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1C90D" w14:textId="77777777" w:rsidR="00AE4EBE" w:rsidRPr="005F61B2" w:rsidRDefault="008D3E87" w:rsidP="005F61B2">
      <w:pPr>
        <w:pStyle w:val="Heading1"/>
        <w:spacing w:before="0"/>
        <w:rPr>
          <w:rFonts w:ascii="Verdana" w:hAnsi="Verdana"/>
          <w:sz w:val="20"/>
          <w:szCs w:val="20"/>
        </w:rPr>
      </w:pPr>
      <w:r w:rsidRPr="005F61B2">
        <w:rPr>
          <w:rFonts w:ascii="Verdana" w:hAnsi="Verdana"/>
          <w:sz w:val="20"/>
          <w:szCs w:val="20"/>
        </w:rPr>
        <w:t>PLS Course Program</w:t>
      </w:r>
    </w:p>
    <w:p w14:paraId="118AE02D" w14:textId="77777777" w:rsidR="00AE4EBE" w:rsidRPr="005F61B2" w:rsidRDefault="00E05445" w:rsidP="005F61B2">
      <w:pPr>
        <w:pStyle w:val="Heading1"/>
        <w:spacing w:before="0"/>
        <w:rPr>
          <w:rFonts w:ascii="Verdana" w:hAnsi="Verdana"/>
          <w:sz w:val="20"/>
          <w:szCs w:val="20"/>
        </w:rPr>
      </w:pPr>
      <w:r w:rsidRPr="005F61B2">
        <w:rPr>
          <w:rFonts w:ascii="Verdana" w:hAnsi="Verdana"/>
          <w:sz w:val="20"/>
          <w:szCs w:val="20"/>
        </w:rPr>
        <w:t xml:space="preserve">24 </w:t>
      </w:r>
      <w:r w:rsidR="00836D05" w:rsidRPr="005F61B2">
        <w:rPr>
          <w:rFonts w:ascii="Verdana" w:hAnsi="Verdana"/>
          <w:sz w:val="20"/>
          <w:szCs w:val="20"/>
        </w:rPr>
        <w:t>participants</w:t>
      </w:r>
    </w:p>
    <w:tbl>
      <w:tblPr>
        <w:tblW w:w="9710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4"/>
        <w:gridCol w:w="5306"/>
        <w:gridCol w:w="2880"/>
      </w:tblGrid>
      <w:tr w:rsidR="00CA68B9" w:rsidRPr="005F61B2" w14:paraId="38F0E8B2" w14:textId="77777777" w:rsidTr="00CA68B9">
        <w:tc>
          <w:tcPr>
            <w:tcW w:w="1524" w:type="dxa"/>
            <w:tcBorders>
              <w:bottom w:val="nil"/>
            </w:tcBorders>
            <w:vAlign w:val="center"/>
          </w:tcPr>
          <w:p w14:paraId="17C6D9C5" w14:textId="77777777" w:rsidR="00CA68B9" w:rsidRPr="005F61B2" w:rsidRDefault="00CA68B9" w:rsidP="007121D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</w:pPr>
          </w:p>
          <w:p w14:paraId="429D0F9E" w14:textId="77777777" w:rsidR="00CA68B9" w:rsidRPr="005F61B2" w:rsidRDefault="00CA68B9" w:rsidP="007121D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F61B2">
              <w:rPr>
                <w:rFonts w:ascii="Verdana" w:hAnsi="Verdana"/>
                <w:b/>
                <w:bCs/>
                <w:sz w:val="16"/>
                <w:szCs w:val="16"/>
              </w:rPr>
              <w:t>Time</w:t>
            </w:r>
          </w:p>
        </w:tc>
        <w:tc>
          <w:tcPr>
            <w:tcW w:w="5306" w:type="dxa"/>
            <w:tcBorders>
              <w:bottom w:val="nil"/>
            </w:tcBorders>
            <w:vAlign w:val="center"/>
          </w:tcPr>
          <w:p w14:paraId="1E6CEAF4" w14:textId="77777777" w:rsidR="00CA68B9" w:rsidRPr="005F61B2" w:rsidRDefault="00CA68B9" w:rsidP="007121D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en-AU"/>
              </w:rPr>
            </w:pPr>
          </w:p>
          <w:p w14:paraId="537E6237" w14:textId="77777777" w:rsidR="00CA68B9" w:rsidRPr="005F61B2" w:rsidRDefault="00CA68B9" w:rsidP="007121D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en-AU"/>
              </w:rPr>
            </w:pPr>
            <w:r w:rsidRPr="005F61B2">
              <w:rPr>
                <w:rFonts w:ascii="Verdana" w:hAnsi="Verdana"/>
                <w:b/>
                <w:bCs/>
                <w:sz w:val="20"/>
                <w:szCs w:val="20"/>
                <w:lang w:eastAsia="en-AU"/>
              </w:rPr>
              <w:t>Activity</w:t>
            </w: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14:paraId="328AAE13" w14:textId="77777777" w:rsidR="00CA68B9" w:rsidRPr="005F61B2" w:rsidRDefault="00CA68B9" w:rsidP="007121D1">
            <w:pPr>
              <w:keepNext/>
              <w:jc w:val="center"/>
              <w:outlineLvl w:val="2"/>
              <w:rPr>
                <w:rFonts w:ascii="Verdana" w:hAnsi="Verdana"/>
                <w:b/>
                <w:bCs/>
                <w:sz w:val="20"/>
                <w:szCs w:val="20"/>
                <w:lang w:eastAsia="en-AU"/>
              </w:rPr>
            </w:pPr>
          </w:p>
          <w:p w14:paraId="0D44DD6E" w14:textId="77777777" w:rsidR="00CA68B9" w:rsidRPr="005F61B2" w:rsidRDefault="00CA68B9" w:rsidP="007121D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en-AU"/>
              </w:rPr>
            </w:pPr>
            <w:r w:rsidRPr="005F61B2">
              <w:rPr>
                <w:rFonts w:ascii="Verdana" w:hAnsi="Verdana"/>
                <w:b/>
                <w:bCs/>
                <w:sz w:val="20"/>
                <w:szCs w:val="20"/>
                <w:lang w:eastAsia="en-AU"/>
              </w:rPr>
              <w:t>Presenter/s</w:t>
            </w:r>
          </w:p>
        </w:tc>
      </w:tr>
      <w:tr w:rsidR="00CA68B9" w:rsidRPr="005F61B2" w14:paraId="7EA79FAE" w14:textId="77777777" w:rsidTr="00CA68B9">
        <w:tc>
          <w:tcPr>
            <w:tcW w:w="1524" w:type="dxa"/>
            <w:shd w:val="pct10" w:color="auto" w:fill="FFFFFF"/>
          </w:tcPr>
          <w:p w14:paraId="0D1BBB2D" w14:textId="15CF6421" w:rsidR="00CA68B9" w:rsidRPr="005F61B2" w:rsidRDefault="00CA68B9" w:rsidP="007121D1">
            <w:pPr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0725 - 0755</w:t>
            </w:r>
          </w:p>
        </w:tc>
        <w:tc>
          <w:tcPr>
            <w:tcW w:w="5306" w:type="dxa"/>
            <w:shd w:val="pct10" w:color="auto" w:fill="FFFFFF"/>
          </w:tcPr>
          <w:p w14:paraId="7BE85DE6" w14:textId="3FC78785" w:rsidR="00CA68B9" w:rsidRPr="005F61B2" w:rsidRDefault="00CA68B9" w:rsidP="00BA2B1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A68B9">
              <w:rPr>
                <w:rFonts w:ascii="Verdana" w:hAnsi="Verdana"/>
                <w:b/>
                <w:bCs/>
                <w:sz w:val="20"/>
                <w:szCs w:val="20"/>
                <w:lang w:val="en-AU"/>
              </w:rPr>
              <w:t>FACULTY MEETING</w:t>
            </w:r>
            <w:r w:rsidR="00946D4B">
              <w:rPr>
                <w:rFonts w:ascii="Verdana" w:hAnsi="Verdana"/>
                <w:b/>
                <w:bCs/>
                <w:sz w:val="20"/>
                <w:szCs w:val="20"/>
                <w:lang w:val="en-AU"/>
              </w:rPr>
              <w:t xml:space="preserve"> </w:t>
            </w:r>
            <w:r w:rsidRPr="00CA68B9">
              <w:rPr>
                <w:rFonts w:ascii="Verdana" w:hAnsi="Verdana"/>
                <w:b/>
                <w:bCs/>
                <w:sz w:val="20"/>
                <w:szCs w:val="20"/>
                <w:lang w:val="en-AU"/>
              </w:rPr>
              <w:t>-</w:t>
            </w:r>
            <w:r w:rsidR="00946D4B">
              <w:rPr>
                <w:rFonts w:ascii="Verdana" w:hAnsi="Verdana"/>
                <w:b/>
                <w:bCs/>
                <w:sz w:val="20"/>
                <w:szCs w:val="20"/>
                <w:lang w:val="en-AU"/>
              </w:rPr>
              <w:t xml:space="preserve"> </w:t>
            </w:r>
            <w:r w:rsidRPr="00CA68B9">
              <w:rPr>
                <w:rFonts w:ascii="Verdana" w:hAnsi="Verdana"/>
                <w:b/>
                <w:bCs/>
                <w:sz w:val="20"/>
                <w:szCs w:val="20"/>
                <w:lang w:val="en-AU"/>
              </w:rPr>
              <w:t xml:space="preserve">Updates </w:t>
            </w:r>
            <w:hyperlink r:id="rId11" w:history="1">
              <w:r w:rsidRPr="00CA68B9">
                <w:rPr>
                  <w:rStyle w:val="Hyperlink"/>
                  <w:rFonts w:ascii="Verdana" w:hAnsi="Verdana"/>
                  <w:b/>
                  <w:bCs/>
                  <w:sz w:val="20"/>
                  <w:szCs w:val="20"/>
                  <w:lang w:val="en-AU"/>
                </w:rPr>
                <w:t>Skills Repeated Practice</w:t>
              </w:r>
            </w:hyperlink>
            <w:r w:rsidRPr="00CA68B9">
              <w:rPr>
                <w:rFonts w:ascii="Verdana" w:hAnsi="Verdana"/>
                <w:b/>
                <w:bCs/>
                <w:sz w:val="20"/>
                <w:szCs w:val="20"/>
                <w:lang w:val="en-AU"/>
              </w:rPr>
              <w:t xml:space="preserve"> &amp; </w:t>
            </w:r>
            <w:hyperlink r:id="rId12" w:history="1">
              <w:proofErr w:type="spellStart"/>
              <w:r w:rsidRPr="00CA68B9">
                <w:rPr>
                  <w:rStyle w:val="Hyperlink"/>
                  <w:rFonts w:ascii="Verdana" w:hAnsi="Verdana"/>
                  <w:b/>
                  <w:bCs/>
                  <w:sz w:val="20"/>
                  <w:szCs w:val="20"/>
                  <w:lang w:val="en-AU"/>
                </w:rPr>
                <w:t>Realiti</w:t>
              </w:r>
              <w:proofErr w:type="spellEnd"/>
              <w:r w:rsidRPr="00CA68B9">
                <w:rPr>
                  <w:rStyle w:val="Hyperlink"/>
                  <w:rFonts w:ascii="Verdana" w:hAnsi="Verdana"/>
                  <w:b/>
                  <w:bCs/>
                  <w:sz w:val="20"/>
                  <w:szCs w:val="20"/>
                  <w:lang w:val="en-AU"/>
                </w:rPr>
                <w:t xml:space="preserve"> (</w:t>
              </w:r>
              <w:proofErr w:type="spellStart"/>
              <w:r w:rsidRPr="00CA68B9">
                <w:rPr>
                  <w:rStyle w:val="Hyperlink"/>
                  <w:rFonts w:ascii="Verdana" w:hAnsi="Verdana"/>
                  <w:b/>
                  <w:bCs/>
                  <w:sz w:val="20"/>
                  <w:szCs w:val="20"/>
                  <w:lang w:val="en-AU"/>
                </w:rPr>
                <w:t>ALSi</w:t>
              </w:r>
              <w:proofErr w:type="spellEnd"/>
              <w:r w:rsidRPr="00CA68B9">
                <w:rPr>
                  <w:rStyle w:val="Hyperlink"/>
                  <w:rFonts w:ascii="Verdana" w:hAnsi="Verdana"/>
                  <w:b/>
                  <w:bCs/>
                  <w:sz w:val="20"/>
                  <w:szCs w:val="20"/>
                  <w:lang w:val="en-AU"/>
                </w:rPr>
                <w:t xml:space="preserve"> updated)</w:t>
              </w:r>
            </w:hyperlink>
          </w:p>
        </w:tc>
        <w:tc>
          <w:tcPr>
            <w:tcW w:w="2880" w:type="dxa"/>
            <w:shd w:val="pct10" w:color="auto" w:fill="FFFFFF"/>
          </w:tcPr>
          <w:p w14:paraId="1C67355F" w14:textId="77777777" w:rsidR="00CA68B9" w:rsidRPr="005F61B2" w:rsidRDefault="00CA68B9" w:rsidP="007121D1">
            <w:pPr>
              <w:rPr>
                <w:rFonts w:ascii="Verdana" w:hAnsi="Verdana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CA68B9" w:rsidRPr="005F61B2" w14:paraId="59BD2941" w14:textId="77777777" w:rsidTr="00CA68B9">
        <w:tc>
          <w:tcPr>
            <w:tcW w:w="1524" w:type="dxa"/>
          </w:tcPr>
          <w:p w14:paraId="7FA5DA75" w14:textId="7470164E" w:rsidR="00CA68B9" w:rsidRPr="005F61B2" w:rsidRDefault="00CA68B9" w:rsidP="007121D1">
            <w:pPr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</w:pPr>
            <w:r w:rsidRPr="005F61B2"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074</w:t>
            </w:r>
            <w:r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 xml:space="preserve">0 </w:t>
            </w:r>
            <w:r w:rsidRPr="005F61B2"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-</w:t>
            </w:r>
            <w:r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 xml:space="preserve"> </w:t>
            </w:r>
            <w:r w:rsidRPr="005F61B2"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0</w:t>
            </w:r>
            <w:r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755</w:t>
            </w:r>
          </w:p>
        </w:tc>
        <w:tc>
          <w:tcPr>
            <w:tcW w:w="5306" w:type="dxa"/>
          </w:tcPr>
          <w:p w14:paraId="18BAAB46" w14:textId="77777777" w:rsidR="00CA68B9" w:rsidRPr="005F61B2" w:rsidRDefault="00CA68B9" w:rsidP="007121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F61B2">
              <w:rPr>
                <w:rFonts w:ascii="Verdana" w:hAnsi="Verdana"/>
                <w:bCs/>
                <w:sz w:val="20"/>
                <w:szCs w:val="20"/>
              </w:rPr>
              <w:t xml:space="preserve">Registration </w:t>
            </w:r>
          </w:p>
        </w:tc>
        <w:tc>
          <w:tcPr>
            <w:tcW w:w="2880" w:type="dxa"/>
          </w:tcPr>
          <w:p w14:paraId="4C495E24" w14:textId="0821A2C3" w:rsidR="00CA68B9" w:rsidRPr="005F61B2" w:rsidRDefault="00CA68B9" w:rsidP="007121D1">
            <w:pPr>
              <w:rPr>
                <w:rFonts w:ascii="Verdana" w:hAnsi="Verdana"/>
                <w:sz w:val="20"/>
                <w:szCs w:val="20"/>
                <w:lang w:eastAsia="en-AU"/>
              </w:rPr>
            </w:pPr>
          </w:p>
        </w:tc>
      </w:tr>
      <w:tr w:rsidR="00CA68B9" w:rsidRPr="005F61B2" w14:paraId="0D3EAAD5" w14:textId="77777777" w:rsidTr="00CA68B9">
        <w:tc>
          <w:tcPr>
            <w:tcW w:w="1524" w:type="dxa"/>
          </w:tcPr>
          <w:p w14:paraId="48E491A8" w14:textId="0E6F426C" w:rsidR="00CA68B9" w:rsidRPr="005F61B2" w:rsidRDefault="00CA68B9" w:rsidP="00BA2B13">
            <w:pPr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</w:pPr>
            <w:r w:rsidRPr="005F61B2"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0</w:t>
            </w:r>
            <w:r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755</w:t>
            </w:r>
            <w:r w:rsidRPr="005F61B2"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 xml:space="preserve"> - 08</w:t>
            </w:r>
            <w:r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05</w:t>
            </w:r>
          </w:p>
        </w:tc>
        <w:tc>
          <w:tcPr>
            <w:tcW w:w="5306" w:type="dxa"/>
          </w:tcPr>
          <w:p w14:paraId="03B4BB38" w14:textId="141A1ACE" w:rsidR="00CA68B9" w:rsidRPr="005F61B2" w:rsidRDefault="00964580" w:rsidP="007121D1">
            <w:pPr>
              <w:rPr>
                <w:rFonts w:ascii="Verdana" w:hAnsi="Verdana"/>
                <w:sz w:val="20"/>
                <w:szCs w:val="20"/>
                <w:lang w:eastAsia="en-AU"/>
              </w:rPr>
            </w:pPr>
            <w:hyperlink r:id="rId13" w:history="1">
              <w:r w:rsidR="00CA68B9" w:rsidRPr="00104929">
                <w:rPr>
                  <w:rStyle w:val="Hyperlink"/>
                  <w:rFonts w:ascii="Verdana" w:hAnsi="Verdana"/>
                  <w:sz w:val="20"/>
                  <w:szCs w:val="20"/>
                  <w:lang w:eastAsia="en-AU"/>
                </w:rPr>
                <w:t>Welcome</w:t>
              </w:r>
            </w:hyperlink>
          </w:p>
        </w:tc>
        <w:tc>
          <w:tcPr>
            <w:tcW w:w="2880" w:type="dxa"/>
          </w:tcPr>
          <w:p w14:paraId="477EF702" w14:textId="48243A2D" w:rsidR="00CA68B9" w:rsidRPr="005F61B2" w:rsidRDefault="00CA68B9" w:rsidP="007121D1">
            <w:pPr>
              <w:rPr>
                <w:rFonts w:ascii="Verdana" w:hAnsi="Verdana"/>
                <w:sz w:val="20"/>
                <w:szCs w:val="20"/>
                <w:lang w:eastAsia="en-AU"/>
              </w:rPr>
            </w:pPr>
          </w:p>
        </w:tc>
      </w:tr>
      <w:tr w:rsidR="00CA68B9" w:rsidRPr="005F61B2" w14:paraId="24CCB299" w14:textId="77777777" w:rsidTr="00CA68B9">
        <w:tc>
          <w:tcPr>
            <w:tcW w:w="1524" w:type="dxa"/>
          </w:tcPr>
          <w:p w14:paraId="382C5312" w14:textId="67D0D302" w:rsidR="00CA68B9" w:rsidRPr="005F61B2" w:rsidRDefault="00CA68B9" w:rsidP="00B8013E">
            <w:pPr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</w:pPr>
            <w:r w:rsidRPr="005F61B2"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08</w:t>
            </w:r>
            <w:r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05</w:t>
            </w:r>
            <w:r w:rsidRPr="005F61B2"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 xml:space="preserve"> - 08</w:t>
            </w:r>
            <w:r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45</w:t>
            </w:r>
          </w:p>
        </w:tc>
        <w:tc>
          <w:tcPr>
            <w:tcW w:w="5306" w:type="dxa"/>
          </w:tcPr>
          <w:p w14:paraId="177B9B07" w14:textId="49009DF4" w:rsidR="00CA68B9" w:rsidRPr="005F61B2" w:rsidRDefault="00964580" w:rsidP="007121D1">
            <w:pPr>
              <w:rPr>
                <w:rFonts w:ascii="Verdana" w:hAnsi="Verdana"/>
                <w:sz w:val="20"/>
                <w:szCs w:val="20"/>
                <w:lang w:eastAsia="en-AU"/>
              </w:rPr>
            </w:pPr>
            <w:hyperlink r:id="rId14" w:history="1">
              <w:r w:rsidR="00CA68B9" w:rsidRPr="00385A94">
                <w:rPr>
                  <w:rStyle w:val="Hyperlink"/>
                  <w:rFonts w:ascii="Verdana" w:hAnsi="Verdana"/>
                  <w:sz w:val="20"/>
                  <w:szCs w:val="20"/>
                  <w:lang w:eastAsia="en-AU"/>
                </w:rPr>
                <w:t>Plenary- Recognition of the seriously ill and injured child</w:t>
              </w:r>
            </w:hyperlink>
          </w:p>
        </w:tc>
        <w:tc>
          <w:tcPr>
            <w:tcW w:w="2880" w:type="dxa"/>
          </w:tcPr>
          <w:p w14:paraId="7BF72BF0" w14:textId="30D899EE" w:rsidR="00CA68B9" w:rsidRPr="005F61B2" w:rsidRDefault="00CA68B9" w:rsidP="007121D1">
            <w:pPr>
              <w:rPr>
                <w:rFonts w:ascii="Verdana" w:hAnsi="Verdana"/>
                <w:sz w:val="20"/>
                <w:szCs w:val="20"/>
                <w:lang w:eastAsia="en-AU"/>
              </w:rPr>
            </w:pPr>
          </w:p>
        </w:tc>
      </w:tr>
      <w:tr w:rsidR="00CA68B9" w:rsidRPr="005F61B2" w14:paraId="3FF9B022" w14:textId="77777777" w:rsidTr="00CA68B9">
        <w:tc>
          <w:tcPr>
            <w:tcW w:w="1524" w:type="dxa"/>
          </w:tcPr>
          <w:p w14:paraId="5BEC5CF7" w14:textId="7D485E54" w:rsidR="00CA68B9" w:rsidRPr="005F61B2" w:rsidRDefault="00CA68B9" w:rsidP="00B8013E">
            <w:pPr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</w:pPr>
            <w:r w:rsidRPr="005F61B2"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08</w:t>
            </w:r>
            <w:r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4</w:t>
            </w:r>
            <w:r w:rsidRPr="005F61B2"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5 - 09</w:t>
            </w:r>
            <w:r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5306" w:type="dxa"/>
          </w:tcPr>
          <w:p w14:paraId="15B75137" w14:textId="4890D4D3" w:rsidR="00CA68B9" w:rsidRPr="005F61B2" w:rsidRDefault="00964580" w:rsidP="007121D1">
            <w:pPr>
              <w:rPr>
                <w:rFonts w:ascii="Verdana" w:hAnsi="Verdana"/>
                <w:sz w:val="20"/>
                <w:szCs w:val="20"/>
                <w:lang w:eastAsia="en-AU"/>
              </w:rPr>
            </w:pPr>
            <w:hyperlink r:id="rId15" w:history="1">
              <w:r w:rsidR="00CA68B9" w:rsidRPr="000A140F">
                <w:rPr>
                  <w:rStyle w:val="Hyperlink"/>
                  <w:rFonts w:ascii="Verdana" w:hAnsi="Verdana"/>
                  <w:sz w:val="20"/>
                  <w:szCs w:val="20"/>
                  <w:lang w:eastAsia="en-AU"/>
                </w:rPr>
                <w:t>Plenary- Basic Life Support, advanced life support and defibrillation</w:t>
              </w:r>
            </w:hyperlink>
          </w:p>
        </w:tc>
        <w:tc>
          <w:tcPr>
            <w:tcW w:w="2880" w:type="dxa"/>
          </w:tcPr>
          <w:p w14:paraId="34B36A85" w14:textId="4D99D161" w:rsidR="00CA68B9" w:rsidRPr="005F61B2" w:rsidRDefault="00CA68B9" w:rsidP="001E037B">
            <w:pPr>
              <w:rPr>
                <w:rFonts w:ascii="Verdana" w:hAnsi="Verdana"/>
                <w:sz w:val="20"/>
                <w:szCs w:val="20"/>
                <w:lang w:eastAsia="en-AU"/>
              </w:rPr>
            </w:pPr>
          </w:p>
        </w:tc>
      </w:tr>
      <w:tr w:rsidR="00CA68B9" w:rsidRPr="005F61B2" w14:paraId="11438C54" w14:textId="77777777" w:rsidTr="00CA68B9">
        <w:tc>
          <w:tcPr>
            <w:tcW w:w="1524" w:type="dxa"/>
          </w:tcPr>
          <w:p w14:paraId="68E6EC87" w14:textId="1BB38D57" w:rsidR="00CA68B9" w:rsidRPr="005F61B2" w:rsidRDefault="00CA68B9" w:rsidP="00836D05">
            <w:pPr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</w:pPr>
            <w:r w:rsidRPr="005F61B2"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09</w:t>
            </w:r>
            <w:r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25</w:t>
            </w:r>
            <w:r w:rsidRPr="005F61B2"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– 10</w:t>
            </w:r>
            <w:r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05</w:t>
            </w:r>
          </w:p>
        </w:tc>
        <w:tc>
          <w:tcPr>
            <w:tcW w:w="5306" w:type="dxa"/>
          </w:tcPr>
          <w:p w14:paraId="7E0CF19F" w14:textId="77777777" w:rsidR="00CA68B9" w:rsidRPr="005F61B2" w:rsidRDefault="00CA68B9" w:rsidP="00836D05">
            <w:pPr>
              <w:spacing w:line="240" w:lineRule="auto"/>
              <w:rPr>
                <w:rFonts w:ascii="Verdana" w:hAnsi="Verdana"/>
                <w:sz w:val="20"/>
                <w:szCs w:val="20"/>
                <w:lang w:eastAsia="en-AU"/>
              </w:rPr>
            </w:pPr>
            <w:r w:rsidRPr="005F61B2">
              <w:rPr>
                <w:rFonts w:ascii="Verdana" w:hAnsi="Verdana"/>
                <w:sz w:val="20"/>
                <w:szCs w:val="20"/>
                <w:lang w:eastAsia="en-AU"/>
              </w:rPr>
              <w:t xml:space="preserve">Skills Stations </w:t>
            </w:r>
          </w:p>
          <w:p w14:paraId="519E6742" w14:textId="77777777" w:rsidR="00CA68B9" w:rsidRPr="005F61B2" w:rsidRDefault="00CA68B9" w:rsidP="00836D05">
            <w:pPr>
              <w:spacing w:line="240" w:lineRule="auto"/>
              <w:rPr>
                <w:rFonts w:ascii="Verdana" w:hAnsi="Verdana"/>
                <w:sz w:val="20"/>
                <w:szCs w:val="20"/>
                <w:lang w:eastAsia="en-AU"/>
              </w:rPr>
            </w:pPr>
            <w:r w:rsidRPr="005F61B2">
              <w:rPr>
                <w:rFonts w:ascii="Verdana" w:hAnsi="Verdana"/>
                <w:sz w:val="20"/>
                <w:szCs w:val="20"/>
                <w:lang w:eastAsia="en-AU"/>
              </w:rPr>
              <w:t>(Airway 40 mins, BLS &amp; IO 20mins)</w:t>
            </w:r>
          </w:p>
          <w:p w14:paraId="44EC2A9D" w14:textId="28E12327" w:rsidR="00CA68B9" w:rsidRPr="005F61B2" w:rsidRDefault="00CA68B9" w:rsidP="00836D05">
            <w:pPr>
              <w:spacing w:line="240" w:lineRule="auto"/>
              <w:rPr>
                <w:rFonts w:ascii="Verdana" w:hAnsi="Verdana"/>
                <w:sz w:val="20"/>
                <w:szCs w:val="20"/>
                <w:lang w:eastAsia="en-AU"/>
              </w:rPr>
            </w:pPr>
            <w:r w:rsidRPr="005F61B2">
              <w:rPr>
                <w:rFonts w:ascii="Verdana" w:hAnsi="Verdana"/>
                <w:sz w:val="20"/>
                <w:szCs w:val="20"/>
                <w:lang w:eastAsia="en-AU"/>
              </w:rPr>
              <w:t xml:space="preserve">1. </w:t>
            </w:r>
            <w:hyperlink r:id="rId16" w:history="1">
              <w:r w:rsidRPr="000A140F">
                <w:rPr>
                  <w:rStyle w:val="Hyperlink"/>
                  <w:rFonts w:ascii="Verdana" w:hAnsi="Verdana"/>
                  <w:sz w:val="20"/>
                  <w:szCs w:val="20"/>
                  <w:lang w:eastAsia="en-AU"/>
                </w:rPr>
                <w:t>Basic Life Support (20 mins</w:t>
              </w:r>
            </w:hyperlink>
            <w:r w:rsidRPr="005F61B2">
              <w:rPr>
                <w:rFonts w:ascii="Verdana" w:hAnsi="Verdana"/>
                <w:sz w:val="20"/>
                <w:szCs w:val="20"/>
                <w:lang w:eastAsia="en-AU"/>
              </w:rPr>
              <w:t>)</w:t>
            </w:r>
          </w:p>
          <w:p w14:paraId="332BA87F" w14:textId="12EDF57C" w:rsidR="00CA68B9" w:rsidRPr="005F61B2" w:rsidRDefault="00CA68B9" w:rsidP="00836D05">
            <w:pPr>
              <w:spacing w:line="240" w:lineRule="auto"/>
              <w:rPr>
                <w:rFonts w:ascii="Verdana" w:hAnsi="Verdana"/>
                <w:sz w:val="20"/>
                <w:szCs w:val="20"/>
                <w:lang w:eastAsia="en-AU"/>
              </w:rPr>
            </w:pPr>
            <w:r w:rsidRPr="005F61B2">
              <w:rPr>
                <w:rFonts w:ascii="Verdana" w:hAnsi="Verdana"/>
                <w:sz w:val="20"/>
                <w:szCs w:val="20"/>
                <w:lang w:eastAsia="en-AU"/>
              </w:rPr>
              <w:t xml:space="preserve">2. </w:t>
            </w:r>
            <w:hyperlink r:id="rId17" w:history="1">
              <w:r w:rsidRPr="000A140F">
                <w:rPr>
                  <w:rStyle w:val="Hyperlink"/>
                  <w:rFonts w:ascii="Verdana" w:hAnsi="Verdana"/>
                  <w:sz w:val="20"/>
                  <w:szCs w:val="20"/>
                  <w:lang w:eastAsia="en-AU"/>
                </w:rPr>
                <w:t>Airway management</w:t>
              </w:r>
            </w:hyperlink>
            <w:r w:rsidRPr="005F61B2">
              <w:rPr>
                <w:rFonts w:ascii="Verdana" w:hAnsi="Verdana"/>
                <w:sz w:val="20"/>
                <w:szCs w:val="20"/>
                <w:lang w:eastAsia="en-AU"/>
              </w:rPr>
              <w:t xml:space="preserve"> (40 mins)</w:t>
            </w:r>
          </w:p>
          <w:p w14:paraId="2CEBD359" w14:textId="6159414D" w:rsidR="00CA68B9" w:rsidRPr="005F61B2" w:rsidRDefault="00CA68B9" w:rsidP="00836D05">
            <w:pPr>
              <w:spacing w:line="240" w:lineRule="auto"/>
              <w:rPr>
                <w:rFonts w:ascii="Verdana" w:hAnsi="Verdana"/>
                <w:sz w:val="20"/>
                <w:szCs w:val="20"/>
                <w:lang w:eastAsia="en-AU"/>
              </w:rPr>
            </w:pPr>
            <w:r w:rsidRPr="005F61B2">
              <w:rPr>
                <w:rFonts w:ascii="Verdana" w:hAnsi="Verdana"/>
                <w:sz w:val="20"/>
                <w:szCs w:val="20"/>
                <w:lang w:eastAsia="en-AU"/>
              </w:rPr>
              <w:t xml:space="preserve">3. </w:t>
            </w:r>
            <w:hyperlink r:id="rId18" w:history="1">
              <w:r w:rsidRPr="000A140F">
                <w:rPr>
                  <w:rStyle w:val="Hyperlink"/>
                  <w:rFonts w:ascii="Verdana" w:hAnsi="Verdana"/>
                  <w:sz w:val="20"/>
                  <w:szCs w:val="20"/>
                  <w:lang w:eastAsia="en-AU"/>
                </w:rPr>
                <w:t>Airway management</w:t>
              </w:r>
            </w:hyperlink>
            <w:r w:rsidRPr="005F61B2">
              <w:rPr>
                <w:rFonts w:ascii="Verdana" w:hAnsi="Verdana"/>
                <w:sz w:val="20"/>
                <w:szCs w:val="20"/>
                <w:lang w:eastAsia="en-AU"/>
              </w:rPr>
              <w:t xml:space="preserve"> (40 mins)</w:t>
            </w:r>
          </w:p>
          <w:p w14:paraId="6E17D48C" w14:textId="6B7E6A50" w:rsidR="00CA68B9" w:rsidRPr="005F61B2" w:rsidRDefault="00CA68B9" w:rsidP="00836D05">
            <w:pPr>
              <w:spacing w:line="240" w:lineRule="auto"/>
              <w:rPr>
                <w:rFonts w:ascii="Verdana" w:hAnsi="Verdana"/>
                <w:sz w:val="20"/>
                <w:szCs w:val="20"/>
                <w:lang w:eastAsia="en-AU"/>
              </w:rPr>
            </w:pPr>
            <w:r w:rsidRPr="005F61B2">
              <w:rPr>
                <w:rFonts w:ascii="Verdana" w:hAnsi="Verdana"/>
                <w:sz w:val="20"/>
                <w:szCs w:val="20"/>
                <w:lang w:eastAsia="en-AU"/>
              </w:rPr>
              <w:t xml:space="preserve">4. </w:t>
            </w:r>
            <w:hyperlink r:id="rId19" w:history="1">
              <w:r w:rsidRPr="000A140F">
                <w:rPr>
                  <w:rStyle w:val="Hyperlink"/>
                  <w:rFonts w:ascii="Verdana" w:hAnsi="Verdana"/>
                  <w:sz w:val="20"/>
                  <w:szCs w:val="20"/>
                  <w:lang w:eastAsia="en-AU"/>
                </w:rPr>
                <w:t>Intra-osseous access</w:t>
              </w:r>
            </w:hyperlink>
            <w:r w:rsidRPr="005F61B2">
              <w:rPr>
                <w:rFonts w:ascii="Verdana" w:hAnsi="Verdana"/>
                <w:sz w:val="20"/>
                <w:szCs w:val="20"/>
                <w:lang w:eastAsia="en-AU"/>
              </w:rPr>
              <w:t xml:space="preserve"> (20 mins)</w:t>
            </w:r>
          </w:p>
        </w:tc>
        <w:tc>
          <w:tcPr>
            <w:tcW w:w="2880" w:type="dxa"/>
          </w:tcPr>
          <w:p w14:paraId="2341E92F" w14:textId="77777777" w:rsidR="00CA68B9" w:rsidRPr="00C11EEA" w:rsidRDefault="00CA68B9" w:rsidP="00836D05">
            <w:pPr>
              <w:spacing w:line="240" w:lineRule="auto"/>
              <w:rPr>
                <w:rFonts w:ascii="Verdana" w:hAnsi="Verdana"/>
                <w:color w:val="000000" w:themeColor="text1"/>
                <w:sz w:val="20"/>
                <w:szCs w:val="20"/>
                <w:highlight w:val="magenta"/>
                <w:lang w:eastAsia="en-AU"/>
              </w:rPr>
            </w:pPr>
          </w:p>
          <w:p w14:paraId="48589319" w14:textId="77777777" w:rsidR="00FE39DC" w:rsidRPr="005F61B2" w:rsidRDefault="00FE39DC" w:rsidP="00FE39DC">
            <w:pPr>
              <w:spacing w:line="240" w:lineRule="auto"/>
              <w:rPr>
                <w:rFonts w:ascii="Verdana" w:hAnsi="Verdana"/>
                <w:color w:val="4F81BD" w:themeColor="accent1"/>
                <w:sz w:val="20"/>
                <w:szCs w:val="20"/>
                <w:highlight w:val="magenta"/>
                <w:lang w:eastAsia="en-AU"/>
              </w:rPr>
            </w:pPr>
          </w:p>
          <w:p w14:paraId="090FF3DC" w14:textId="77777777" w:rsidR="00FE39DC" w:rsidRPr="005F61B2" w:rsidRDefault="00FE39DC" w:rsidP="00FE39DC">
            <w:pPr>
              <w:spacing w:line="240" w:lineRule="auto"/>
              <w:rPr>
                <w:rFonts w:ascii="Verdana" w:hAnsi="Verdana"/>
                <w:color w:val="4F81BD" w:themeColor="accent1"/>
                <w:sz w:val="20"/>
                <w:szCs w:val="20"/>
                <w:lang w:eastAsia="en-AU"/>
              </w:rPr>
            </w:pPr>
            <w:r w:rsidRPr="005F61B2">
              <w:rPr>
                <w:rFonts w:ascii="Verdana" w:hAnsi="Verdana"/>
                <w:color w:val="4F81BD" w:themeColor="accent1"/>
                <w:sz w:val="20"/>
                <w:szCs w:val="20"/>
                <w:highlight w:val="magenta"/>
                <w:lang w:eastAsia="en-AU"/>
              </w:rPr>
              <w:t>Pink</w:t>
            </w:r>
            <w:r w:rsidRPr="005F61B2">
              <w:rPr>
                <w:rFonts w:ascii="Verdana" w:hAnsi="Verdana"/>
                <w:color w:val="4F81BD" w:themeColor="accent1"/>
                <w:sz w:val="20"/>
                <w:szCs w:val="20"/>
                <w:lang w:eastAsia="en-AU"/>
              </w:rPr>
              <w:t>: BLS/IO</w:t>
            </w:r>
          </w:p>
          <w:p w14:paraId="440B073A" w14:textId="77777777" w:rsidR="00FE39DC" w:rsidRPr="005F61B2" w:rsidRDefault="00FE39DC" w:rsidP="00FE39DC">
            <w:pPr>
              <w:spacing w:line="240" w:lineRule="auto"/>
              <w:rPr>
                <w:rFonts w:ascii="Verdana" w:hAnsi="Verdana"/>
                <w:color w:val="4F81BD" w:themeColor="accent1"/>
                <w:sz w:val="20"/>
                <w:szCs w:val="20"/>
                <w:lang w:eastAsia="en-AU"/>
              </w:rPr>
            </w:pPr>
            <w:r w:rsidRPr="005F61B2">
              <w:rPr>
                <w:rFonts w:ascii="Verdana" w:hAnsi="Verdana"/>
                <w:color w:val="4F81BD" w:themeColor="accent1"/>
                <w:sz w:val="20"/>
                <w:szCs w:val="20"/>
                <w:highlight w:val="yellow"/>
                <w:lang w:eastAsia="en-AU"/>
              </w:rPr>
              <w:t>Yellow</w:t>
            </w:r>
            <w:r w:rsidRPr="005F61B2">
              <w:rPr>
                <w:rFonts w:ascii="Verdana" w:hAnsi="Verdana"/>
                <w:color w:val="4F81BD" w:themeColor="accent1"/>
                <w:sz w:val="20"/>
                <w:szCs w:val="20"/>
                <w:lang w:eastAsia="en-AU"/>
              </w:rPr>
              <w:t>:</w:t>
            </w:r>
            <w:r>
              <w:rPr>
                <w:rFonts w:ascii="Verdana" w:hAnsi="Verdana"/>
                <w:color w:val="4F81BD" w:themeColor="accent1"/>
                <w:sz w:val="20"/>
                <w:szCs w:val="20"/>
                <w:lang w:eastAsia="en-AU"/>
              </w:rPr>
              <w:t xml:space="preserve"> </w:t>
            </w:r>
            <w:r w:rsidRPr="005F61B2">
              <w:rPr>
                <w:rFonts w:ascii="Verdana" w:hAnsi="Verdana"/>
                <w:color w:val="4F81BD" w:themeColor="accent1"/>
                <w:sz w:val="20"/>
                <w:szCs w:val="20"/>
                <w:lang w:eastAsia="en-AU"/>
              </w:rPr>
              <w:t>Airway</w:t>
            </w:r>
          </w:p>
          <w:p w14:paraId="762120C5" w14:textId="77777777" w:rsidR="00FE39DC" w:rsidRPr="005F61B2" w:rsidRDefault="00FE39DC" w:rsidP="00FE39DC">
            <w:pPr>
              <w:rPr>
                <w:rFonts w:ascii="Verdana" w:hAnsi="Verdana"/>
                <w:color w:val="4F81BD" w:themeColor="accent1"/>
                <w:sz w:val="20"/>
                <w:szCs w:val="20"/>
                <w:lang w:eastAsia="en-AU"/>
              </w:rPr>
            </w:pPr>
            <w:r w:rsidRPr="005F61B2">
              <w:rPr>
                <w:rFonts w:ascii="Verdana" w:hAnsi="Verdana"/>
                <w:color w:val="4F81BD" w:themeColor="accent1"/>
                <w:sz w:val="20"/>
                <w:szCs w:val="20"/>
                <w:highlight w:val="green"/>
                <w:lang w:eastAsia="en-AU"/>
              </w:rPr>
              <w:t>Green:</w:t>
            </w:r>
            <w:r w:rsidRPr="005F61B2">
              <w:rPr>
                <w:rFonts w:ascii="Verdana" w:hAnsi="Verdana"/>
                <w:color w:val="4F81BD" w:themeColor="accent1"/>
                <w:sz w:val="20"/>
                <w:szCs w:val="20"/>
                <w:lang w:eastAsia="en-AU"/>
              </w:rPr>
              <w:t xml:space="preserve"> Airway </w:t>
            </w:r>
          </w:p>
          <w:p w14:paraId="57A15D81" w14:textId="6FF32A90" w:rsidR="00CA68B9" w:rsidRPr="00C11EEA" w:rsidRDefault="00FE39DC" w:rsidP="00FE39DC">
            <w:pPr>
              <w:spacing w:line="240" w:lineRule="auto"/>
              <w:rPr>
                <w:rFonts w:ascii="Verdana" w:hAnsi="Verdana"/>
                <w:color w:val="000000" w:themeColor="text1"/>
                <w:sz w:val="20"/>
                <w:szCs w:val="20"/>
                <w:lang w:eastAsia="en-AU"/>
              </w:rPr>
            </w:pPr>
            <w:r w:rsidRPr="005F61B2">
              <w:rPr>
                <w:rFonts w:ascii="Verdana" w:hAnsi="Verdana"/>
                <w:color w:val="4F81BD" w:themeColor="accent1"/>
                <w:sz w:val="20"/>
                <w:szCs w:val="20"/>
                <w:highlight w:val="red"/>
                <w:lang w:eastAsia="en-AU"/>
              </w:rPr>
              <w:t>Orange:</w:t>
            </w:r>
            <w:r w:rsidRPr="005F61B2">
              <w:rPr>
                <w:rFonts w:ascii="Verdana" w:hAnsi="Verdana"/>
                <w:color w:val="4F81BD" w:themeColor="accent1"/>
                <w:sz w:val="20"/>
                <w:szCs w:val="20"/>
                <w:lang w:eastAsia="en-AU"/>
              </w:rPr>
              <w:t xml:space="preserve"> IO/BLS</w:t>
            </w:r>
          </w:p>
        </w:tc>
      </w:tr>
      <w:tr w:rsidR="00CA68B9" w:rsidRPr="005F61B2" w14:paraId="547ED78F" w14:textId="77777777" w:rsidTr="00CA68B9">
        <w:tc>
          <w:tcPr>
            <w:tcW w:w="1524" w:type="dxa"/>
          </w:tcPr>
          <w:p w14:paraId="676B3D71" w14:textId="42A78EC1" w:rsidR="00CA68B9" w:rsidRPr="005F61B2" w:rsidRDefault="00CA68B9" w:rsidP="00B8013E">
            <w:pPr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</w:pPr>
            <w:r w:rsidRPr="005F61B2"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10</w:t>
            </w:r>
            <w:r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05</w:t>
            </w:r>
            <w:r w:rsidRPr="005F61B2"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-102</w:t>
            </w:r>
            <w:r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5306" w:type="dxa"/>
          </w:tcPr>
          <w:p w14:paraId="18210A78" w14:textId="77777777" w:rsidR="00CA68B9" w:rsidRPr="005F61B2" w:rsidRDefault="00CA68B9" w:rsidP="007121D1">
            <w:pPr>
              <w:rPr>
                <w:rFonts w:ascii="Verdana" w:hAnsi="Verdana"/>
                <w:sz w:val="20"/>
                <w:szCs w:val="20"/>
                <w:lang w:eastAsia="en-AU"/>
              </w:rPr>
            </w:pPr>
            <w:r w:rsidRPr="005F61B2">
              <w:rPr>
                <w:rFonts w:ascii="Verdana" w:hAnsi="Verdana"/>
                <w:sz w:val="20"/>
                <w:szCs w:val="20"/>
                <w:lang w:eastAsia="en-AU"/>
              </w:rPr>
              <w:t>Morning tea</w:t>
            </w:r>
          </w:p>
        </w:tc>
        <w:tc>
          <w:tcPr>
            <w:tcW w:w="2880" w:type="dxa"/>
          </w:tcPr>
          <w:p w14:paraId="469B5F15" w14:textId="77777777" w:rsidR="00CA68B9" w:rsidRPr="00C11EEA" w:rsidRDefault="00CA68B9" w:rsidP="007121D1">
            <w:pPr>
              <w:rPr>
                <w:rFonts w:ascii="Verdana" w:hAnsi="Verdana"/>
                <w:color w:val="000000" w:themeColor="text1"/>
                <w:sz w:val="20"/>
                <w:szCs w:val="20"/>
                <w:lang w:eastAsia="en-AU"/>
              </w:rPr>
            </w:pPr>
          </w:p>
        </w:tc>
      </w:tr>
      <w:tr w:rsidR="00CA68B9" w:rsidRPr="005F61B2" w14:paraId="4AE01730" w14:textId="77777777" w:rsidTr="00CA68B9">
        <w:tc>
          <w:tcPr>
            <w:tcW w:w="1524" w:type="dxa"/>
          </w:tcPr>
          <w:p w14:paraId="212076DF" w14:textId="0ECB997D" w:rsidR="00CA68B9" w:rsidRPr="005F61B2" w:rsidRDefault="00CA68B9" w:rsidP="00B8013E">
            <w:pPr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</w:pPr>
            <w:r w:rsidRPr="005F61B2"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10</w:t>
            </w:r>
            <w:r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 xml:space="preserve">20 </w:t>
            </w:r>
            <w:r w:rsidRPr="005F61B2"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-110</w:t>
            </w:r>
            <w:r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0</w:t>
            </w:r>
          </w:p>
          <w:p w14:paraId="757D0E64" w14:textId="77777777" w:rsidR="00CA68B9" w:rsidRPr="005F61B2" w:rsidRDefault="00CA68B9" w:rsidP="00B8013E">
            <w:pPr>
              <w:rPr>
                <w:rFonts w:ascii="Verdana" w:hAnsi="Verdana"/>
                <w:bCs/>
                <w:color w:val="4F81BD" w:themeColor="accent1"/>
                <w:sz w:val="16"/>
                <w:szCs w:val="16"/>
                <w:lang w:eastAsia="en-AU"/>
              </w:rPr>
            </w:pPr>
          </w:p>
        </w:tc>
        <w:tc>
          <w:tcPr>
            <w:tcW w:w="5306" w:type="dxa"/>
          </w:tcPr>
          <w:p w14:paraId="599E1A2C" w14:textId="77777777" w:rsidR="00CA68B9" w:rsidRPr="005F61B2" w:rsidRDefault="00CA68B9" w:rsidP="00836D05">
            <w:pPr>
              <w:spacing w:line="240" w:lineRule="auto"/>
              <w:rPr>
                <w:rFonts w:ascii="Verdana" w:hAnsi="Verdana"/>
                <w:sz w:val="20"/>
                <w:szCs w:val="20"/>
                <w:lang w:eastAsia="en-AU"/>
              </w:rPr>
            </w:pPr>
            <w:r w:rsidRPr="005F61B2">
              <w:rPr>
                <w:rFonts w:ascii="Verdana" w:hAnsi="Verdana"/>
                <w:sz w:val="20"/>
                <w:szCs w:val="20"/>
                <w:lang w:eastAsia="en-AU"/>
              </w:rPr>
              <w:t xml:space="preserve">Skills Stations </w:t>
            </w:r>
          </w:p>
          <w:p w14:paraId="215EEFF7" w14:textId="77777777" w:rsidR="00CA68B9" w:rsidRPr="005F61B2" w:rsidRDefault="00CA68B9" w:rsidP="00836D05">
            <w:pPr>
              <w:spacing w:line="240" w:lineRule="auto"/>
              <w:rPr>
                <w:rFonts w:ascii="Verdana" w:hAnsi="Verdana"/>
                <w:sz w:val="20"/>
                <w:szCs w:val="20"/>
                <w:lang w:eastAsia="en-AU"/>
              </w:rPr>
            </w:pPr>
            <w:r w:rsidRPr="005F61B2">
              <w:rPr>
                <w:rFonts w:ascii="Verdana" w:hAnsi="Verdana"/>
                <w:sz w:val="20"/>
                <w:szCs w:val="20"/>
                <w:lang w:eastAsia="en-AU"/>
              </w:rPr>
              <w:t>(Airway 40 mins, BLS &amp; IO 20mins)</w:t>
            </w:r>
          </w:p>
          <w:p w14:paraId="5228925F" w14:textId="77777777" w:rsidR="00CA68B9" w:rsidRPr="005F61B2" w:rsidRDefault="00CA68B9" w:rsidP="005F4F3E">
            <w:pPr>
              <w:spacing w:line="240" w:lineRule="auto"/>
              <w:rPr>
                <w:rFonts w:ascii="Verdana" w:hAnsi="Verdana"/>
                <w:sz w:val="20"/>
                <w:szCs w:val="20"/>
                <w:lang w:eastAsia="en-AU"/>
              </w:rPr>
            </w:pPr>
            <w:r w:rsidRPr="005F61B2">
              <w:rPr>
                <w:rFonts w:ascii="Verdana" w:hAnsi="Verdana"/>
                <w:sz w:val="20"/>
                <w:szCs w:val="20"/>
                <w:lang w:eastAsia="en-AU"/>
              </w:rPr>
              <w:t>1. Basic Life Support (20 mins)</w:t>
            </w:r>
          </w:p>
          <w:p w14:paraId="798436D3" w14:textId="77777777" w:rsidR="00CA68B9" w:rsidRPr="005F61B2" w:rsidRDefault="00CA68B9" w:rsidP="005F4F3E">
            <w:pPr>
              <w:spacing w:line="240" w:lineRule="auto"/>
              <w:rPr>
                <w:rFonts w:ascii="Verdana" w:hAnsi="Verdana"/>
                <w:sz w:val="20"/>
                <w:szCs w:val="20"/>
                <w:lang w:eastAsia="en-AU"/>
              </w:rPr>
            </w:pPr>
            <w:r w:rsidRPr="005F61B2">
              <w:rPr>
                <w:rFonts w:ascii="Verdana" w:hAnsi="Verdana"/>
                <w:sz w:val="20"/>
                <w:szCs w:val="20"/>
                <w:lang w:eastAsia="en-AU"/>
              </w:rPr>
              <w:t>2. Intra-osseous access (20 mins)</w:t>
            </w:r>
          </w:p>
          <w:p w14:paraId="60384791" w14:textId="77777777" w:rsidR="00CA68B9" w:rsidRPr="005F61B2" w:rsidRDefault="00CA68B9" w:rsidP="005F4F3E">
            <w:pPr>
              <w:spacing w:line="240" w:lineRule="auto"/>
              <w:rPr>
                <w:rFonts w:ascii="Verdana" w:hAnsi="Verdana"/>
                <w:sz w:val="20"/>
                <w:szCs w:val="20"/>
                <w:lang w:eastAsia="en-AU"/>
              </w:rPr>
            </w:pPr>
            <w:r w:rsidRPr="005F61B2">
              <w:rPr>
                <w:rFonts w:ascii="Verdana" w:hAnsi="Verdana"/>
                <w:sz w:val="20"/>
                <w:szCs w:val="20"/>
                <w:lang w:eastAsia="en-AU"/>
              </w:rPr>
              <w:t>3. Airway management (40 mins)</w:t>
            </w:r>
          </w:p>
          <w:p w14:paraId="6A1E7CE2" w14:textId="77777777" w:rsidR="00CA68B9" w:rsidRPr="005F61B2" w:rsidRDefault="00CA68B9" w:rsidP="005F4F3E">
            <w:pPr>
              <w:spacing w:line="240" w:lineRule="auto"/>
              <w:rPr>
                <w:rFonts w:ascii="Verdana" w:hAnsi="Verdana"/>
                <w:sz w:val="20"/>
                <w:szCs w:val="20"/>
                <w:lang w:eastAsia="en-AU"/>
              </w:rPr>
            </w:pPr>
            <w:r w:rsidRPr="005F61B2">
              <w:rPr>
                <w:rFonts w:ascii="Verdana" w:hAnsi="Verdana"/>
                <w:sz w:val="20"/>
                <w:szCs w:val="20"/>
                <w:lang w:eastAsia="en-AU"/>
              </w:rPr>
              <w:t>4. Airway management (40 mins)</w:t>
            </w:r>
          </w:p>
        </w:tc>
        <w:tc>
          <w:tcPr>
            <w:tcW w:w="2880" w:type="dxa"/>
          </w:tcPr>
          <w:p w14:paraId="17792102" w14:textId="77777777" w:rsidR="001F17EE" w:rsidRDefault="001F17EE" w:rsidP="001F17EE">
            <w:pPr>
              <w:spacing w:line="240" w:lineRule="auto"/>
              <w:rPr>
                <w:rFonts w:ascii="Verdana" w:hAnsi="Verdana"/>
                <w:color w:val="000000" w:themeColor="text1"/>
                <w:sz w:val="20"/>
                <w:szCs w:val="20"/>
                <w:lang w:eastAsia="en-AU"/>
              </w:rPr>
            </w:pPr>
          </w:p>
          <w:p w14:paraId="0D903F9D" w14:textId="2726D2FE" w:rsidR="001F17EE" w:rsidRPr="005F61B2" w:rsidRDefault="001F17EE" w:rsidP="001F17EE">
            <w:pPr>
              <w:spacing w:line="240" w:lineRule="auto"/>
              <w:rPr>
                <w:rFonts w:ascii="Verdana" w:hAnsi="Verdana"/>
                <w:color w:val="4F81BD" w:themeColor="accent1"/>
                <w:sz w:val="20"/>
                <w:szCs w:val="20"/>
                <w:lang w:eastAsia="en-AU"/>
              </w:rPr>
            </w:pPr>
            <w:r w:rsidRPr="005F61B2">
              <w:rPr>
                <w:rFonts w:ascii="Verdana" w:hAnsi="Verdana"/>
                <w:color w:val="4F81BD" w:themeColor="accent1"/>
                <w:sz w:val="20"/>
                <w:szCs w:val="20"/>
                <w:highlight w:val="yellow"/>
                <w:lang w:eastAsia="en-AU"/>
              </w:rPr>
              <w:t>Yellow</w:t>
            </w:r>
            <w:r w:rsidRPr="005F61B2">
              <w:rPr>
                <w:rFonts w:ascii="Verdana" w:hAnsi="Verdana"/>
                <w:color w:val="4F81BD" w:themeColor="accent1"/>
                <w:sz w:val="20"/>
                <w:szCs w:val="20"/>
                <w:lang w:eastAsia="en-AU"/>
              </w:rPr>
              <w:t>:</w:t>
            </w:r>
            <w:r w:rsidRPr="005F61B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F61B2">
              <w:rPr>
                <w:rFonts w:ascii="Verdana" w:hAnsi="Verdana"/>
                <w:color w:val="4F81BD" w:themeColor="accent1"/>
                <w:sz w:val="20"/>
                <w:szCs w:val="20"/>
                <w:lang w:eastAsia="en-AU"/>
              </w:rPr>
              <w:t>BLS/IO</w:t>
            </w:r>
          </w:p>
          <w:p w14:paraId="71E51B1C" w14:textId="77777777" w:rsidR="001F17EE" w:rsidRPr="005F61B2" w:rsidRDefault="001F17EE" w:rsidP="001F17EE">
            <w:pPr>
              <w:rPr>
                <w:rFonts w:ascii="Verdana" w:hAnsi="Verdana"/>
                <w:color w:val="4F81BD" w:themeColor="accent1"/>
                <w:sz w:val="20"/>
                <w:szCs w:val="20"/>
                <w:lang w:eastAsia="en-AU"/>
              </w:rPr>
            </w:pPr>
            <w:r w:rsidRPr="005F61B2">
              <w:rPr>
                <w:rFonts w:ascii="Verdana" w:hAnsi="Verdana"/>
                <w:color w:val="4F81BD" w:themeColor="accent1"/>
                <w:sz w:val="20"/>
                <w:szCs w:val="20"/>
                <w:highlight w:val="green"/>
                <w:lang w:eastAsia="en-AU"/>
              </w:rPr>
              <w:t>Green:</w:t>
            </w:r>
            <w:r w:rsidRPr="005F61B2">
              <w:rPr>
                <w:rFonts w:ascii="Verdana" w:hAnsi="Verdana"/>
                <w:color w:val="4F81BD" w:themeColor="accent1"/>
                <w:sz w:val="20"/>
                <w:szCs w:val="20"/>
                <w:lang w:eastAsia="en-AU"/>
              </w:rPr>
              <w:t xml:space="preserve">  BLS/IO</w:t>
            </w:r>
          </w:p>
          <w:p w14:paraId="7D4E0066" w14:textId="77777777" w:rsidR="001F17EE" w:rsidRPr="005F61B2" w:rsidRDefault="001F17EE" w:rsidP="001F17EE">
            <w:pPr>
              <w:spacing w:line="240" w:lineRule="auto"/>
              <w:rPr>
                <w:rFonts w:ascii="Verdana" w:hAnsi="Verdana"/>
                <w:sz w:val="20"/>
                <w:szCs w:val="20"/>
                <w:lang w:eastAsia="en-AU"/>
              </w:rPr>
            </w:pPr>
            <w:r w:rsidRPr="005F61B2">
              <w:rPr>
                <w:rFonts w:ascii="Verdana" w:hAnsi="Verdana"/>
                <w:color w:val="4F81BD" w:themeColor="accent1"/>
                <w:sz w:val="20"/>
                <w:szCs w:val="20"/>
                <w:highlight w:val="red"/>
                <w:lang w:eastAsia="en-AU"/>
              </w:rPr>
              <w:t>Orange:</w:t>
            </w:r>
            <w:r w:rsidRPr="005F61B2">
              <w:rPr>
                <w:rFonts w:ascii="Verdana" w:hAnsi="Verdana"/>
                <w:color w:val="4F81BD" w:themeColor="accent1"/>
                <w:sz w:val="20"/>
                <w:szCs w:val="20"/>
                <w:lang w:eastAsia="en-AU"/>
              </w:rPr>
              <w:t xml:space="preserve"> Airway</w:t>
            </w:r>
          </w:p>
          <w:p w14:paraId="7DBFD8AE" w14:textId="34723361" w:rsidR="00CA68B9" w:rsidRPr="00C11EEA" w:rsidRDefault="001F17EE" w:rsidP="001F17EE">
            <w:pPr>
              <w:spacing w:line="240" w:lineRule="auto"/>
              <w:rPr>
                <w:rFonts w:ascii="Verdana" w:hAnsi="Verdana"/>
                <w:color w:val="000000" w:themeColor="text1"/>
                <w:sz w:val="20"/>
                <w:szCs w:val="20"/>
                <w:lang w:eastAsia="en-AU"/>
              </w:rPr>
            </w:pPr>
            <w:r w:rsidRPr="005F61B2">
              <w:rPr>
                <w:rFonts w:ascii="Verdana" w:hAnsi="Verdana"/>
                <w:color w:val="4F81BD" w:themeColor="accent1"/>
                <w:sz w:val="20"/>
                <w:szCs w:val="20"/>
                <w:highlight w:val="magenta"/>
                <w:lang w:eastAsia="en-AU"/>
              </w:rPr>
              <w:t>Pink</w:t>
            </w:r>
            <w:r w:rsidRPr="005F61B2">
              <w:rPr>
                <w:rFonts w:ascii="Verdana" w:hAnsi="Verdana"/>
                <w:color w:val="4F81BD" w:themeColor="accent1"/>
                <w:sz w:val="20"/>
                <w:szCs w:val="20"/>
                <w:lang w:eastAsia="en-AU"/>
              </w:rPr>
              <w:t>: Airway</w:t>
            </w:r>
          </w:p>
        </w:tc>
      </w:tr>
      <w:tr w:rsidR="00CA68B9" w:rsidRPr="005F61B2" w14:paraId="4112501F" w14:textId="77777777" w:rsidTr="00CA68B9">
        <w:tc>
          <w:tcPr>
            <w:tcW w:w="1524" w:type="dxa"/>
          </w:tcPr>
          <w:p w14:paraId="11E6727E" w14:textId="5F86A3CA" w:rsidR="00CA68B9" w:rsidRPr="005F61B2" w:rsidRDefault="00CA68B9" w:rsidP="007121D1">
            <w:pPr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</w:pPr>
            <w:r w:rsidRPr="005F61B2"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110</w:t>
            </w:r>
            <w:r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0</w:t>
            </w:r>
            <w:r w:rsidRPr="005F61B2"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-120</w:t>
            </w:r>
            <w:r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5306" w:type="dxa"/>
          </w:tcPr>
          <w:p w14:paraId="50C30E62" w14:textId="3EF3576B" w:rsidR="00CA68B9" w:rsidRPr="005F61B2" w:rsidRDefault="00CA68B9" w:rsidP="00B8013E">
            <w:pPr>
              <w:rPr>
                <w:rFonts w:ascii="Verdana" w:hAnsi="Verdana"/>
                <w:sz w:val="20"/>
                <w:szCs w:val="20"/>
                <w:lang w:eastAsia="en-AU"/>
              </w:rPr>
            </w:pPr>
            <w:r w:rsidRPr="005F61B2">
              <w:rPr>
                <w:rFonts w:ascii="Verdana" w:hAnsi="Verdana"/>
                <w:sz w:val="20"/>
                <w:szCs w:val="20"/>
                <w:lang w:eastAsia="en-AU"/>
              </w:rPr>
              <w:t>Skills Stations (2 x 30 mins)</w:t>
            </w:r>
          </w:p>
          <w:p w14:paraId="660BB1CC" w14:textId="6370281B" w:rsidR="00CA68B9" w:rsidRDefault="00964580" w:rsidP="000B7081">
            <w:pPr>
              <w:pStyle w:val="ListParagraph"/>
              <w:numPr>
                <w:ilvl w:val="0"/>
                <w:numId w:val="5"/>
              </w:numPr>
              <w:ind w:left="314" w:hanging="283"/>
              <w:rPr>
                <w:rFonts w:ascii="Verdana" w:hAnsi="Verdana"/>
                <w:sz w:val="20"/>
                <w:szCs w:val="20"/>
                <w:lang w:eastAsia="en-AU"/>
              </w:rPr>
            </w:pPr>
            <w:hyperlink r:id="rId20" w:history="1">
              <w:r w:rsidR="00CA68B9" w:rsidRPr="000A140F">
                <w:rPr>
                  <w:rStyle w:val="Hyperlink"/>
                  <w:rFonts w:ascii="Verdana" w:hAnsi="Verdana"/>
                  <w:sz w:val="20"/>
                  <w:szCs w:val="20"/>
                  <w:lang w:eastAsia="en-AU"/>
                </w:rPr>
                <w:t>Structured approach to illness</w:t>
              </w:r>
            </w:hyperlink>
            <w:r w:rsidR="00CA68B9" w:rsidRPr="000B7081">
              <w:rPr>
                <w:rFonts w:ascii="Verdana" w:hAnsi="Verdana"/>
                <w:sz w:val="20"/>
                <w:szCs w:val="20"/>
                <w:lang w:eastAsia="en-AU"/>
              </w:rPr>
              <w:t xml:space="preserve"> </w:t>
            </w:r>
          </w:p>
          <w:p w14:paraId="69B0C409" w14:textId="77777777" w:rsidR="00CA68B9" w:rsidRDefault="00CA68B9" w:rsidP="000B7081">
            <w:pPr>
              <w:pStyle w:val="ListParagraph"/>
              <w:numPr>
                <w:ilvl w:val="0"/>
                <w:numId w:val="5"/>
              </w:numPr>
              <w:ind w:left="314" w:hanging="283"/>
              <w:rPr>
                <w:rFonts w:ascii="Verdana" w:hAnsi="Verdana"/>
                <w:sz w:val="20"/>
                <w:szCs w:val="20"/>
                <w:lang w:eastAsia="en-AU"/>
              </w:rPr>
            </w:pPr>
            <w:r w:rsidRPr="000B7081">
              <w:rPr>
                <w:rFonts w:ascii="Verdana" w:hAnsi="Verdana"/>
                <w:sz w:val="20"/>
                <w:szCs w:val="20"/>
                <w:lang w:eastAsia="en-AU"/>
              </w:rPr>
              <w:t xml:space="preserve">Structured approach to illness </w:t>
            </w:r>
          </w:p>
          <w:p w14:paraId="3D5D80CF" w14:textId="43DE65C4" w:rsidR="00CA68B9" w:rsidRDefault="00964580" w:rsidP="000B7081">
            <w:pPr>
              <w:pStyle w:val="ListParagraph"/>
              <w:numPr>
                <w:ilvl w:val="0"/>
                <w:numId w:val="5"/>
              </w:numPr>
              <w:ind w:left="314" w:hanging="283"/>
              <w:rPr>
                <w:rFonts w:ascii="Verdana" w:hAnsi="Verdana"/>
                <w:sz w:val="20"/>
                <w:szCs w:val="20"/>
                <w:lang w:eastAsia="en-AU"/>
              </w:rPr>
            </w:pPr>
            <w:hyperlink r:id="rId21" w:history="1">
              <w:r w:rsidR="00CA68B9" w:rsidRPr="000A140F">
                <w:rPr>
                  <w:rStyle w:val="Hyperlink"/>
                  <w:rFonts w:ascii="Verdana" w:hAnsi="Verdana"/>
                  <w:sz w:val="20"/>
                  <w:szCs w:val="20"/>
                  <w:lang w:eastAsia="en-AU"/>
                </w:rPr>
                <w:t>Defibrillation</w:t>
              </w:r>
            </w:hyperlink>
            <w:r w:rsidR="00CA68B9" w:rsidRPr="005F61B2">
              <w:rPr>
                <w:rFonts w:ascii="Verdana" w:hAnsi="Verdana"/>
                <w:sz w:val="20"/>
                <w:szCs w:val="20"/>
                <w:lang w:eastAsia="en-AU"/>
              </w:rPr>
              <w:t xml:space="preserve"> (maximum 6 in group)</w:t>
            </w:r>
          </w:p>
          <w:p w14:paraId="4723627C" w14:textId="77777777" w:rsidR="00CA68B9" w:rsidRPr="000B7081" w:rsidRDefault="00CA68B9" w:rsidP="00B8013E">
            <w:pPr>
              <w:pStyle w:val="ListParagraph"/>
              <w:numPr>
                <w:ilvl w:val="0"/>
                <w:numId w:val="5"/>
              </w:numPr>
              <w:ind w:left="314" w:hanging="283"/>
              <w:rPr>
                <w:rFonts w:ascii="Verdana" w:hAnsi="Verdana"/>
                <w:sz w:val="20"/>
                <w:szCs w:val="20"/>
                <w:lang w:eastAsia="en-AU"/>
              </w:rPr>
            </w:pPr>
            <w:r w:rsidRPr="005F61B2">
              <w:rPr>
                <w:rFonts w:ascii="Verdana" w:hAnsi="Verdana"/>
                <w:sz w:val="20"/>
                <w:szCs w:val="20"/>
                <w:lang w:eastAsia="en-AU"/>
              </w:rPr>
              <w:t>Def</w:t>
            </w:r>
            <w:r>
              <w:rPr>
                <w:rFonts w:ascii="Verdana" w:hAnsi="Verdana"/>
                <w:sz w:val="20"/>
                <w:szCs w:val="20"/>
                <w:lang w:eastAsia="en-AU"/>
              </w:rPr>
              <w:t>ibrillation (maximum 6 in group)</w:t>
            </w:r>
          </w:p>
        </w:tc>
        <w:tc>
          <w:tcPr>
            <w:tcW w:w="2880" w:type="dxa"/>
          </w:tcPr>
          <w:p w14:paraId="5AFF1593" w14:textId="77777777" w:rsidR="00690F1C" w:rsidRDefault="00690F1C" w:rsidP="00690F1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Verdana" w:hAnsi="Verdana" w:cs="Segoe UI"/>
                <w:color w:val="4F81BD"/>
                <w:sz w:val="20"/>
                <w:szCs w:val="20"/>
                <w:shd w:val="clear" w:color="auto" w:fill="FFFF00"/>
              </w:rPr>
            </w:pPr>
          </w:p>
          <w:p w14:paraId="298A694C" w14:textId="1B670A33" w:rsidR="00690F1C" w:rsidRDefault="00690F1C" w:rsidP="00690F1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color w:val="4F81BD"/>
                <w:sz w:val="20"/>
                <w:szCs w:val="20"/>
                <w:shd w:val="clear" w:color="auto" w:fill="FFFF00"/>
              </w:rPr>
              <w:t>Yellow</w:t>
            </w:r>
            <w:r>
              <w:rPr>
                <w:rStyle w:val="normaltextrun"/>
                <w:rFonts w:ascii="Verdana" w:hAnsi="Verdana" w:cs="Segoe UI"/>
                <w:color w:val="4F81BD"/>
                <w:sz w:val="20"/>
                <w:szCs w:val="20"/>
              </w:rPr>
              <w:t>:</w:t>
            </w:r>
            <w:r>
              <w:rPr>
                <w:rStyle w:val="normaltextrun"/>
                <w:rFonts w:ascii="Verdana" w:hAnsi="Verdana" w:cs="Segoe UI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Verdana" w:hAnsi="Verdana" w:cs="Segoe UI"/>
                <w:color w:val="4F81BD"/>
                <w:sz w:val="20"/>
                <w:szCs w:val="20"/>
              </w:rPr>
              <w:t>Illness/Defib</w:t>
            </w:r>
            <w:r>
              <w:rPr>
                <w:rStyle w:val="eop"/>
                <w:rFonts w:ascii="Verdana" w:hAnsi="Verdana" w:cs="Segoe UI"/>
                <w:color w:val="4F81BD"/>
                <w:sz w:val="20"/>
                <w:szCs w:val="20"/>
              </w:rPr>
              <w:t> </w:t>
            </w:r>
          </w:p>
          <w:p w14:paraId="3DF65749" w14:textId="77777777" w:rsidR="00690F1C" w:rsidRDefault="00690F1C" w:rsidP="00690F1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color w:val="4F81BD"/>
                <w:sz w:val="20"/>
                <w:szCs w:val="20"/>
                <w:shd w:val="clear" w:color="auto" w:fill="00FF00"/>
              </w:rPr>
              <w:t>Green:</w:t>
            </w:r>
            <w:r>
              <w:rPr>
                <w:rStyle w:val="normaltextrun"/>
                <w:rFonts w:ascii="Verdana" w:hAnsi="Verdana" w:cs="Segoe UI"/>
                <w:color w:val="4F81BD"/>
                <w:sz w:val="20"/>
                <w:szCs w:val="20"/>
              </w:rPr>
              <w:t>  Illness/Defib</w:t>
            </w:r>
            <w:r>
              <w:rPr>
                <w:rStyle w:val="eop"/>
                <w:rFonts w:ascii="Verdana" w:hAnsi="Verdana" w:cs="Segoe UI"/>
                <w:color w:val="4F81BD"/>
                <w:sz w:val="20"/>
                <w:szCs w:val="20"/>
              </w:rPr>
              <w:t> </w:t>
            </w:r>
          </w:p>
          <w:p w14:paraId="2E7F5AB8" w14:textId="77777777" w:rsidR="00690F1C" w:rsidRDefault="00690F1C" w:rsidP="00690F1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color w:val="4F81BD"/>
                <w:sz w:val="20"/>
                <w:szCs w:val="20"/>
                <w:shd w:val="clear" w:color="auto" w:fill="FF0000"/>
              </w:rPr>
              <w:t>Orange:</w:t>
            </w:r>
            <w:r>
              <w:rPr>
                <w:rStyle w:val="normaltextrun"/>
                <w:rFonts w:ascii="Verdana" w:hAnsi="Verdana" w:cs="Segoe UI"/>
                <w:color w:val="4F81BD"/>
                <w:sz w:val="20"/>
                <w:szCs w:val="20"/>
              </w:rPr>
              <w:t xml:space="preserve"> Defib/Illness</w:t>
            </w:r>
            <w:r>
              <w:rPr>
                <w:rStyle w:val="eop"/>
                <w:rFonts w:ascii="Verdana" w:hAnsi="Verdana" w:cs="Segoe UI"/>
                <w:color w:val="4F81BD"/>
                <w:sz w:val="20"/>
                <w:szCs w:val="20"/>
              </w:rPr>
              <w:t> </w:t>
            </w:r>
          </w:p>
          <w:p w14:paraId="33860E5B" w14:textId="28FF303D" w:rsidR="00CA68B9" w:rsidRPr="005F61B2" w:rsidRDefault="00690F1C" w:rsidP="00690F1C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0"/>
                <w:szCs w:val="20"/>
                <w:lang w:eastAsia="en-AU"/>
              </w:rPr>
            </w:pPr>
            <w:r>
              <w:rPr>
                <w:rStyle w:val="normaltextrun"/>
                <w:rFonts w:ascii="Verdana" w:hAnsi="Verdana" w:cs="Segoe UI"/>
                <w:color w:val="4F81BD"/>
                <w:sz w:val="20"/>
                <w:szCs w:val="20"/>
                <w:shd w:val="clear" w:color="auto" w:fill="FF00FF"/>
              </w:rPr>
              <w:t>Pink</w:t>
            </w:r>
            <w:r>
              <w:rPr>
                <w:rStyle w:val="normaltextrun"/>
                <w:rFonts w:ascii="Verdana" w:hAnsi="Verdana" w:cs="Segoe UI"/>
                <w:color w:val="4F81BD"/>
                <w:sz w:val="20"/>
                <w:szCs w:val="20"/>
              </w:rPr>
              <w:t>: Defib/Illness</w:t>
            </w:r>
            <w:r>
              <w:rPr>
                <w:rStyle w:val="eop"/>
                <w:rFonts w:ascii="Verdana" w:hAnsi="Verdana" w:cs="Segoe UI"/>
                <w:color w:val="4F81BD"/>
                <w:sz w:val="20"/>
                <w:szCs w:val="20"/>
              </w:rPr>
              <w:t> </w:t>
            </w:r>
          </w:p>
        </w:tc>
      </w:tr>
      <w:tr w:rsidR="00CA68B9" w:rsidRPr="005F61B2" w14:paraId="24A5446A" w14:textId="77777777" w:rsidTr="00CA68B9"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6989ED5" w14:textId="3805B6E6" w:rsidR="00CA68B9" w:rsidRPr="005F61B2" w:rsidRDefault="00CA68B9" w:rsidP="00D57909">
            <w:pPr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</w:pPr>
            <w:r w:rsidRPr="005F61B2"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12</w:t>
            </w:r>
            <w:r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00</w:t>
            </w:r>
            <w:r w:rsidRPr="005F61B2"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 xml:space="preserve"> - 12</w:t>
            </w:r>
            <w:r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58124EF5" w14:textId="77777777" w:rsidR="00CA68B9" w:rsidRPr="005F61B2" w:rsidRDefault="00CA68B9" w:rsidP="007121D1">
            <w:pPr>
              <w:rPr>
                <w:rFonts w:ascii="Verdana" w:hAnsi="Verdana"/>
                <w:sz w:val="20"/>
                <w:szCs w:val="20"/>
                <w:lang w:eastAsia="en-AU"/>
              </w:rPr>
            </w:pPr>
            <w:r w:rsidRPr="005F61B2">
              <w:rPr>
                <w:rFonts w:ascii="Verdana" w:hAnsi="Verdana"/>
                <w:sz w:val="20"/>
                <w:szCs w:val="20"/>
                <w:lang w:eastAsia="en-AU"/>
              </w:rPr>
              <w:t>Lunch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516BF754" w14:textId="77777777" w:rsidR="00CA68B9" w:rsidRPr="005F61B2" w:rsidRDefault="00CA68B9" w:rsidP="007121D1">
            <w:pPr>
              <w:rPr>
                <w:rFonts w:ascii="Verdana" w:hAnsi="Verdana"/>
                <w:sz w:val="20"/>
                <w:szCs w:val="20"/>
                <w:lang w:eastAsia="en-AU"/>
              </w:rPr>
            </w:pPr>
          </w:p>
        </w:tc>
      </w:tr>
      <w:tr w:rsidR="00CA68B9" w:rsidRPr="005F61B2" w14:paraId="461AE7FD" w14:textId="77777777" w:rsidTr="00CA68B9">
        <w:tc>
          <w:tcPr>
            <w:tcW w:w="1524" w:type="dxa"/>
          </w:tcPr>
          <w:p w14:paraId="09ECBDBD" w14:textId="1CB498CF" w:rsidR="00CA68B9" w:rsidRPr="005F61B2" w:rsidRDefault="00CA68B9" w:rsidP="009D7AF7">
            <w:pPr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</w:pPr>
            <w:r w:rsidRPr="005F61B2"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12</w:t>
            </w:r>
            <w:r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35</w:t>
            </w:r>
            <w:r w:rsidRPr="005F61B2"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 xml:space="preserve"> - 1</w:t>
            </w:r>
            <w:r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255</w:t>
            </w:r>
          </w:p>
        </w:tc>
        <w:tc>
          <w:tcPr>
            <w:tcW w:w="5306" w:type="dxa"/>
          </w:tcPr>
          <w:p w14:paraId="5A37AFE2" w14:textId="27E56D58" w:rsidR="00CA68B9" w:rsidRDefault="00CA68B9" w:rsidP="007121D1">
            <w:pPr>
              <w:rPr>
                <w:rStyle w:val="Hyperlink"/>
                <w:rFonts w:ascii="Verdana" w:hAnsi="Verdana"/>
                <w:sz w:val="20"/>
                <w:szCs w:val="20"/>
                <w:lang w:eastAsia="en-AU"/>
              </w:rPr>
            </w:pPr>
            <w:r w:rsidRPr="005F61B2">
              <w:rPr>
                <w:rFonts w:ascii="Verdana" w:hAnsi="Verdana"/>
                <w:sz w:val="20"/>
                <w:szCs w:val="20"/>
                <w:lang w:eastAsia="en-AU"/>
              </w:rPr>
              <w:t>Scenario demonstration and teamwork</w:t>
            </w:r>
            <w:r>
              <w:rPr>
                <w:rFonts w:ascii="Verdana" w:hAnsi="Verdana"/>
                <w:sz w:val="20"/>
                <w:szCs w:val="20"/>
                <w:lang w:eastAsia="en-AU"/>
              </w:rPr>
              <w:t xml:space="preserve"> </w:t>
            </w:r>
          </w:p>
          <w:p w14:paraId="25636218" w14:textId="0D91A83A" w:rsidR="00CA68B9" w:rsidRPr="00A11BD7" w:rsidRDefault="0023779C" w:rsidP="0023779C">
            <w:pPr>
              <w:rPr>
                <w:rFonts w:ascii="Verdana" w:hAnsi="Verdana"/>
                <w:sz w:val="20"/>
                <w:szCs w:val="20"/>
                <w:lang w:val="en-AU" w:eastAsia="en-AU"/>
              </w:rPr>
            </w:pPr>
            <w:r w:rsidRPr="0023779C">
              <w:rPr>
                <w:rFonts w:ascii="Verdana" w:hAnsi="Verdana"/>
                <w:sz w:val="20"/>
                <w:szCs w:val="20"/>
                <w:lang w:val="en-AU" w:eastAsia="en-AU"/>
              </w:rPr>
              <w:t>Including “ground rules” and orientation to scenarios</w:t>
            </w:r>
            <w:r w:rsidR="00A11BD7">
              <w:rPr>
                <w:rFonts w:ascii="Verdana" w:hAnsi="Verdana"/>
                <w:sz w:val="20"/>
                <w:szCs w:val="20"/>
                <w:lang w:val="en-AU" w:eastAsia="en-AU"/>
              </w:rPr>
              <w:t xml:space="preserve"> </w:t>
            </w:r>
            <w:hyperlink r:id="rId22" w:history="1">
              <w:r w:rsidRPr="0023779C">
                <w:rPr>
                  <w:rStyle w:val="Hyperlink"/>
                  <w:rFonts w:ascii="Verdana" w:hAnsi="Verdana"/>
                  <w:sz w:val="20"/>
                  <w:szCs w:val="20"/>
                  <w:lang w:val="en-AU" w:eastAsia="en-AU"/>
                </w:rPr>
                <w:t>Facilitating Scenarios</w:t>
              </w:r>
            </w:hyperlink>
            <w:r w:rsidR="00807E74">
              <w:rPr>
                <w:rFonts w:ascii="Verdana" w:hAnsi="Verdana"/>
                <w:sz w:val="20"/>
                <w:szCs w:val="20"/>
                <w:lang w:eastAsia="en-AU"/>
              </w:rPr>
              <w:t xml:space="preserve"> &amp;</w:t>
            </w:r>
            <w:hyperlink r:id="rId23" w:history="1">
              <w:r w:rsidR="00807E74" w:rsidRPr="00807E74">
                <w:rPr>
                  <w:rStyle w:val="Hyperlink"/>
                  <w:rFonts w:ascii="Verdana" w:hAnsi="Verdana"/>
                  <w:sz w:val="20"/>
                  <w:szCs w:val="20"/>
                  <w:lang w:eastAsia="en-AU"/>
                </w:rPr>
                <w:t xml:space="preserve"> Debrief</w:t>
              </w:r>
            </w:hyperlink>
          </w:p>
        </w:tc>
        <w:tc>
          <w:tcPr>
            <w:tcW w:w="2880" w:type="dxa"/>
          </w:tcPr>
          <w:p w14:paraId="41CC2C98" w14:textId="77777777" w:rsidR="00A17531" w:rsidRPr="00A17531" w:rsidRDefault="00A17531" w:rsidP="00A17531">
            <w:pPr>
              <w:rPr>
                <w:rFonts w:ascii="Verdana" w:hAnsi="Verdana"/>
                <w:sz w:val="20"/>
                <w:szCs w:val="20"/>
                <w:lang w:val="en-AU" w:eastAsia="en-AU"/>
              </w:rPr>
            </w:pPr>
            <w:r w:rsidRPr="00A17531">
              <w:rPr>
                <w:rFonts w:ascii="Verdana" w:hAnsi="Verdana"/>
                <w:sz w:val="20"/>
                <w:szCs w:val="20"/>
                <w:lang w:val="en-AU" w:eastAsia="en-AU"/>
              </w:rPr>
              <w:t xml:space="preserve">Instructor:  </w:t>
            </w:r>
          </w:p>
          <w:p w14:paraId="50D7A659" w14:textId="2E6C5BEF" w:rsidR="00A17531" w:rsidRPr="00A17531" w:rsidRDefault="00A17531" w:rsidP="00A17531">
            <w:pPr>
              <w:rPr>
                <w:rFonts w:ascii="Verdana" w:hAnsi="Verdana"/>
                <w:sz w:val="20"/>
                <w:szCs w:val="20"/>
                <w:lang w:val="en-AU" w:eastAsia="en-AU"/>
              </w:rPr>
            </w:pPr>
            <w:r w:rsidRPr="00A17531">
              <w:rPr>
                <w:rFonts w:ascii="Verdana" w:hAnsi="Verdana"/>
                <w:sz w:val="20"/>
                <w:szCs w:val="20"/>
                <w:lang w:val="en-AU" w:eastAsia="en-AU"/>
              </w:rPr>
              <w:t>Debriefer</w:t>
            </w:r>
            <w:r>
              <w:rPr>
                <w:rFonts w:ascii="Verdana" w:hAnsi="Verdana"/>
                <w:sz w:val="20"/>
                <w:szCs w:val="20"/>
                <w:lang w:val="en-AU" w:eastAsia="en-AU"/>
              </w:rPr>
              <w:t>:</w:t>
            </w:r>
          </w:p>
          <w:p w14:paraId="7C158A15" w14:textId="77777777" w:rsidR="00A17531" w:rsidRPr="00A17531" w:rsidRDefault="00A17531" w:rsidP="00A17531">
            <w:pPr>
              <w:rPr>
                <w:rFonts w:ascii="Verdana" w:hAnsi="Verdana"/>
                <w:sz w:val="20"/>
                <w:szCs w:val="20"/>
                <w:lang w:val="en-AU" w:eastAsia="en-AU"/>
              </w:rPr>
            </w:pPr>
            <w:r w:rsidRPr="00A17531">
              <w:rPr>
                <w:rFonts w:ascii="Verdana" w:hAnsi="Verdana"/>
                <w:sz w:val="20"/>
                <w:szCs w:val="20"/>
                <w:lang w:val="en-AU" w:eastAsia="en-AU"/>
              </w:rPr>
              <w:t xml:space="preserve">Candidate:  </w:t>
            </w:r>
          </w:p>
          <w:p w14:paraId="2F69C91D" w14:textId="615F3B17" w:rsidR="00CA68B9" w:rsidRPr="005F61B2" w:rsidRDefault="00A17531" w:rsidP="00A17531">
            <w:pPr>
              <w:rPr>
                <w:rFonts w:ascii="Verdana" w:hAnsi="Verdana"/>
                <w:sz w:val="20"/>
                <w:szCs w:val="20"/>
                <w:lang w:eastAsia="en-AU"/>
              </w:rPr>
            </w:pPr>
            <w:r w:rsidRPr="00A17531">
              <w:rPr>
                <w:rFonts w:ascii="Verdana" w:hAnsi="Verdana"/>
                <w:sz w:val="20"/>
                <w:szCs w:val="20"/>
                <w:lang w:val="en-AU" w:eastAsia="en-AU"/>
              </w:rPr>
              <w:t>Assistants</w:t>
            </w:r>
          </w:p>
        </w:tc>
      </w:tr>
      <w:tr w:rsidR="00CA68B9" w:rsidRPr="005F61B2" w14:paraId="41E2224A" w14:textId="77777777" w:rsidTr="00CA68B9">
        <w:tc>
          <w:tcPr>
            <w:tcW w:w="1524" w:type="dxa"/>
          </w:tcPr>
          <w:p w14:paraId="1142B9EB" w14:textId="55E17053" w:rsidR="00CA68B9" w:rsidRPr="005F61B2" w:rsidRDefault="00CA68B9" w:rsidP="009D7AF7">
            <w:pPr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</w:pPr>
            <w:r w:rsidRPr="005F61B2"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1</w:t>
            </w:r>
            <w:r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255</w:t>
            </w:r>
            <w:r w:rsidRPr="005F61B2"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 xml:space="preserve"> – 1</w:t>
            </w:r>
            <w:r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455</w:t>
            </w:r>
          </w:p>
        </w:tc>
        <w:tc>
          <w:tcPr>
            <w:tcW w:w="5306" w:type="dxa"/>
          </w:tcPr>
          <w:p w14:paraId="47E31A27" w14:textId="17C410DD" w:rsidR="00CA68B9" w:rsidRPr="005F61B2" w:rsidRDefault="00964580" w:rsidP="007121D1">
            <w:pPr>
              <w:rPr>
                <w:rFonts w:ascii="Verdana" w:hAnsi="Verdana"/>
                <w:sz w:val="20"/>
                <w:szCs w:val="20"/>
                <w:lang w:eastAsia="en-AU"/>
              </w:rPr>
            </w:pPr>
            <w:hyperlink r:id="rId24" w:history="1">
              <w:r w:rsidR="00CA68B9" w:rsidRPr="000A140F">
                <w:rPr>
                  <w:rStyle w:val="Hyperlink"/>
                  <w:rFonts w:ascii="Verdana" w:hAnsi="Verdana"/>
                  <w:sz w:val="20"/>
                  <w:szCs w:val="20"/>
                  <w:lang w:eastAsia="en-AU"/>
                </w:rPr>
                <w:t>Scenario Stations (3 x 40 mins)</w:t>
              </w:r>
            </w:hyperlink>
          </w:p>
          <w:p w14:paraId="6E6F2355" w14:textId="77777777" w:rsidR="00CA68B9" w:rsidRPr="005F61B2" w:rsidRDefault="00CA68B9" w:rsidP="007121D1">
            <w:pPr>
              <w:rPr>
                <w:rFonts w:ascii="Verdana" w:hAnsi="Verdana"/>
                <w:sz w:val="20"/>
                <w:szCs w:val="20"/>
                <w:lang w:eastAsia="en-AU"/>
              </w:rPr>
            </w:pPr>
            <w:r w:rsidRPr="005F61B2">
              <w:rPr>
                <w:rFonts w:ascii="Verdana" w:hAnsi="Verdana"/>
                <w:sz w:val="20"/>
                <w:szCs w:val="20"/>
                <w:lang w:eastAsia="en-AU"/>
              </w:rPr>
              <w:t>1. Scenario A – scenarios 1 &amp; 2</w:t>
            </w:r>
          </w:p>
          <w:p w14:paraId="38AB5390" w14:textId="0E0FAA3B" w:rsidR="00CA68B9" w:rsidRPr="005F61B2" w:rsidRDefault="00CA68B9" w:rsidP="007121D1">
            <w:pPr>
              <w:rPr>
                <w:rFonts w:ascii="Verdana" w:hAnsi="Verdana"/>
                <w:sz w:val="20"/>
                <w:szCs w:val="20"/>
                <w:lang w:eastAsia="en-AU"/>
              </w:rPr>
            </w:pPr>
            <w:r w:rsidRPr="005F61B2">
              <w:rPr>
                <w:rFonts w:ascii="Verdana" w:hAnsi="Verdana"/>
                <w:sz w:val="20"/>
                <w:szCs w:val="20"/>
                <w:lang w:eastAsia="en-AU"/>
              </w:rPr>
              <w:t>2. Scenario B –</w:t>
            </w:r>
            <w:r w:rsidR="00A17531">
              <w:rPr>
                <w:rFonts w:ascii="Verdana" w:hAnsi="Verdana"/>
                <w:sz w:val="20"/>
                <w:szCs w:val="20"/>
                <w:lang w:eastAsia="en-AU"/>
              </w:rPr>
              <w:t xml:space="preserve"> </w:t>
            </w:r>
            <w:r w:rsidRPr="005F61B2">
              <w:rPr>
                <w:rFonts w:ascii="Verdana" w:hAnsi="Verdana"/>
                <w:sz w:val="20"/>
                <w:szCs w:val="20"/>
                <w:lang w:eastAsia="en-AU"/>
              </w:rPr>
              <w:t>scenarios 3 &amp; 4</w:t>
            </w:r>
          </w:p>
          <w:p w14:paraId="1FB19381" w14:textId="77777777" w:rsidR="00CA68B9" w:rsidRPr="005F61B2" w:rsidRDefault="00CA68B9" w:rsidP="007121D1">
            <w:pPr>
              <w:rPr>
                <w:rFonts w:ascii="Verdana" w:hAnsi="Verdana"/>
                <w:sz w:val="20"/>
                <w:szCs w:val="20"/>
                <w:lang w:eastAsia="en-AU"/>
              </w:rPr>
            </w:pPr>
            <w:r w:rsidRPr="005F61B2">
              <w:rPr>
                <w:rFonts w:ascii="Verdana" w:hAnsi="Verdana"/>
                <w:sz w:val="20"/>
                <w:szCs w:val="20"/>
                <w:lang w:eastAsia="en-AU"/>
              </w:rPr>
              <w:t>3. Scenario C – scenarios 5 &amp; 6</w:t>
            </w:r>
          </w:p>
          <w:p w14:paraId="7A748DAF" w14:textId="77777777" w:rsidR="00CA68B9" w:rsidRPr="005F61B2" w:rsidRDefault="00CA68B9" w:rsidP="007121D1">
            <w:pPr>
              <w:rPr>
                <w:rFonts w:ascii="Verdana" w:hAnsi="Verdana"/>
                <w:sz w:val="20"/>
                <w:szCs w:val="20"/>
                <w:lang w:eastAsia="en-AU"/>
              </w:rPr>
            </w:pPr>
            <w:r w:rsidRPr="005F61B2">
              <w:rPr>
                <w:rFonts w:ascii="Verdana" w:hAnsi="Verdana"/>
                <w:sz w:val="20"/>
                <w:szCs w:val="20"/>
                <w:lang w:eastAsia="en-AU"/>
              </w:rPr>
              <w:t>4. Scenario D – scenarios 7 &amp; 8</w:t>
            </w:r>
          </w:p>
        </w:tc>
        <w:tc>
          <w:tcPr>
            <w:tcW w:w="2880" w:type="dxa"/>
          </w:tcPr>
          <w:p w14:paraId="646C59E6" w14:textId="631F9B37" w:rsidR="00CA68B9" w:rsidRPr="005F61B2" w:rsidRDefault="00405F0C" w:rsidP="00405F0C">
            <w:pPr>
              <w:spacing w:line="240" w:lineRule="auto"/>
              <w:rPr>
                <w:rFonts w:ascii="Verdana" w:hAnsi="Verdana"/>
                <w:color w:val="4F81BD" w:themeColor="accent1"/>
                <w:sz w:val="20"/>
                <w:szCs w:val="20"/>
                <w:lang w:eastAsia="en-AU"/>
              </w:rPr>
            </w:pPr>
            <w:r>
              <w:rPr>
                <w:rFonts w:ascii="Verdana" w:hAnsi="Verdana"/>
                <w:color w:val="4F81BD" w:themeColor="accent1"/>
                <w:sz w:val="20"/>
                <w:szCs w:val="20"/>
                <w:lang w:eastAsia="en-AU"/>
              </w:rPr>
              <w:t>~20</w:t>
            </w:r>
            <w:r w:rsidRPr="005F61B2">
              <w:rPr>
                <w:rFonts w:ascii="Verdana" w:hAnsi="Verdana"/>
                <w:color w:val="4F81BD" w:themeColor="accent1"/>
                <w:sz w:val="20"/>
                <w:szCs w:val="20"/>
                <w:lang w:eastAsia="en-AU"/>
              </w:rPr>
              <w:t xml:space="preserve"> mins for each scenario (</w:t>
            </w:r>
            <w:r>
              <w:rPr>
                <w:rFonts w:ascii="Verdana" w:hAnsi="Verdana"/>
                <w:color w:val="4F81BD" w:themeColor="accent1"/>
                <w:sz w:val="20"/>
                <w:szCs w:val="20"/>
                <w:lang w:eastAsia="en-AU"/>
              </w:rPr>
              <w:t>8-10</w:t>
            </w:r>
            <w:r w:rsidRPr="005F61B2">
              <w:rPr>
                <w:rFonts w:ascii="Verdana" w:hAnsi="Verdana"/>
                <w:color w:val="4F81BD" w:themeColor="accent1"/>
                <w:sz w:val="20"/>
                <w:szCs w:val="20"/>
                <w:lang w:eastAsia="en-AU"/>
              </w:rPr>
              <w:t xml:space="preserve"> mins simulation with </w:t>
            </w:r>
            <w:r>
              <w:rPr>
                <w:rFonts w:ascii="Verdana" w:hAnsi="Verdana"/>
                <w:color w:val="4F81BD" w:themeColor="accent1"/>
                <w:sz w:val="20"/>
                <w:szCs w:val="20"/>
                <w:lang w:eastAsia="en-AU"/>
              </w:rPr>
              <w:t>10</w:t>
            </w:r>
            <w:r w:rsidRPr="005F61B2">
              <w:rPr>
                <w:rFonts w:ascii="Verdana" w:hAnsi="Verdana"/>
                <w:color w:val="4F81BD" w:themeColor="accent1"/>
                <w:sz w:val="20"/>
                <w:szCs w:val="20"/>
                <w:lang w:eastAsia="en-AU"/>
              </w:rPr>
              <w:t xml:space="preserve"> mins Learning Conversation) with each candidate playing ‘lead’ role for given scenario</w:t>
            </w:r>
          </w:p>
        </w:tc>
      </w:tr>
      <w:tr w:rsidR="00CA68B9" w:rsidRPr="005F61B2" w14:paraId="73817E69" w14:textId="77777777" w:rsidTr="00CA68B9">
        <w:tc>
          <w:tcPr>
            <w:tcW w:w="1524" w:type="dxa"/>
          </w:tcPr>
          <w:p w14:paraId="1B4A5810" w14:textId="4A15B8A6" w:rsidR="00CA68B9" w:rsidRPr="005F61B2" w:rsidRDefault="00CA68B9" w:rsidP="009D7AF7">
            <w:pPr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</w:pPr>
            <w:r w:rsidRPr="005F61B2"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1</w:t>
            </w:r>
            <w:r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455</w:t>
            </w:r>
            <w:r w:rsidRPr="005F61B2"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 xml:space="preserve"> – 15</w:t>
            </w:r>
            <w:r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5306" w:type="dxa"/>
          </w:tcPr>
          <w:p w14:paraId="0E2115DD" w14:textId="77777777" w:rsidR="00CA68B9" w:rsidRPr="005F61B2" w:rsidRDefault="00CA68B9" w:rsidP="007121D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61B2">
              <w:rPr>
                <w:rFonts w:ascii="Verdana" w:hAnsi="Verdana"/>
                <w:b/>
                <w:bCs/>
                <w:sz w:val="20"/>
                <w:szCs w:val="20"/>
              </w:rPr>
              <w:t>Afternoon Tea</w:t>
            </w:r>
          </w:p>
        </w:tc>
        <w:tc>
          <w:tcPr>
            <w:tcW w:w="2880" w:type="dxa"/>
          </w:tcPr>
          <w:p w14:paraId="26506DAB" w14:textId="77777777" w:rsidR="00CA68B9" w:rsidRPr="005F61B2" w:rsidRDefault="00CA68B9" w:rsidP="007121D1">
            <w:pPr>
              <w:rPr>
                <w:rFonts w:ascii="Verdana" w:hAnsi="Verdana"/>
                <w:sz w:val="20"/>
                <w:szCs w:val="20"/>
                <w:lang w:eastAsia="en-AU"/>
              </w:rPr>
            </w:pPr>
          </w:p>
        </w:tc>
      </w:tr>
      <w:tr w:rsidR="00CA68B9" w:rsidRPr="005F61B2" w14:paraId="55DA3E7A" w14:textId="77777777" w:rsidTr="00CA68B9">
        <w:trPr>
          <w:trHeight w:val="762"/>
        </w:trPr>
        <w:tc>
          <w:tcPr>
            <w:tcW w:w="1524" w:type="dxa"/>
            <w:tcBorders>
              <w:bottom w:val="nil"/>
            </w:tcBorders>
          </w:tcPr>
          <w:p w14:paraId="49DB83B2" w14:textId="4AA18E11" w:rsidR="00CA68B9" w:rsidRPr="005F61B2" w:rsidRDefault="00CA68B9" w:rsidP="009D7AF7">
            <w:pPr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</w:pPr>
            <w:r w:rsidRPr="005F61B2"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15</w:t>
            </w:r>
            <w:r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 xml:space="preserve">15 </w:t>
            </w:r>
            <w:r w:rsidRPr="005F61B2"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-</w:t>
            </w:r>
            <w:r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 xml:space="preserve"> </w:t>
            </w:r>
            <w:r w:rsidRPr="005F61B2">
              <w:rPr>
                <w:rFonts w:ascii="Verdana" w:hAnsi="Verdana"/>
                <w:b/>
                <w:bCs/>
                <w:sz w:val="16"/>
                <w:szCs w:val="16"/>
                <w:lang w:eastAsia="en-AU"/>
              </w:rPr>
              <w:t>1630</w:t>
            </w:r>
          </w:p>
        </w:tc>
        <w:tc>
          <w:tcPr>
            <w:tcW w:w="5306" w:type="dxa"/>
            <w:tcBorders>
              <w:bottom w:val="nil"/>
            </w:tcBorders>
          </w:tcPr>
          <w:p w14:paraId="1581C056" w14:textId="605487F8" w:rsidR="00CA68B9" w:rsidRPr="001E6162" w:rsidRDefault="00CA68B9" w:rsidP="001E6162">
            <w:pPr>
              <w:rPr>
                <w:rFonts w:ascii="Verdana" w:hAnsi="Verdana"/>
                <w:sz w:val="20"/>
                <w:szCs w:val="20"/>
                <w:lang w:eastAsia="en-AU"/>
              </w:rPr>
            </w:pPr>
            <w:r w:rsidRPr="001E6162">
              <w:rPr>
                <w:rFonts w:ascii="Verdana" w:hAnsi="Verdana"/>
                <w:sz w:val="20"/>
                <w:szCs w:val="20"/>
                <w:lang w:eastAsia="en-AU"/>
              </w:rPr>
              <w:t xml:space="preserve">Skills Repeated Practice w/ Coaching – Rotate roles/confirmation of </w:t>
            </w:r>
            <w:hyperlink r:id="rId25" w:history="1">
              <w:r w:rsidRPr="002E40EA">
                <w:rPr>
                  <w:rStyle w:val="Hyperlink"/>
                  <w:rFonts w:ascii="Verdana" w:hAnsi="Verdana"/>
                  <w:sz w:val="20"/>
                  <w:szCs w:val="20"/>
                  <w:lang w:eastAsia="en-AU"/>
                </w:rPr>
                <w:t>safe practice</w:t>
              </w:r>
            </w:hyperlink>
            <w:r w:rsidRPr="001E6162">
              <w:rPr>
                <w:rFonts w:ascii="Verdana" w:hAnsi="Verdana"/>
                <w:sz w:val="20"/>
                <w:szCs w:val="20"/>
                <w:lang w:eastAsia="en-AU"/>
              </w:rPr>
              <w:t xml:space="preserve"> using CPR/ Defib criteria and Airway for opening </w:t>
            </w:r>
            <w:r w:rsidR="00166F99" w:rsidRPr="001E6162">
              <w:rPr>
                <w:rFonts w:ascii="Verdana" w:hAnsi="Verdana"/>
                <w:sz w:val="20"/>
                <w:szCs w:val="20"/>
                <w:lang w:eastAsia="en-AU"/>
              </w:rPr>
              <w:t>maneuvers</w:t>
            </w:r>
            <w:r w:rsidRPr="001E6162">
              <w:rPr>
                <w:rFonts w:ascii="Verdana" w:hAnsi="Verdana"/>
                <w:sz w:val="20"/>
                <w:szCs w:val="20"/>
                <w:lang w:eastAsia="en-AU"/>
              </w:rPr>
              <w:t xml:space="preserve"> /bag valve mask</w:t>
            </w:r>
          </w:p>
          <w:p w14:paraId="0A4B5CE2" w14:textId="2DBC707F" w:rsidR="00CA68B9" w:rsidRPr="00166F99" w:rsidRDefault="00CA68B9" w:rsidP="001E6162">
            <w:pPr>
              <w:tabs>
                <w:tab w:val="left" w:pos="360"/>
              </w:tabs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eastAsia="en-AU"/>
              </w:rPr>
            </w:pPr>
            <w:proofErr w:type="spellStart"/>
            <w:r w:rsidRPr="00166F99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eastAsia="en-AU"/>
              </w:rPr>
              <w:t>Coloured</w:t>
            </w:r>
            <w:proofErr w:type="spellEnd"/>
            <w:r w:rsidRPr="00166F99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eastAsia="en-AU"/>
              </w:rPr>
              <w:t xml:space="preserve"> groups meet in Rooms</w:t>
            </w:r>
          </w:p>
        </w:tc>
        <w:tc>
          <w:tcPr>
            <w:tcW w:w="2880" w:type="dxa"/>
            <w:tcBorders>
              <w:bottom w:val="nil"/>
            </w:tcBorders>
          </w:tcPr>
          <w:p w14:paraId="2B61CDD1" w14:textId="77777777" w:rsidR="00CA68B9" w:rsidRPr="00C20997" w:rsidRDefault="00CA68B9" w:rsidP="00C20997">
            <w:pPr>
              <w:rPr>
                <w:rFonts w:ascii="Verdana" w:hAnsi="Verdana"/>
                <w:sz w:val="20"/>
                <w:szCs w:val="20"/>
                <w:lang w:val="en-AU" w:eastAsia="en-AU"/>
              </w:rPr>
            </w:pPr>
            <w:r w:rsidRPr="00C20997">
              <w:rPr>
                <w:rFonts w:ascii="Verdana" w:hAnsi="Verdana"/>
                <w:sz w:val="20"/>
                <w:szCs w:val="20"/>
                <w:lang w:val="en-AU" w:eastAsia="en-AU"/>
              </w:rPr>
              <w:t>3 instructors/room</w:t>
            </w:r>
          </w:p>
          <w:p w14:paraId="6F98927A" w14:textId="534349E2" w:rsidR="00CA68B9" w:rsidRDefault="00CA68B9" w:rsidP="007121D1">
            <w:pPr>
              <w:rPr>
                <w:rFonts w:ascii="Verdana" w:hAnsi="Verdana"/>
                <w:sz w:val="20"/>
                <w:szCs w:val="20"/>
                <w:lang w:eastAsia="en-AU"/>
              </w:rPr>
            </w:pPr>
          </w:p>
          <w:p w14:paraId="0836FD35" w14:textId="137708C7" w:rsidR="00CA68B9" w:rsidRPr="005F61B2" w:rsidRDefault="00CA68B9" w:rsidP="007121D1">
            <w:pPr>
              <w:rPr>
                <w:rFonts w:ascii="Verdana" w:hAnsi="Verdana"/>
                <w:sz w:val="20"/>
                <w:szCs w:val="20"/>
                <w:lang w:eastAsia="en-AU"/>
              </w:rPr>
            </w:pPr>
          </w:p>
        </w:tc>
      </w:tr>
      <w:tr w:rsidR="00CA68B9" w:rsidRPr="005F61B2" w14:paraId="1938A197" w14:textId="77777777" w:rsidTr="00CA68B9">
        <w:tc>
          <w:tcPr>
            <w:tcW w:w="1524" w:type="dxa"/>
            <w:shd w:val="pct10" w:color="auto" w:fill="FFFFFF"/>
          </w:tcPr>
          <w:p w14:paraId="309BABAF" w14:textId="77777777" w:rsidR="00CA68B9" w:rsidRPr="005F61B2" w:rsidRDefault="00CA68B9" w:rsidP="00BA2B13">
            <w:pPr>
              <w:rPr>
                <w:rFonts w:ascii="Verdana" w:hAnsi="Verdana"/>
                <w:b/>
                <w:bCs/>
                <w:sz w:val="20"/>
                <w:szCs w:val="20"/>
                <w:lang w:eastAsia="en-AU"/>
              </w:rPr>
            </w:pPr>
            <w:r w:rsidRPr="005F61B2">
              <w:rPr>
                <w:rFonts w:ascii="Verdana" w:hAnsi="Verdana"/>
                <w:b/>
                <w:bCs/>
                <w:sz w:val="20"/>
                <w:szCs w:val="20"/>
                <w:lang w:eastAsia="en-AU"/>
              </w:rPr>
              <w:t xml:space="preserve">1630 </w:t>
            </w:r>
          </w:p>
        </w:tc>
        <w:tc>
          <w:tcPr>
            <w:tcW w:w="5306" w:type="dxa"/>
            <w:shd w:val="pct10" w:color="auto" w:fill="FFFFFF"/>
          </w:tcPr>
          <w:p w14:paraId="5F16187D" w14:textId="39C0BFC2" w:rsidR="00CA68B9" w:rsidRPr="005F61B2" w:rsidRDefault="00CA68B9" w:rsidP="007121D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61B2">
              <w:rPr>
                <w:rFonts w:ascii="Verdana" w:hAnsi="Verdana"/>
                <w:b/>
                <w:bCs/>
                <w:sz w:val="20"/>
                <w:szCs w:val="20"/>
              </w:rPr>
              <w:t xml:space="preserve">Course </w:t>
            </w:r>
            <w:r w:rsidR="00DB3FDC">
              <w:rPr>
                <w:rFonts w:ascii="Verdana" w:hAnsi="Verdana"/>
                <w:b/>
                <w:bCs/>
                <w:sz w:val="20"/>
                <w:szCs w:val="20"/>
              </w:rPr>
              <w:t>close &amp; evaluations</w:t>
            </w:r>
          </w:p>
        </w:tc>
        <w:tc>
          <w:tcPr>
            <w:tcW w:w="2880" w:type="dxa"/>
            <w:shd w:val="pct10" w:color="auto" w:fill="FFFFFF"/>
          </w:tcPr>
          <w:p w14:paraId="6DB64AED" w14:textId="77777777" w:rsidR="00CA68B9" w:rsidRPr="005F61B2" w:rsidRDefault="00CA68B9" w:rsidP="007121D1">
            <w:pPr>
              <w:rPr>
                <w:rFonts w:ascii="Verdana" w:hAnsi="Verdana"/>
                <w:sz w:val="20"/>
                <w:szCs w:val="20"/>
                <w:lang w:eastAsia="en-AU"/>
              </w:rPr>
            </w:pPr>
          </w:p>
        </w:tc>
      </w:tr>
      <w:tr w:rsidR="00DB3FDC" w:rsidRPr="005F61B2" w14:paraId="16967AEF" w14:textId="77777777" w:rsidTr="00CA68B9">
        <w:tc>
          <w:tcPr>
            <w:tcW w:w="1524" w:type="dxa"/>
            <w:shd w:val="pct10" w:color="auto" w:fill="FFFFFF"/>
          </w:tcPr>
          <w:p w14:paraId="013423A7" w14:textId="329C4B0D" w:rsidR="00DB3FDC" w:rsidRPr="005F61B2" w:rsidRDefault="00DB3FDC" w:rsidP="00BA2B13">
            <w:pPr>
              <w:rPr>
                <w:rFonts w:ascii="Verdana" w:hAnsi="Verdana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eastAsia="en-AU"/>
              </w:rPr>
              <w:t>1640</w:t>
            </w:r>
          </w:p>
        </w:tc>
        <w:tc>
          <w:tcPr>
            <w:tcW w:w="5306" w:type="dxa"/>
            <w:shd w:val="pct10" w:color="auto" w:fill="FFFFFF"/>
          </w:tcPr>
          <w:p w14:paraId="48486A40" w14:textId="3E282B01" w:rsidR="00DB3FDC" w:rsidRPr="005F61B2" w:rsidRDefault="00DB3FDC" w:rsidP="007121D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Course Debrief</w:t>
            </w:r>
          </w:p>
        </w:tc>
        <w:tc>
          <w:tcPr>
            <w:tcW w:w="2880" w:type="dxa"/>
            <w:shd w:val="pct10" w:color="auto" w:fill="FFFFFF"/>
          </w:tcPr>
          <w:p w14:paraId="1D2103AB" w14:textId="77777777" w:rsidR="00DB3FDC" w:rsidRPr="005F61B2" w:rsidRDefault="00DB3FDC" w:rsidP="007121D1">
            <w:pPr>
              <w:rPr>
                <w:rFonts w:ascii="Verdana" w:hAnsi="Verdana"/>
                <w:sz w:val="20"/>
                <w:szCs w:val="20"/>
                <w:lang w:eastAsia="en-AU"/>
              </w:rPr>
            </w:pPr>
          </w:p>
        </w:tc>
      </w:tr>
    </w:tbl>
    <w:p w14:paraId="2C9BE770" w14:textId="77777777" w:rsidR="00607AB1" w:rsidRPr="005F61B2" w:rsidRDefault="00607AB1" w:rsidP="005F4F3E">
      <w:pPr>
        <w:rPr>
          <w:rFonts w:ascii="Verdana" w:hAnsi="Verdana"/>
          <w:sz w:val="20"/>
          <w:szCs w:val="20"/>
        </w:rPr>
      </w:pPr>
    </w:p>
    <w:sectPr w:rsidR="00607AB1" w:rsidRPr="005F61B2" w:rsidSect="004F4CB9">
      <w:headerReference w:type="default" r:id="rId26"/>
      <w:footerReference w:type="default" r:id="rId27"/>
      <w:pgSz w:w="11906" w:h="16838"/>
      <w:pgMar w:top="510" w:right="1440" w:bottom="24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AFDED" w14:textId="77777777" w:rsidR="004F4CB9" w:rsidRDefault="004F4CB9" w:rsidP="005F61B2">
      <w:pPr>
        <w:spacing w:line="240" w:lineRule="auto"/>
      </w:pPr>
      <w:r>
        <w:separator/>
      </w:r>
    </w:p>
  </w:endnote>
  <w:endnote w:type="continuationSeparator" w:id="0">
    <w:p w14:paraId="2B25ABF1" w14:textId="77777777" w:rsidR="004F4CB9" w:rsidRDefault="004F4CB9" w:rsidP="005F61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C3993" w14:textId="5340E022" w:rsidR="007C2DAC" w:rsidRDefault="007C2DAC">
    <w:pPr>
      <w:pStyle w:val="Footer"/>
    </w:pPr>
    <w:r>
      <w:t xml:space="preserve">PLS Program – 24 </w:t>
    </w:r>
    <w:r w:rsidR="00647903">
      <w:t xml:space="preserve">Repeated Skills </w:t>
    </w:r>
    <w:proofErr w:type="spellStart"/>
    <w:r w:rsidR="00647903">
      <w:t>Practice_REALITi</w:t>
    </w:r>
    <w:proofErr w:type="spellEnd"/>
  </w:p>
  <w:p w14:paraId="640E3033" w14:textId="77777777" w:rsidR="007C2DAC" w:rsidRDefault="007C2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3E7B5" w14:textId="77777777" w:rsidR="004F4CB9" w:rsidRDefault="004F4CB9" w:rsidP="005F61B2">
      <w:pPr>
        <w:spacing w:line="240" w:lineRule="auto"/>
      </w:pPr>
      <w:r>
        <w:separator/>
      </w:r>
    </w:p>
  </w:footnote>
  <w:footnote w:type="continuationSeparator" w:id="0">
    <w:p w14:paraId="7EFF0E83" w14:textId="77777777" w:rsidR="004F4CB9" w:rsidRDefault="004F4CB9" w:rsidP="005F61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0834C" w14:textId="6826CAF9" w:rsidR="005F61B2" w:rsidRPr="001B4974" w:rsidRDefault="005F61B2" w:rsidP="005F61B2">
    <w:pPr>
      <w:pStyle w:val="Header"/>
      <w:rPr>
        <w:rFonts w:ascii="Verdana" w:hAnsi="Verdana"/>
        <w:color w:val="AEAAAA"/>
        <w:sz w:val="20"/>
        <w:szCs w:val="20"/>
        <w:lang w:val="en-AU"/>
      </w:rPr>
    </w:pPr>
    <w:r w:rsidRPr="001B4974">
      <w:rPr>
        <w:noProof/>
        <w:color w:val="AEAAAA"/>
        <w:sz w:val="20"/>
        <w:szCs w:val="20"/>
        <w:lang w:val="en-AU" w:eastAsia="en-AU"/>
      </w:rPr>
      <w:drawing>
        <wp:anchor distT="0" distB="0" distL="114300" distR="114300" simplePos="0" relativeHeight="251659264" behindDoc="1" locked="0" layoutInCell="1" allowOverlap="1" wp14:anchorId="78E797A8" wp14:editId="67B1FA85">
          <wp:simplePos x="0" y="0"/>
          <wp:positionH relativeFrom="column">
            <wp:posOffset>4191000</wp:posOffset>
          </wp:positionH>
          <wp:positionV relativeFrom="paragraph">
            <wp:posOffset>-276225</wp:posOffset>
          </wp:positionV>
          <wp:extent cx="1084580" cy="741680"/>
          <wp:effectExtent l="0" t="0" r="1270" b="1270"/>
          <wp:wrapNone/>
          <wp:docPr id="1" name="Picture 1" descr="APL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PL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4974">
      <w:rPr>
        <w:rFonts w:ascii="Verdana" w:hAnsi="Verdana"/>
        <w:color w:val="AEAAAA"/>
        <w:sz w:val="20"/>
        <w:szCs w:val="20"/>
        <w:lang w:val="en-AU"/>
      </w:rPr>
      <w:t>PLS 20</w:t>
    </w:r>
    <w:r w:rsidR="00B7254F">
      <w:rPr>
        <w:rFonts w:ascii="Verdana" w:hAnsi="Verdana"/>
        <w:color w:val="AEAAAA"/>
        <w:sz w:val="20"/>
        <w:szCs w:val="20"/>
        <w:lang w:val="en-AU"/>
      </w:rPr>
      <w:t xml:space="preserve">24 </w:t>
    </w:r>
    <w:r w:rsidRPr="001B4974">
      <w:rPr>
        <w:rFonts w:ascii="Verdana" w:hAnsi="Verdana"/>
        <w:color w:val="AEAAAA"/>
        <w:sz w:val="20"/>
        <w:szCs w:val="20"/>
        <w:lang w:val="en-AU"/>
      </w:rPr>
      <w:t xml:space="preserve">post on-line learning </w:t>
    </w:r>
  </w:p>
  <w:p w14:paraId="3829D067" w14:textId="77777777" w:rsidR="005F61B2" w:rsidRDefault="005F61B2">
    <w:pPr>
      <w:pStyle w:val="Header"/>
    </w:pPr>
  </w:p>
  <w:p w14:paraId="372CD86F" w14:textId="77777777" w:rsidR="005F61B2" w:rsidRDefault="005F61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2490B"/>
    <w:multiLevelType w:val="hybridMultilevel"/>
    <w:tmpl w:val="474229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17522"/>
    <w:multiLevelType w:val="hybridMultilevel"/>
    <w:tmpl w:val="CBE8100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E8733E"/>
    <w:multiLevelType w:val="hybridMultilevel"/>
    <w:tmpl w:val="CBFE5C3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5F5334"/>
    <w:multiLevelType w:val="hybridMultilevel"/>
    <w:tmpl w:val="48E4CFBA"/>
    <w:lvl w:ilvl="0" w:tplc="C4EE86A8">
      <w:start w:val="12"/>
      <w:numFmt w:val="bullet"/>
      <w:lvlText w:val="-"/>
      <w:lvlJc w:val="left"/>
      <w:pPr>
        <w:ind w:left="324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6F1D077F"/>
    <w:multiLevelType w:val="singleLevel"/>
    <w:tmpl w:val="6AF6BF5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862938781">
    <w:abstractNumId w:val="4"/>
  </w:num>
  <w:num w:numId="2" w16cid:durableId="871767134">
    <w:abstractNumId w:val="3"/>
  </w:num>
  <w:num w:numId="3" w16cid:durableId="1802769504">
    <w:abstractNumId w:val="1"/>
  </w:num>
  <w:num w:numId="4" w16cid:durableId="671181583">
    <w:abstractNumId w:val="2"/>
  </w:num>
  <w:num w:numId="5" w16cid:durableId="588736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EBE"/>
    <w:rsid w:val="00026E46"/>
    <w:rsid w:val="000A140F"/>
    <w:rsid w:val="000B7081"/>
    <w:rsid w:val="00104929"/>
    <w:rsid w:val="0012673B"/>
    <w:rsid w:val="00131783"/>
    <w:rsid w:val="00166F99"/>
    <w:rsid w:val="001951AB"/>
    <w:rsid w:val="001C45C5"/>
    <w:rsid w:val="001E037B"/>
    <w:rsid w:val="001E6162"/>
    <w:rsid w:val="001F17EE"/>
    <w:rsid w:val="002008A4"/>
    <w:rsid w:val="0023779C"/>
    <w:rsid w:val="002D153A"/>
    <w:rsid w:val="002E40EA"/>
    <w:rsid w:val="002F0CC4"/>
    <w:rsid w:val="00357292"/>
    <w:rsid w:val="00383D03"/>
    <w:rsid w:val="00385A94"/>
    <w:rsid w:val="003D07B8"/>
    <w:rsid w:val="003D609F"/>
    <w:rsid w:val="00405F0C"/>
    <w:rsid w:val="00413897"/>
    <w:rsid w:val="00425425"/>
    <w:rsid w:val="004425CA"/>
    <w:rsid w:val="0044624B"/>
    <w:rsid w:val="004F4CB9"/>
    <w:rsid w:val="00501C37"/>
    <w:rsid w:val="005F4F3E"/>
    <w:rsid w:val="005F61B2"/>
    <w:rsid w:val="00606A3C"/>
    <w:rsid w:val="00607AB1"/>
    <w:rsid w:val="00617641"/>
    <w:rsid w:val="00647903"/>
    <w:rsid w:val="00690F1C"/>
    <w:rsid w:val="006E25F8"/>
    <w:rsid w:val="007121D1"/>
    <w:rsid w:val="00727669"/>
    <w:rsid w:val="00771F26"/>
    <w:rsid w:val="007C2DAC"/>
    <w:rsid w:val="007D2D9C"/>
    <w:rsid w:val="00807E74"/>
    <w:rsid w:val="00836D05"/>
    <w:rsid w:val="00856CDD"/>
    <w:rsid w:val="00860769"/>
    <w:rsid w:val="008A50D9"/>
    <w:rsid w:val="008D12BB"/>
    <w:rsid w:val="008D3E87"/>
    <w:rsid w:val="00946D4B"/>
    <w:rsid w:val="00964580"/>
    <w:rsid w:val="00965268"/>
    <w:rsid w:val="009D6655"/>
    <w:rsid w:val="009D7AF7"/>
    <w:rsid w:val="00A11BD7"/>
    <w:rsid w:val="00A17531"/>
    <w:rsid w:val="00A6738E"/>
    <w:rsid w:val="00AD6FC8"/>
    <w:rsid w:val="00AE4EBE"/>
    <w:rsid w:val="00B05330"/>
    <w:rsid w:val="00B7254F"/>
    <w:rsid w:val="00B8013E"/>
    <w:rsid w:val="00B85A8C"/>
    <w:rsid w:val="00BA2B13"/>
    <w:rsid w:val="00BC600B"/>
    <w:rsid w:val="00C11EEA"/>
    <w:rsid w:val="00C20997"/>
    <w:rsid w:val="00C51271"/>
    <w:rsid w:val="00CA68B9"/>
    <w:rsid w:val="00CB55C8"/>
    <w:rsid w:val="00D5358C"/>
    <w:rsid w:val="00D57909"/>
    <w:rsid w:val="00D84592"/>
    <w:rsid w:val="00DB3FDC"/>
    <w:rsid w:val="00E05445"/>
    <w:rsid w:val="00E06506"/>
    <w:rsid w:val="00E64D04"/>
    <w:rsid w:val="00E87177"/>
    <w:rsid w:val="00EC64F2"/>
    <w:rsid w:val="00ED4455"/>
    <w:rsid w:val="00EF1641"/>
    <w:rsid w:val="00F01087"/>
    <w:rsid w:val="00F34CEC"/>
    <w:rsid w:val="00F352BB"/>
    <w:rsid w:val="00F84579"/>
    <w:rsid w:val="00FE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1F9DFE"/>
  <w15:docId w15:val="{51AE42A2-131F-42D6-BFB1-5F79AE6B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45"/>
    <w:pPr>
      <w:spacing w:after="0"/>
    </w:pPr>
    <w:rPr>
      <w:rFonts w:ascii="Calibri" w:eastAsia="Times New Roman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E4EBE"/>
    <w:pPr>
      <w:spacing w:before="48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E4EBE"/>
    <w:rPr>
      <w:rFonts w:ascii="Calibri" w:eastAsia="Times New Roman" w:hAnsi="Calibri" w:cs="Calibri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AE4EB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F61B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F61B2"/>
    <w:rPr>
      <w:rFonts w:ascii="Calibri" w:eastAsia="Times New Roman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F61B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1B2"/>
    <w:rPr>
      <w:rFonts w:ascii="Calibri" w:eastAsia="Times New Roman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385A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A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7641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690F1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90F1C"/>
  </w:style>
  <w:style w:type="character" w:customStyle="1" w:styleId="eop">
    <w:name w:val="eop"/>
    <w:basedOn w:val="DefaultParagraphFont"/>
    <w:rsid w:val="00690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7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lsorgau-my.sharepoint.com/:p:/g/personal/jane_stanford_apls_org_au/EUZ96omQ_2pJvlVKnzTMtR0B-o8hch0C_IwBTUGaeDJD0g?e=FwtBZd" TargetMode="External"/><Relationship Id="rId18" Type="http://schemas.openxmlformats.org/officeDocument/2006/relationships/hyperlink" Target="https://f.hubspotusercontent10.net/hubfs/7416869/resources/pages/Airway%20Skills%20Station%20PLS%20July%202020%20with%20reference.pdf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f.hubspotusercontent10.net/hubfs/7416869/resources/pages/PLS%20Defib%20skills%20station_July%202020.doc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pls.org.au/realiti" TargetMode="External"/><Relationship Id="rId17" Type="http://schemas.openxmlformats.org/officeDocument/2006/relationships/hyperlink" Target="https://f.hubspotusercontent10.net/hubfs/7416869/resources/pages/Airway%20Skills%20Station%20PLS%20July%202020%20with%20reference.pdf" TargetMode="External"/><Relationship Id="rId25" Type="http://schemas.openxmlformats.org/officeDocument/2006/relationships/hyperlink" Target="https://7416869.fs1.hubspotusercontent-na1.net/hubfs/7416869/resources/pages/APLS%20Repeated%20Skills%20Safe%20Practice%20Guide%20FINAL%20March_2024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.hubspotusercontent10.net/hubfs/7416869/resources/pages/PLS%20Basic%20life%20support%20and%20choking%20skills%20station%20July%202020.docx" TargetMode="External"/><Relationship Id="rId20" Type="http://schemas.openxmlformats.org/officeDocument/2006/relationships/hyperlink" Target="https://f.hubspotusercontent10.net/hubfs/7416869/resources/pages/PLS%20Serious%20illness%20skill%20station.pp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7416869.fs1.hubspotusercontent-na1.net/hubfs/7416869/resources/pages/APLS%20Skills%20repeated%20practice%20-%20trial%202024.pdf" TargetMode="External"/><Relationship Id="rId24" Type="http://schemas.openxmlformats.org/officeDocument/2006/relationships/hyperlink" Target="https://f.hubspotusercontent10.net/hubfs/7416869/resources/pages/PLS%20Scenarios%206e%20June%202020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plsorgau-my.sharepoint.com/:p:/g/personal/jane_stanford_apls_org_au/ESXOZ7jX4MpKvESzr6bLj-cBYGllVnCXnqA5d865Jx0epQ?e=GXI4My" TargetMode="External"/><Relationship Id="rId23" Type="http://schemas.openxmlformats.org/officeDocument/2006/relationships/hyperlink" Target="https://vimeo.com/371354526/aad6c5def5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f.hubspotusercontent10.net/hubfs/7416869/resources/pages/Vascular%20Access_6e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plsorgau-my.sharepoint.com/:p:/g/personal/jane_stanford_apls_org_au/ERfs4QDKUFdEuLFIGMOJN20B51EY-gL_8CCNwdidpZ_4lA?e=kq2cjT" TargetMode="External"/><Relationship Id="rId22" Type="http://schemas.openxmlformats.org/officeDocument/2006/relationships/hyperlink" Target="https://vimeo.com/359475368/cbe178b1e9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F0F9A67570149B35D16736728F77D" ma:contentTypeVersion="10" ma:contentTypeDescription="Create a new document." ma:contentTypeScope="" ma:versionID="77dd968ccda1b72292a8edffeb172d39">
  <xsd:schema xmlns:xsd="http://www.w3.org/2001/XMLSchema" xmlns:xs="http://www.w3.org/2001/XMLSchema" xmlns:p="http://schemas.microsoft.com/office/2006/metadata/properties" xmlns:ns2="be01d586-b18b-443f-9faf-7f3c48804d16" xmlns:ns3="2c161e08-61e0-43a1-a445-1f60d35cdca7" targetNamespace="http://schemas.microsoft.com/office/2006/metadata/properties" ma:root="true" ma:fieldsID="9473c2b92aae9693ce28458437f04443" ns2:_="" ns3:_="">
    <xsd:import namespace="be01d586-b18b-443f-9faf-7f3c48804d16"/>
    <xsd:import namespace="2c161e08-61e0-43a1-a445-1f60d35cd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1d586-b18b-443f-9faf-7f3c48804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61e08-61e0-43a1-a445-1f60d35cdc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F68776-EF06-46E3-A88E-588322056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1d586-b18b-443f-9faf-7f3c48804d16"/>
    <ds:schemaRef ds:uri="2c161e08-61e0-43a1-a445-1f60d35cd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077A49-BEA3-4793-9B76-DB69D13B45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AF1528-09DF-42AE-B11E-DCD8F0C810FF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2c161e08-61e0-43a1-a445-1f60d35cdca7"/>
    <ds:schemaRef ds:uri="http://purl.org/dc/elements/1.1/"/>
    <ds:schemaRef ds:uri="be01d586-b18b-443f-9faf-7f3c48804d16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F529806-216D-477C-995C-700481673B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 Health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Higgins, Malcolm</dc:creator>
  <cp:lastModifiedBy>Jane Stanford</cp:lastModifiedBy>
  <cp:revision>2</cp:revision>
  <dcterms:created xsi:type="dcterms:W3CDTF">2024-05-02T11:14:00Z</dcterms:created>
  <dcterms:modified xsi:type="dcterms:W3CDTF">2024-05-02T11:14:00Z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0x010100D08F0F9A67570149B35D16736728F77D</vt:lpwstr>
  </property>
</Properties>
</file>