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991956" w:rsidR="006515A3" w:rsidRDefault="006515A3" w14:paraId="11B80114" w14:textId="00DE4489">
      <w:pPr>
        <w:pStyle w:val="Title"/>
        <w:jc w:val="left"/>
        <w:rPr>
          <w:rFonts w:ascii="Calibri" w:hAnsi="Calibri"/>
          <w:b w:val="0"/>
          <w:noProof/>
          <w:color w:val="E36C0A" w:themeColor="accent6" w:themeShade="BF"/>
          <w:sz w:val="24"/>
          <w:szCs w:val="24"/>
        </w:rPr>
      </w:pPr>
      <w:r w:rsidRPr="7B5017D7">
        <w:rPr>
          <w:rFonts w:ascii="Calibri" w:hAnsi="Calibri"/>
          <w:b w:val="0"/>
          <w:noProof/>
          <w:color w:val="E36C0A" w:themeColor="accent6" w:themeShade="BF"/>
          <w:sz w:val="24"/>
          <w:szCs w:val="24"/>
        </w:rPr>
        <w:t xml:space="preserve">You have been </w:t>
      </w:r>
      <w:r w:rsidRPr="7B5017D7">
        <w:rPr>
          <w:rFonts w:ascii="Calibri" w:hAnsi="Calibri"/>
          <w:noProof/>
          <w:color w:val="E36C0A" w:themeColor="accent6" w:themeShade="BF"/>
          <w:sz w:val="24"/>
          <w:szCs w:val="24"/>
        </w:rPr>
        <w:t>sent a personalised version of this letter</w:t>
      </w:r>
      <w:r w:rsidRPr="7B5017D7">
        <w:rPr>
          <w:rFonts w:ascii="Calibri" w:hAnsi="Calibri"/>
          <w:b w:val="0"/>
          <w:noProof/>
          <w:color w:val="E36C0A" w:themeColor="accent6" w:themeShade="BF"/>
          <w:sz w:val="24"/>
          <w:szCs w:val="24"/>
        </w:rPr>
        <w:t xml:space="preserve">, with the </w:t>
      </w:r>
      <w:r w:rsidRPr="7B5017D7">
        <w:rPr>
          <w:rFonts w:ascii="Calibri" w:hAnsi="Calibri"/>
          <w:b w:val="0"/>
          <w:i/>
          <w:iCs/>
          <w:noProof/>
          <w:color w:val="E36C0A" w:themeColor="accent6" w:themeShade="BF"/>
          <w:sz w:val="24"/>
          <w:szCs w:val="24"/>
        </w:rPr>
        <w:t xml:space="preserve">Pocket Guide to Teaching for Clinical Instructors </w:t>
      </w:r>
      <w:r w:rsidRPr="7B5017D7">
        <w:rPr>
          <w:rFonts w:ascii="Calibri" w:hAnsi="Calibri"/>
          <w:b w:val="0"/>
          <w:noProof/>
          <w:color w:val="E36C0A" w:themeColor="accent6" w:themeShade="BF"/>
          <w:sz w:val="24"/>
          <w:szCs w:val="24"/>
        </w:rPr>
        <w:t xml:space="preserve">and via email.  At the top of the letter is a code which refers to the resource folder allocated to you.  ie: Mary Smith </w:t>
      </w:r>
      <w:r>
        <w:rPr>
          <w:rFonts w:ascii="Calibri" w:hAnsi="Calibri"/>
          <w:b w:val="0"/>
          <w:noProof/>
          <w:color w:val="E36C0A" w:themeColor="accent6" w:themeShade="BF"/>
          <w:sz w:val="24"/>
          <w:szCs w:val="24"/>
        </w:rPr>
        <w:t xml:space="preserve"> - Pink</w:t>
      </w:r>
      <w:r w:rsidRPr="7B5017D7">
        <w:rPr>
          <w:rFonts w:ascii="Calibri" w:hAnsi="Calibri"/>
          <w:b w:val="0"/>
          <w:noProof/>
          <w:color w:val="E36C0A" w:themeColor="accent6" w:themeShade="BF"/>
          <w:sz w:val="24"/>
          <w:szCs w:val="24"/>
        </w:rPr>
        <w:t xml:space="preserve"> </w:t>
      </w:r>
      <w:r w:rsidRPr="006515A3">
        <w:rPr>
          <w:rFonts w:ascii="Calibri" w:hAnsi="Calibri"/>
          <w:bCs/>
          <w:noProof/>
          <w:color w:val="E36C0A" w:themeColor="accent6" w:themeShade="BF"/>
          <w:sz w:val="24"/>
          <w:szCs w:val="24"/>
        </w:rPr>
        <w:t>#</w:t>
      </w:r>
      <w:r w:rsidRPr="006515A3">
        <w:rPr>
          <w:rFonts w:ascii="Calibri" w:hAnsi="Calibri"/>
          <w:bCs/>
          <w:noProof/>
          <w:color w:val="E36C0A" w:themeColor="accent6" w:themeShade="BF"/>
          <w:sz w:val="24"/>
          <w:szCs w:val="24"/>
        </w:rPr>
        <w:t>C</w:t>
      </w:r>
      <w:r w:rsidRPr="7B5017D7">
        <w:rPr>
          <w:rFonts w:ascii="Calibri" w:hAnsi="Calibri"/>
          <w:b w:val="0"/>
          <w:noProof/>
          <w:color w:val="E36C0A" w:themeColor="accent6" w:themeShade="BF"/>
          <w:sz w:val="24"/>
          <w:szCs w:val="24"/>
        </w:rPr>
        <w:t xml:space="preserve">  use resources in folder </w:t>
      </w:r>
      <w:r w:rsidRPr="006515A3">
        <w:rPr>
          <w:rFonts w:ascii="Calibri" w:hAnsi="Calibri"/>
          <w:bCs/>
          <w:noProof/>
          <w:color w:val="E36C0A" w:themeColor="accent6" w:themeShade="BF"/>
          <w:sz w:val="24"/>
          <w:szCs w:val="24"/>
        </w:rPr>
        <w:t>#</w:t>
      </w:r>
      <w:r w:rsidRPr="006515A3">
        <w:rPr>
          <w:rFonts w:ascii="Calibri" w:hAnsi="Calibri"/>
          <w:bCs/>
          <w:noProof/>
          <w:color w:val="E36C0A" w:themeColor="accent6" w:themeShade="BF"/>
          <w:sz w:val="24"/>
          <w:szCs w:val="24"/>
        </w:rPr>
        <w:t>C</w:t>
      </w:r>
    </w:p>
    <w:p w:rsidRPr="0052013B" w:rsidR="007750F2" w:rsidRDefault="00967194" w14:paraId="3B37D0C5" w14:textId="62AC9409">
      <w:pPr>
        <w:pStyle w:val="Title"/>
        <w:jc w:val="left"/>
        <w:rPr>
          <w:rFonts w:ascii="Calibri" w:hAnsi="Calibri"/>
          <w:bCs/>
          <w:noProof/>
          <w:sz w:val="28"/>
          <w:szCs w:val="28"/>
        </w:rPr>
      </w:pPr>
      <w:r>
        <w:rPr>
          <w:rFonts w:ascii="Calibri" w:hAnsi="Calibri"/>
          <w:bCs/>
          <w:noProof/>
          <w:sz w:val="28"/>
          <w:szCs w:val="28"/>
        </w:rPr>
        <w:t>Candidate No.</w:t>
      </w:r>
      <w:r w:rsidR="000278F0">
        <w:rPr>
          <w:rFonts w:ascii="Calibri" w:hAnsi="Calibri"/>
          <w:bCs/>
          <w:noProof/>
          <w:sz w:val="28"/>
          <w:szCs w:val="28"/>
        </w:rPr>
        <w:t xml:space="preserve"> </w:t>
      </w:r>
      <w:r w:rsidR="000278F0">
        <w:rPr>
          <w:rFonts w:ascii="Calibri" w:hAnsi="Calibri"/>
          <w:bCs/>
          <w:noProof/>
          <w:sz w:val="28"/>
          <w:szCs w:val="28"/>
        </w:rPr>
        <w:fldChar w:fldCharType="begin"/>
      </w:r>
      <w:r w:rsidR="000278F0">
        <w:rPr>
          <w:rFonts w:ascii="Calibri" w:hAnsi="Calibri"/>
          <w:bCs/>
          <w:noProof/>
          <w:sz w:val="28"/>
          <w:szCs w:val="28"/>
        </w:rPr>
        <w:instrText xml:space="preserve"> MERGEFIELD CANDIDATE </w:instrText>
      </w:r>
      <w:r w:rsidR="000278F0">
        <w:rPr>
          <w:rFonts w:ascii="Calibri" w:hAnsi="Calibri"/>
          <w:bCs/>
          <w:noProof/>
          <w:sz w:val="28"/>
          <w:szCs w:val="28"/>
        </w:rPr>
        <w:fldChar w:fldCharType="separate"/>
      </w:r>
      <w:r w:rsidR="000B53FE">
        <w:rPr>
          <w:rFonts w:ascii="Calibri" w:hAnsi="Calibri"/>
          <w:bCs/>
          <w:noProof/>
          <w:sz w:val="28"/>
          <w:szCs w:val="28"/>
        </w:rPr>
        <w:t>«CANDIDATE»</w:t>
      </w:r>
      <w:r w:rsidR="000278F0">
        <w:rPr>
          <w:rFonts w:ascii="Calibri" w:hAnsi="Calibri"/>
          <w:bCs/>
          <w:noProof/>
          <w:sz w:val="28"/>
          <w:szCs w:val="28"/>
        </w:rPr>
        <w:fldChar w:fldCharType="end"/>
      </w:r>
      <w:r w:rsidR="000278F0">
        <w:rPr>
          <w:rFonts w:ascii="Calibri" w:hAnsi="Calibri"/>
          <w:bCs/>
          <w:noProof/>
          <w:sz w:val="28"/>
          <w:szCs w:val="28"/>
        </w:rPr>
        <w:t xml:space="preserve"> -</w:t>
      </w:r>
      <w:r>
        <w:rPr>
          <w:rFonts w:ascii="Calibri" w:hAnsi="Calibri"/>
          <w:bCs/>
          <w:noProof/>
          <w:sz w:val="28"/>
          <w:szCs w:val="28"/>
        </w:rPr>
        <w:t xml:space="preserve"> </w:t>
      </w:r>
      <w:r w:rsidR="000278F0">
        <w:rPr>
          <w:rFonts w:ascii="Calibri" w:hAnsi="Calibri"/>
          <w:bCs/>
          <w:noProof/>
          <w:sz w:val="28"/>
          <w:szCs w:val="28"/>
        </w:rPr>
        <w:fldChar w:fldCharType="begin"/>
      </w:r>
      <w:r w:rsidR="000278F0">
        <w:rPr>
          <w:rFonts w:ascii="Calibri" w:hAnsi="Calibri"/>
          <w:bCs/>
          <w:noProof/>
          <w:sz w:val="28"/>
          <w:szCs w:val="28"/>
        </w:rPr>
        <w:instrText xml:space="preserve"> MERGEFIELD NAME </w:instrText>
      </w:r>
      <w:r w:rsidR="000278F0">
        <w:rPr>
          <w:rFonts w:ascii="Calibri" w:hAnsi="Calibri"/>
          <w:bCs/>
          <w:noProof/>
          <w:sz w:val="28"/>
          <w:szCs w:val="28"/>
        </w:rPr>
        <w:fldChar w:fldCharType="separate"/>
      </w:r>
      <w:r w:rsidR="000B53FE">
        <w:rPr>
          <w:rFonts w:ascii="Calibri" w:hAnsi="Calibri"/>
          <w:bCs/>
          <w:noProof/>
          <w:sz w:val="28"/>
          <w:szCs w:val="28"/>
        </w:rPr>
        <w:t>«NAME»</w:t>
      </w:r>
      <w:r w:rsidR="000278F0">
        <w:rPr>
          <w:rFonts w:ascii="Calibri" w:hAnsi="Calibri"/>
          <w:bCs/>
          <w:noProof/>
          <w:sz w:val="28"/>
          <w:szCs w:val="28"/>
        </w:rPr>
        <w:fldChar w:fldCharType="end"/>
      </w:r>
      <w:r w:rsidR="000278F0">
        <w:rPr>
          <w:rFonts w:ascii="Calibri" w:hAnsi="Calibri"/>
          <w:bCs/>
          <w:noProof/>
          <w:sz w:val="28"/>
          <w:szCs w:val="28"/>
        </w:rPr>
        <w:t xml:space="preserve"> </w:t>
      </w:r>
      <w:r w:rsidR="000278F0">
        <w:rPr>
          <w:rFonts w:ascii="Calibri" w:hAnsi="Calibri"/>
          <w:bCs/>
          <w:noProof/>
          <w:sz w:val="28"/>
          <w:szCs w:val="28"/>
        </w:rPr>
        <w:fldChar w:fldCharType="begin"/>
      </w:r>
      <w:r w:rsidR="000278F0">
        <w:rPr>
          <w:rFonts w:ascii="Calibri" w:hAnsi="Calibri"/>
          <w:bCs/>
          <w:noProof/>
          <w:sz w:val="28"/>
          <w:szCs w:val="28"/>
        </w:rPr>
        <w:instrText xml:space="preserve"> MERGEFIELD "Surname" </w:instrText>
      </w:r>
      <w:r w:rsidR="000278F0">
        <w:rPr>
          <w:rFonts w:ascii="Calibri" w:hAnsi="Calibri"/>
          <w:bCs/>
          <w:noProof/>
          <w:sz w:val="28"/>
          <w:szCs w:val="28"/>
        </w:rPr>
        <w:fldChar w:fldCharType="separate"/>
      </w:r>
      <w:r w:rsidR="000B53FE">
        <w:rPr>
          <w:rFonts w:ascii="Calibri" w:hAnsi="Calibri"/>
          <w:bCs/>
          <w:noProof/>
          <w:sz w:val="28"/>
          <w:szCs w:val="28"/>
        </w:rPr>
        <w:t>«Surname»</w:t>
      </w:r>
      <w:r w:rsidR="000278F0">
        <w:rPr>
          <w:rFonts w:ascii="Calibri" w:hAnsi="Calibri"/>
          <w:bCs/>
          <w:noProof/>
          <w:sz w:val="28"/>
          <w:szCs w:val="28"/>
        </w:rPr>
        <w:fldChar w:fldCharType="end"/>
      </w:r>
      <w:r>
        <w:rPr>
          <w:rFonts w:ascii="Calibri" w:hAnsi="Calibri"/>
          <w:bCs/>
          <w:noProof/>
          <w:sz w:val="28"/>
          <w:szCs w:val="28"/>
        </w:rPr>
        <w:t xml:space="preserve">  </w:t>
      </w:r>
    </w:p>
    <w:p w:rsidRPr="00AC4409" w:rsidR="007750F2" w:rsidRDefault="007750F2" w14:paraId="6750E80F" w14:textId="77777777">
      <w:pPr>
        <w:pStyle w:val="Title"/>
        <w:jc w:val="left"/>
        <w:rPr>
          <w:rFonts w:ascii="Calibri" w:hAnsi="Calibri"/>
          <w:b w:val="0"/>
          <w:bCs/>
          <w:noProof/>
          <w:sz w:val="24"/>
          <w:szCs w:val="24"/>
        </w:rPr>
      </w:pPr>
    </w:p>
    <w:p w:rsidR="00924735" w:rsidRDefault="00924735" w14:paraId="25E38721" w14:textId="2871EBD4">
      <w:pPr>
        <w:pStyle w:val="Title"/>
        <w:jc w:val="left"/>
        <w:rPr>
          <w:rFonts w:ascii="Calibri" w:hAnsi="Calibri"/>
          <w:b w:val="0"/>
          <w:bCs/>
          <w:noProof/>
          <w:sz w:val="24"/>
          <w:szCs w:val="24"/>
        </w:rPr>
      </w:pPr>
      <w:r w:rsidRPr="006C739F">
        <w:rPr>
          <w:rFonts w:ascii="Calibri" w:hAnsi="Calibri"/>
          <w:bCs/>
          <w:noProof/>
          <w:sz w:val="24"/>
          <w:szCs w:val="24"/>
        </w:rPr>
        <w:t>Dear</w:t>
      </w:r>
      <w:r w:rsidRPr="006C739F" w:rsidR="00EF3E7C">
        <w:rPr>
          <w:rFonts w:ascii="Calibri" w:hAnsi="Calibri"/>
          <w:b w:val="0"/>
          <w:bCs/>
          <w:noProof/>
          <w:sz w:val="24"/>
          <w:szCs w:val="24"/>
        </w:rPr>
        <w:t xml:space="preserve"> </w:t>
      </w:r>
      <w:r w:rsidR="000278F0">
        <w:rPr>
          <w:rFonts w:ascii="Calibri" w:hAnsi="Calibri"/>
          <w:b w:val="0"/>
          <w:bCs/>
          <w:noProof/>
          <w:sz w:val="24"/>
          <w:szCs w:val="24"/>
        </w:rPr>
        <w:fldChar w:fldCharType="begin"/>
      </w:r>
      <w:r w:rsidR="000278F0">
        <w:rPr>
          <w:rFonts w:ascii="Calibri" w:hAnsi="Calibri"/>
          <w:b w:val="0"/>
          <w:bCs/>
          <w:noProof/>
          <w:sz w:val="24"/>
          <w:szCs w:val="24"/>
        </w:rPr>
        <w:instrText xml:space="preserve"> MERGEFIELD NAME </w:instrText>
      </w:r>
      <w:r w:rsidR="000278F0">
        <w:rPr>
          <w:rFonts w:ascii="Calibri" w:hAnsi="Calibri"/>
          <w:b w:val="0"/>
          <w:bCs/>
          <w:noProof/>
          <w:sz w:val="24"/>
          <w:szCs w:val="24"/>
        </w:rPr>
        <w:fldChar w:fldCharType="separate"/>
      </w:r>
      <w:r w:rsidR="000B53FE">
        <w:rPr>
          <w:rFonts w:ascii="Calibri" w:hAnsi="Calibri"/>
          <w:b w:val="0"/>
          <w:bCs/>
          <w:noProof/>
          <w:sz w:val="24"/>
          <w:szCs w:val="24"/>
        </w:rPr>
        <w:t>«NAME»</w:t>
      </w:r>
      <w:r w:rsidR="000278F0">
        <w:rPr>
          <w:rFonts w:ascii="Calibri" w:hAnsi="Calibri"/>
          <w:b w:val="0"/>
          <w:bCs/>
          <w:noProof/>
          <w:sz w:val="24"/>
          <w:szCs w:val="24"/>
        </w:rPr>
        <w:fldChar w:fldCharType="end"/>
      </w:r>
    </w:p>
    <w:p w:rsidRPr="006C739F" w:rsidR="00967194" w:rsidRDefault="00967194" w14:paraId="10E7CC86" w14:textId="77777777">
      <w:pPr>
        <w:pStyle w:val="Title"/>
        <w:jc w:val="left"/>
        <w:rPr>
          <w:rFonts w:ascii="Calibri" w:hAnsi="Calibri"/>
          <w:b w:val="0"/>
          <w:bCs/>
          <w:noProof/>
          <w:sz w:val="24"/>
          <w:szCs w:val="24"/>
        </w:rPr>
      </w:pPr>
    </w:p>
    <w:p w:rsidR="00924735" w:rsidRDefault="00B63B5A" w14:paraId="054C74C4" w14:textId="416B1D61">
      <w:pPr>
        <w:pStyle w:val="Title"/>
        <w:jc w:val="left"/>
        <w:rPr>
          <w:rFonts w:ascii="Calibri" w:hAnsi="Calibri"/>
          <w:b w:val="0"/>
          <w:bCs/>
          <w:noProof/>
          <w:sz w:val="22"/>
          <w:szCs w:val="22"/>
        </w:rPr>
      </w:pPr>
      <w:r w:rsidRPr="00B63B5A">
        <w:rPr>
          <w:rFonts w:ascii="Calibri" w:hAnsi="Calibri"/>
          <w:b w:val="0"/>
          <w:bCs/>
          <w:noProof/>
          <w:sz w:val="22"/>
          <w:szCs w:val="22"/>
        </w:rPr>
        <w:t xml:space="preserve">Welcome to the </w:t>
      </w:r>
      <w:r w:rsidR="00EF3E7C">
        <w:rPr>
          <w:rFonts w:ascii="Calibri" w:hAnsi="Calibri"/>
          <w:b w:val="0"/>
          <w:bCs/>
          <w:noProof/>
          <w:sz w:val="22"/>
          <w:szCs w:val="22"/>
        </w:rPr>
        <w:t>Generic Instructor C</w:t>
      </w:r>
      <w:r w:rsidRPr="00B63B5A">
        <w:rPr>
          <w:rFonts w:ascii="Calibri" w:hAnsi="Calibri"/>
          <w:b w:val="0"/>
          <w:bCs/>
          <w:noProof/>
          <w:sz w:val="22"/>
          <w:szCs w:val="22"/>
        </w:rPr>
        <w:t>ourse</w:t>
      </w:r>
      <w:r w:rsidR="00EF3E7C">
        <w:rPr>
          <w:rFonts w:ascii="Calibri" w:hAnsi="Calibri"/>
          <w:b w:val="0"/>
          <w:bCs/>
          <w:noProof/>
          <w:sz w:val="22"/>
          <w:szCs w:val="22"/>
        </w:rPr>
        <w:t xml:space="preserve"> (GIC)</w:t>
      </w:r>
      <w:r w:rsidRPr="00B63B5A">
        <w:rPr>
          <w:rFonts w:ascii="Calibri" w:hAnsi="Calibri"/>
          <w:b w:val="0"/>
          <w:bCs/>
          <w:noProof/>
          <w:sz w:val="22"/>
          <w:szCs w:val="22"/>
        </w:rPr>
        <w:t xml:space="preserve">. </w:t>
      </w:r>
      <w:r w:rsidR="00177AB5">
        <w:rPr>
          <w:rFonts w:ascii="Calibri" w:hAnsi="Calibri"/>
          <w:b w:val="0"/>
          <w:bCs/>
          <w:noProof/>
          <w:sz w:val="22"/>
          <w:szCs w:val="22"/>
        </w:rPr>
        <w:t xml:space="preserve">  This</w:t>
      </w:r>
      <w:r w:rsidR="004154D7">
        <w:rPr>
          <w:rFonts w:ascii="Calibri" w:hAnsi="Calibri"/>
          <w:b w:val="0"/>
          <w:bCs/>
          <w:noProof/>
          <w:sz w:val="22"/>
          <w:szCs w:val="22"/>
        </w:rPr>
        <w:t xml:space="preserve"> is a practical course</w:t>
      </w:r>
      <w:r w:rsidR="00177AB5">
        <w:rPr>
          <w:rFonts w:ascii="Calibri" w:hAnsi="Calibri"/>
          <w:b w:val="0"/>
          <w:bCs/>
          <w:noProof/>
          <w:sz w:val="22"/>
          <w:szCs w:val="22"/>
        </w:rPr>
        <w:t xml:space="preserve"> where yo</w:t>
      </w:r>
      <w:r w:rsidR="004154D7">
        <w:rPr>
          <w:rFonts w:ascii="Calibri" w:hAnsi="Calibri"/>
          <w:b w:val="0"/>
          <w:bCs/>
          <w:noProof/>
          <w:sz w:val="22"/>
          <w:szCs w:val="22"/>
        </w:rPr>
        <w:t xml:space="preserve">u will be required to </w:t>
      </w:r>
      <w:r w:rsidR="00B71E52">
        <w:rPr>
          <w:rFonts w:ascii="Calibri" w:hAnsi="Calibri"/>
          <w:b w:val="0"/>
          <w:bCs/>
          <w:noProof/>
          <w:sz w:val="22"/>
          <w:szCs w:val="22"/>
        </w:rPr>
        <w:t>deliver</w:t>
      </w:r>
      <w:r w:rsidR="0002502F">
        <w:rPr>
          <w:rFonts w:ascii="Calibri" w:hAnsi="Calibri"/>
          <w:b w:val="0"/>
          <w:bCs/>
          <w:noProof/>
          <w:sz w:val="22"/>
          <w:szCs w:val="22"/>
        </w:rPr>
        <w:t xml:space="preserve"> </w:t>
      </w:r>
      <w:r w:rsidR="001A75BD">
        <w:rPr>
          <w:rFonts w:ascii="Calibri" w:hAnsi="Calibri"/>
          <w:b w:val="0"/>
          <w:bCs/>
          <w:noProof/>
          <w:sz w:val="22"/>
          <w:szCs w:val="22"/>
        </w:rPr>
        <w:t>or facilitate the following sessions</w:t>
      </w:r>
      <w:r w:rsidR="0002502F">
        <w:rPr>
          <w:rFonts w:ascii="Calibri" w:hAnsi="Calibri"/>
          <w:b w:val="0"/>
          <w:bCs/>
          <w:noProof/>
          <w:sz w:val="22"/>
          <w:szCs w:val="22"/>
        </w:rPr>
        <w:t>:</w:t>
      </w:r>
      <w:r w:rsidR="001A75BD">
        <w:rPr>
          <w:rFonts w:ascii="Calibri" w:hAnsi="Calibri"/>
          <w:b w:val="0"/>
          <w:bCs/>
          <w:noProof/>
          <w:sz w:val="22"/>
          <w:szCs w:val="22"/>
        </w:rPr>
        <w:t xml:space="preserve"> </w:t>
      </w:r>
    </w:p>
    <w:p w:rsidRPr="00C74AD9" w:rsidR="00177AB5" w:rsidP="00177AB5" w:rsidRDefault="00177AB5" w14:paraId="61282871" w14:textId="51880911">
      <w:pPr>
        <w:pStyle w:val="Title"/>
        <w:numPr>
          <w:ilvl w:val="0"/>
          <w:numId w:val="2"/>
        </w:numPr>
        <w:jc w:val="left"/>
        <w:rPr>
          <w:rFonts w:ascii="Calibri" w:hAnsi="Calibri"/>
          <w:b w:val="0"/>
          <w:bCs/>
          <w:noProof/>
          <w:sz w:val="22"/>
          <w:szCs w:val="22"/>
        </w:rPr>
      </w:pPr>
      <w:r w:rsidRPr="00B63B5A">
        <w:rPr>
          <w:rFonts w:ascii="Calibri" w:hAnsi="Calibri"/>
          <w:b w:val="0"/>
          <w:bCs/>
          <w:noProof/>
          <w:sz w:val="22"/>
          <w:szCs w:val="22"/>
        </w:rPr>
        <w:t xml:space="preserve">a </w:t>
      </w:r>
      <w:r w:rsidR="00B71E52">
        <w:rPr>
          <w:rFonts w:ascii="Calibri" w:hAnsi="Calibri"/>
          <w:b w:val="0"/>
          <w:bCs/>
          <w:noProof/>
          <w:sz w:val="22"/>
          <w:szCs w:val="22"/>
        </w:rPr>
        <w:t>presentation</w:t>
      </w:r>
    </w:p>
    <w:p w:rsidRPr="00C74AD9" w:rsidR="008327B2" w:rsidP="008327B2" w:rsidRDefault="008327B2" w14:paraId="5CA45B74" w14:textId="77777777">
      <w:pPr>
        <w:pStyle w:val="Title"/>
        <w:numPr>
          <w:ilvl w:val="0"/>
          <w:numId w:val="2"/>
        </w:numPr>
        <w:jc w:val="left"/>
        <w:rPr>
          <w:rFonts w:ascii="Calibri" w:hAnsi="Calibri"/>
          <w:b w:val="0"/>
          <w:bCs/>
          <w:noProof/>
          <w:sz w:val="22"/>
          <w:szCs w:val="22"/>
        </w:rPr>
      </w:pPr>
      <w:r w:rsidRPr="00B63B5A">
        <w:rPr>
          <w:rFonts w:ascii="Calibri" w:hAnsi="Calibri"/>
          <w:b w:val="0"/>
          <w:bCs/>
          <w:noProof/>
          <w:sz w:val="22"/>
          <w:szCs w:val="22"/>
        </w:rPr>
        <w:t xml:space="preserve">a </w:t>
      </w:r>
      <w:r>
        <w:rPr>
          <w:rFonts w:ascii="Calibri" w:hAnsi="Calibri"/>
          <w:b w:val="0"/>
          <w:bCs/>
          <w:noProof/>
          <w:sz w:val="22"/>
          <w:szCs w:val="22"/>
        </w:rPr>
        <w:t xml:space="preserve">teaching </w:t>
      </w:r>
      <w:r w:rsidRPr="00B63B5A">
        <w:rPr>
          <w:rFonts w:ascii="Calibri" w:hAnsi="Calibri"/>
          <w:b w:val="0"/>
          <w:bCs/>
          <w:noProof/>
          <w:sz w:val="22"/>
          <w:szCs w:val="22"/>
        </w:rPr>
        <w:t>scenario</w:t>
      </w:r>
    </w:p>
    <w:p w:rsidRPr="00C74AD9" w:rsidR="00177AB5" w:rsidP="00177AB5" w:rsidRDefault="00177AB5" w14:paraId="28555A44" w14:textId="77777777">
      <w:pPr>
        <w:pStyle w:val="Title"/>
        <w:numPr>
          <w:ilvl w:val="0"/>
          <w:numId w:val="2"/>
        </w:numPr>
        <w:jc w:val="left"/>
        <w:rPr>
          <w:rFonts w:ascii="Calibri" w:hAnsi="Calibri"/>
          <w:b w:val="0"/>
          <w:bCs/>
          <w:noProof/>
          <w:sz w:val="22"/>
          <w:szCs w:val="22"/>
        </w:rPr>
      </w:pPr>
      <w:r w:rsidRPr="00B63B5A">
        <w:rPr>
          <w:rFonts w:ascii="Calibri" w:hAnsi="Calibri"/>
          <w:b w:val="0"/>
          <w:bCs/>
          <w:noProof/>
          <w:sz w:val="22"/>
          <w:szCs w:val="22"/>
        </w:rPr>
        <w:t>a skills station</w:t>
      </w:r>
    </w:p>
    <w:p w:rsidRPr="00C74AD9" w:rsidR="00177AB5" w:rsidP="00177AB5" w:rsidRDefault="00177AB5" w14:paraId="6D74B678" w14:textId="77777777">
      <w:pPr>
        <w:pStyle w:val="Title"/>
        <w:numPr>
          <w:ilvl w:val="0"/>
          <w:numId w:val="2"/>
        </w:numPr>
        <w:jc w:val="left"/>
        <w:rPr>
          <w:rFonts w:ascii="Calibri" w:hAnsi="Calibri"/>
          <w:b w:val="0"/>
          <w:bCs/>
          <w:noProof/>
          <w:sz w:val="22"/>
          <w:szCs w:val="22"/>
        </w:rPr>
      </w:pPr>
      <w:r w:rsidRPr="00B63B5A">
        <w:rPr>
          <w:rFonts w:ascii="Calibri" w:hAnsi="Calibri"/>
          <w:b w:val="0"/>
          <w:bCs/>
          <w:noProof/>
          <w:sz w:val="22"/>
          <w:szCs w:val="22"/>
        </w:rPr>
        <w:t xml:space="preserve">a </w:t>
      </w:r>
      <w:r>
        <w:rPr>
          <w:rFonts w:ascii="Calibri" w:hAnsi="Calibri"/>
          <w:b w:val="0"/>
          <w:bCs/>
          <w:noProof/>
          <w:sz w:val="22"/>
          <w:szCs w:val="22"/>
        </w:rPr>
        <w:t xml:space="preserve"> workshop </w:t>
      </w:r>
      <w:r w:rsidRPr="00B63B5A">
        <w:rPr>
          <w:rFonts w:ascii="Calibri" w:hAnsi="Calibri"/>
          <w:b w:val="0"/>
          <w:bCs/>
          <w:noProof/>
          <w:sz w:val="22"/>
          <w:szCs w:val="22"/>
        </w:rPr>
        <w:t>discussion</w:t>
      </w:r>
    </w:p>
    <w:p w:rsidR="00177AB5" w:rsidP="00177AB5" w:rsidRDefault="00177AB5" w14:paraId="31891CA5" w14:textId="77777777">
      <w:pPr>
        <w:pStyle w:val="Title"/>
        <w:numPr>
          <w:ilvl w:val="0"/>
          <w:numId w:val="2"/>
        </w:numPr>
        <w:jc w:val="left"/>
        <w:rPr>
          <w:rFonts w:ascii="Calibri" w:hAnsi="Calibri"/>
          <w:b w:val="0"/>
          <w:bCs/>
          <w:noProof/>
          <w:sz w:val="22"/>
          <w:szCs w:val="22"/>
        </w:rPr>
      </w:pPr>
      <w:r w:rsidRPr="00910FDB">
        <w:rPr>
          <w:rFonts w:ascii="Calibri" w:hAnsi="Calibri"/>
          <w:b w:val="0"/>
          <w:bCs/>
          <w:noProof/>
          <w:sz w:val="22"/>
          <w:szCs w:val="22"/>
        </w:rPr>
        <w:t>assess</w:t>
      </w:r>
      <w:r w:rsidR="004154D7">
        <w:rPr>
          <w:rFonts w:ascii="Calibri" w:hAnsi="Calibri"/>
          <w:b w:val="0"/>
          <w:bCs/>
          <w:noProof/>
          <w:sz w:val="22"/>
          <w:szCs w:val="22"/>
        </w:rPr>
        <w:t>ment of</w:t>
      </w:r>
      <w:r w:rsidRPr="00910FDB">
        <w:rPr>
          <w:rFonts w:ascii="Calibri" w:hAnsi="Calibri"/>
          <w:b w:val="0"/>
          <w:bCs/>
          <w:noProof/>
          <w:sz w:val="22"/>
          <w:szCs w:val="22"/>
        </w:rPr>
        <w:t xml:space="preserve"> a candidate on a skill </w:t>
      </w:r>
    </w:p>
    <w:p w:rsidR="00177AB5" w:rsidP="00177AB5" w:rsidRDefault="00177AB5" w14:paraId="741CB3F0" w14:textId="77777777">
      <w:pPr>
        <w:pStyle w:val="Title"/>
        <w:numPr>
          <w:ilvl w:val="0"/>
          <w:numId w:val="2"/>
        </w:numPr>
        <w:jc w:val="left"/>
        <w:rPr>
          <w:rFonts w:ascii="Calibri" w:hAnsi="Calibri"/>
          <w:b w:val="0"/>
          <w:bCs/>
          <w:noProof/>
          <w:sz w:val="22"/>
          <w:szCs w:val="22"/>
        </w:rPr>
      </w:pPr>
      <w:r w:rsidRPr="00910FDB">
        <w:rPr>
          <w:rFonts w:ascii="Calibri" w:hAnsi="Calibri"/>
          <w:b w:val="0"/>
          <w:bCs/>
          <w:noProof/>
          <w:sz w:val="22"/>
          <w:szCs w:val="22"/>
        </w:rPr>
        <w:t>assess</w:t>
      </w:r>
      <w:r w:rsidR="004154D7">
        <w:rPr>
          <w:rFonts w:ascii="Calibri" w:hAnsi="Calibri"/>
          <w:b w:val="0"/>
          <w:bCs/>
          <w:noProof/>
          <w:sz w:val="22"/>
          <w:szCs w:val="22"/>
        </w:rPr>
        <w:t>ment of</w:t>
      </w:r>
      <w:r w:rsidRPr="00910FDB">
        <w:rPr>
          <w:rFonts w:ascii="Calibri" w:hAnsi="Calibri"/>
          <w:b w:val="0"/>
          <w:bCs/>
          <w:noProof/>
          <w:sz w:val="22"/>
          <w:szCs w:val="22"/>
        </w:rPr>
        <w:t xml:space="preserve"> a candidate on a scenario</w:t>
      </w:r>
    </w:p>
    <w:p w:rsidR="00177AB5" w:rsidP="00177AB5" w:rsidRDefault="00177AB5" w14:paraId="0C3001C4" w14:textId="77777777">
      <w:pPr>
        <w:pStyle w:val="Title"/>
        <w:ind w:left="2160"/>
        <w:jc w:val="left"/>
        <w:rPr>
          <w:rFonts w:ascii="Calibri" w:hAnsi="Calibri"/>
          <w:b w:val="0"/>
          <w:bCs/>
          <w:noProof/>
          <w:sz w:val="22"/>
          <w:szCs w:val="22"/>
        </w:rPr>
      </w:pPr>
    </w:p>
    <w:p w:rsidR="00AB0860" w:rsidP="48A11321" w:rsidRDefault="0002502F" w14:paraId="28C06E2F" w14:textId="43C49C33">
      <w:pPr>
        <w:pStyle w:val="Title"/>
        <w:jc w:val="left"/>
        <w:rPr>
          <w:rFonts w:ascii="Calibri" w:hAnsi="Calibri"/>
          <w:b w:val="0"/>
          <w:bCs w:val="0"/>
          <w:noProof/>
          <w:sz w:val="22"/>
          <w:szCs w:val="22"/>
        </w:rPr>
      </w:pPr>
      <w:r w:rsidRPr="48A11321" w:rsidR="0002502F">
        <w:rPr>
          <w:rFonts w:ascii="Calibri" w:hAnsi="Calibri"/>
          <w:b w:val="0"/>
          <w:bCs w:val="0"/>
          <w:noProof/>
          <w:sz w:val="22"/>
          <w:szCs w:val="22"/>
        </w:rPr>
        <w:t xml:space="preserve">Your audience will include instructors and fellow candidates.  </w:t>
      </w:r>
      <w:r w:rsidRPr="48A11321" w:rsidR="008327B2">
        <w:rPr>
          <w:rFonts w:ascii="Calibri" w:hAnsi="Calibri"/>
          <w:b w:val="0"/>
          <w:bCs w:val="0"/>
          <w:noProof/>
          <w:sz w:val="22"/>
          <w:szCs w:val="22"/>
        </w:rPr>
        <w:t xml:space="preserve">Instructors will role play a candidate amongst the group you are teaching. Another instructor </w:t>
      </w:r>
      <w:r w:rsidRPr="48A11321" w:rsidR="00177AB5">
        <w:rPr>
          <w:rFonts w:ascii="Calibri" w:hAnsi="Calibri"/>
          <w:b w:val="0"/>
          <w:bCs w:val="0"/>
          <w:noProof/>
          <w:sz w:val="22"/>
          <w:szCs w:val="22"/>
        </w:rPr>
        <w:t xml:space="preserve">will provide you with </w:t>
      </w:r>
      <w:r w:rsidRPr="48A11321" w:rsidR="003A11FB">
        <w:rPr>
          <w:rFonts w:ascii="Calibri" w:hAnsi="Calibri"/>
          <w:b w:val="0"/>
          <w:bCs w:val="0"/>
          <w:noProof/>
          <w:sz w:val="22"/>
          <w:szCs w:val="22"/>
        </w:rPr>
        <w:t xml:space="preserve">feedback </w:t>
      </w:r>
      <w:r w:rsidRPr="48A11321" w:rsidR="00177AB5">
        <w:rPr>
          <w:rFonts w:ascii="Calibri" w:hAnsi="Calibri"/>
          <w:b w:val="0"/>
          <w:bCs w:val="0"/>
          <w:noProof/>
          <w:sz w:val="22"/>
          <w:szCs w:val="22"/>
        </w:rPr>
        <w:t xml:space="preserve">according to the feedback matrices </w:t>
      </w:r>
      <w:r w:rsidRPr="48A11321" w:rsidR="00B71E52">
        <w:rPr>
          <w:rFonts w:ascii="Calibri" w:hAnsi="Calibri"/>
          <w:b w:val="0"/>
          <w:bCs w:val="0"/>
          <w:noProof/>
          <w:sz w:val="22"/>
          <w:szCs w:val="22"/>
        </w:rPr>
        <w:t xml:space="preserve">which can be accessed online via </w:t>
      </w:r>
      <w:hyperlink r:id="Rb991e702d3874d51">
        <w:r w:rsidRPr="48A11321" w:rsidR="00B71E52">
          <w:rPr>
            <w:rStyle w:val="Hyperlink"/>
            <w:rFonts w:ascii="Calibri" w:hAnsi="Calibri"/>
            <w:b w:val="0"/>
            <w:bCs w:val="0"/>
            <w:noProof/>
            <w:sz w:val="22"/>
            <w:szCs w:val="22"/>
          </w:rPr>
          <w:t>APLS GIC 202</w:t>
        </w:r>
        <w:r w:rsidRPr="48A11321" w:rsidR="67204F7D">
          <w:rPr>
            <w:rStyle w:val="Hyperlink"/>
            <w:rFonts w:ascii="Calibri" w:hAnsi="Calibri"/>
            <w:b w:val="0"/>
            <w:bCs w:val="0"/>
            <w:noProof/>
            <w:sz w:val="22"/>
            <w:szCs w:val="22"/>
          </w:rPr>
          <w:t>2</w:t>
        </w:r>
      </w:hyperlink>
    </w:p>
    <w:p w:rsidRPr="00C74AD9" w:rsidR="00AB0860" w:rsidP="00AB0860" w:rsidRDefault="00AB0860" w14:paraId="794FBA77" w14:textId="08053BDC">
      <w:pPr>
        <w:pStyle w:val="Title"/>
        <w:jc w:val="left"/>
        <w:rPr>
          <w:rFonts w:ascii="Calibri" w:hAnsi="Calibri"/>
          <w:b w:val="0"/>
          <w:bCs/>
          <w:noProof/>
          <w:sz w:val="22"/>
          <w:szCs w:val="22"/>
        </w:rPr>
      </w:pPr>
      <w:r w:rsidRPr="00B63B5A">
        <w:rPr>
          <w:rFonts w:ascii="Calibri" w:hAnsi="Calibri"/>
          <w:b w:val="0"/>
          <w:bCs/>
          <w:noProof/>
          <w:sz w:val="22"/>
          <w:szCs w:val="22"/>
        </w:rPr>
        <w:t xml:space="preserve">These practice teaching sessions are a way of allowing you to put the </w:t>
      </w:r>
      <w:r w:rsidRPr="00B63B5A">
        <w:rPr>
          <w:rFonts w:ascii="Calibri" w:hAnsi="Calibri"/>
          <w:b w:val="0"/>
          <w:bCs/>
          <w:noProof/>
          <w:sz w:val="22"/>
          <w:szCs w:val="22"/>
          <w:u w:val="single"/>
        </w:rPr>
        <w:t>principles</w:t>
      </w:r>
      <w:r w:rsidRPr="00B63B5A">
        <w:rPr>
          <w:rFonts w:ascii="Calibri" w:hAnsi="Calibri"/>
          <w:b w:val="0"/>
          <w:bCs/>
          <w:noProof/>
          <w:sz w:val="22"/>
          <w:szCs w:val="22"/>
        </w:rPr>
        <w:t xml:space="preserve"> of good teaching into practice</w:t>
      </w:r>
      <w:r>
        <w:rPr>
          <w:rFonts w:ascii="Calibri" w:hAnsi="Calibri"/>
          <w:b w:val="0"/>
          <w:bCs/>
          <w:noProof/>
          <w:sz w:val="22"/>
          <w:szCs w:val="22"/>
        </w:rPr>
        <w:t xml:space="preserve">.  </w:t>
      </w:r>
      <w:r w:rsidRPr="00B63B5A">
        <w:rPr>
          <w:rFonts w:ascii="Calibri" w:hAnsi="Calibri"/>
          <w:b w:val="0"/>
          <w:bCs/>
          <w:noProof/>
          <w:sz w:val="22"/>
          <w:szCs w:val="22"/>
        </w:rPr>
        <w:t xml:space="preserve"> </w:t>
      </w:r>
      <w:r>
        <w:rPr>
          <w:rFonts w:ascii="Calibri" w:hAnsi="Calibri"/>
          <w:b w:val="0"/>
          <w:bCs/>
          <w:noProof/>
          <w:sz w:val="22"/>
          <w:szCs w:val="22"/>
        </w:rPr>
        <w:t>You will be</w:t>
      </w:r>
      <w:r w:rsidRPr="00B63B5A">
        <w:rPr>
          <w:rFonts w:ascii="Calibri" w:hAnsi="Calibri"/>
          <w:b w:val="0"/>
          <w:bCs/>
          <w:noProof/>
          <w:sz w:val="22"/>
          <w:szCs w:val="22"/>
        </w:rPr>
        <w:t xml:space="preserve"> demonstrat</w:t>
      </w:r>
      <w:r>
        <w:rPr>
          <w:rFonts w:ascii="Calibri" w:hAnsi="Calibri"/>
          <w:b w:val="0"/>
          <w:bCs/>
          <w:noProof/>
          <w:sz w:val="22"/>
          <w:szCs w:val="22"/>
        </w:rPr>
        <w:t xml:space="preserve">ing </w:t>
      </w:r>
      <w:r w:rsidRPr="00B63B5A">
        <w:rPr>
          <w:rFonts w:ascii="Calibri" w:hAnsi="Calibri"/>
          <w:b w:val="0"/>
          <w:bCs/>
          <w:noProof/>
          <w:sz w:val="22"/>
          <w:szCs w:val="22"/>
        </w:rPr>
        <w:t>to the faculty that you have understood the principles of teaching and are capable of ach</w:t>
      </w:r>
      <w:r>
        <w:rPr>
          <w:rFonts w:ascii="Calibri" w:hAnsi="Calibri"/>
          <w:b w:val="0"/>
          <w:bCs/>
          <w:noProof/>
          <w:sz w:val="22"/>
          <w:szCs w:val="22"/>
        </w:rPr>
        <w:t>ie</w:t>
      </w:r>
      <w:r w:rsidRPr="00B63B5A">
        <w:rPr>
          <w:rFonts w:ascii="Calibri" w:hAnsi="Calibri"/>
          <w:b w:val="0"/>
          <w:bCs/>
          <w:noProof/>
          <w:sz w:val="22"/>
          <w:szCs w:val="22"/>
        </w:rPr>
        <w:t xml:space="preserve">ving the educational </w:t>
      </w:r>
      <w:r>
        <w:rPr>
          <w:rFonts w:ascii="Calibri" w:hAnsi="Calibri"/>
          <w:b w:val="0"/>
          <w:bCs/>
          <w:noProof/>
          <w:sz w:val="22"/>
          <w:szCs w:val="22"/>
        </w:rPr>
        <w:t>aims</w:t>
      </w:r>
      <w:r w:rsidRPr="00B63B5A">
        <w:rPr>
          <w:rFonts w:ascii="Calibri" w:hAnsi="Calibri"/>
          <w:b w:val="0"/>
          <w:bCs/>
          <w:noProof/>
          <w:sz w:val="22"/>
          <w:szCs w:val="22"/>
        </w:rPr>
        <w:t xml:space="preserve"> of your sessions</w:t>
      </w:r>
      <w:r w:rsidR="001A75BD">
        <w:rPr>
          <w:rFonts w:ascii="Calibri" w:hAnsi="Calibri"/>
          <w:b w:val="0"/>
          <w:bCs/>
          <w:noProof/>
          <w:sz w:val="22"/>
          <w:szCs w:val="22"/>
        </w:rPr>
        <w:t xml:space="preserve"> in the allocated time frame</w:t>
      </w:r>
      <w:r w:rsidRPr="00B63B5A">
        <w:rPr>
          <w:rFonts w:ascii="Calibri" w:hAnsi="Calibri"/>
          <w:b w:val="0"/>
          <w:bCs/>
          <w:noProof/>
          <w:sz w:val="22"/>
          <w:szCs w:val="22"/>
        </w:rPr>
        <w:t>.</w:t>
      </w:r>
    </w:p>
    <w:p w:rsidR="0002323B" w:rsidP="001A75BD" w:rsidRDefault="0058307E" w14:paraId="278FF04B" w14:textId="77777777">
      <w:pPr>
        <w:pStyle w:val="Title"/>
        <w:jc w:val="left"/>
        <w:rPr>
          <w:rFonts w:ascii="Calibri" w:hAnsi="Calibri"/>
          <w:b w:val="0"/>
          <w:bCs/>
          <w:noProof/>
          <w:sz w:val="22"/>
          <w:szCs w:val="22"/>
        </w:rPr>
      </w:pPr>
      <w:r w:rsidRPr="00B63B5A">
        <w:rPr>
          <w:rFonts w:ascii="Calibri" w:hAnsi="Calibri"/>
          <w:b w:val="0"/>
          <w:bCs/>
          <w:noProof/>
          <w:sz w:val="22"/>
          <w:szCs w:val="22"/>
        </w:rPr>
        <w:t xml:space="preserve">You will need to have prepared all of </w:t>
      </w:r>
      <w:r>
        <w:rPr>
          <w:rFonts w:ascii="Calibri" w:hAnsi="Calibri"/>
          <w:b w:val="0"/>
          <w:bCs/>
          <w:noProof/>
          <w:sz w:val="22"/>
          <w:szCs w:val="22"/>
        </w:rPr>
        <w:t xml:space="preserve">the </w:t>
      </w:r>
      <w:r w:rsidRPr="00B63B5A">
        <w:rPr>
          <w:rFonts w:ascii="Calibri" w:hAnsi="Calibri"/>
          <w:b w:val="0"/>
          <w:bCs/>
          <w:noProof/>
          <w:sz w:val="22"/>
          <w:szCs w:val="22"/>
        </w:rPr>
        <w:t xml:space="preserve">allocated teaching sessions </w:t>
      </w:r>
      <w:r w:rsidRPr="003738C1">
        <w:rPr>
          <w:rFonts w:ascii="Calibri" w:hAnsi="Calibri"/>
          <w:bCs/>
          <w:noProof/>
          <w:sz w:val="22"/>
          <w:szCs w:val="22"/>
          <w:u w:val="single"/>
        </w:rPr>
        <w:t>BEFORE</w:t>
      </w:r>
      <w:r w:rsidRPr="00B63B5A">
        <w:rPr>
          <w:rFonts w:ascii="Calibri" w:hAnsi="Calibri"/>
          <w:b w:val="0"/>
          <w:bCs/>
          <w:noProof/>
          <w:sz w:val="22"/>
          <w:szCs w:val="22"/>
        </w:rPr>
        <w:t xml:space="preserve"> you arrive on the course</w:t>
      </w:r>
      <w:r>
        <w:rPr>
          <w:rFonts w:ascii="Calibri" w:hAnsi="Calibri"/>
          <w:b w:val="0"/>
          <w:bCs/>
          <w:noProof/>
          <w:sz w:val="22"/>
          <w:szCs w:val="22"/>
        </w:rPr>
        <w:t xml:space="preserve"> and save your materials to a USB stick</w:t>
      </w:r>
      <w:r w:rsidRPr="00B63B5A">
        <w:rPr>
          <w:rFonts w:ascii="Calibri" w:hAnsi="Calibri"/>
          <w:b w:val="0"/>
          <w:bCs/>
          <w:noProof/>
          <w:sz w:val="22"/>
          <w:szCs w:val="22"/>
        </w:rPr>
        <w:t>.</w:t>
      </w:r>
    </w:p>
    <w:p w:rsidR="001A75BD" w:rsidP="001A75BD" w:rsidRDefault="001A75BD" w14:paraId="4D6F0225" w14:textId="029DCF9F">
      <w:pPr>
        <w:pStyle w:val="Title"/>
        <w:jc w:val="left"/>
        <w:rPr>
          <w:rFonts w:ascii="Calibri" w:hAnsi="Calibri"/>
          <w:bCs/>
          <w:noProof/>
          <w:sz w:val="22"/>
          <w:szCs w:val="22"/>
        </w:rPr>
      </w:pPr>
      <w:r>
        <w:rPr>
          <w:rFonts w:ascii="Calibri" w:hAnsi="Calibri"/>
          <w:bCs/>
          <w:noProof/>
          <w:sz w:val="22"/>
          <w:szCs w:val="22"/>
        </w:rPr>
        <w:t>Please allow</w:t>
      </w:r>
      <w:r w:rsidRPr="001A75BD">
        <w:rPr>
          <w:rFonts w:ascii="Calibri" w:hAnsi="Calibri"/>
          <w:bCs/>
          <w:noProof/>
          <w:sz w:val="22"/>
          <w:szCs w:val="22"/>
        </w:rPr>
        <w:t xml:space="preserve"> 6-8 hours preparation time.</w:t>
      </w:r>
    </w:p>
    <w:p w:rsidRPr="001A75BD" w:rsidR="0002323B" w:rsidP="001A75BD" w:rsidRDefault="0002323B" w14:paraId="6184A5D6" w14:textId="77777777">
      <w:pPr>
        <w:pStyle w:val="Title"/>
        <w:jc w:val="left"/>
        <w:rPr>
          <w:rFonts w:ascii="Calibri" w:hAnsi="Calibri"/>
          <w:bCs/>
          <w:noProof/>
          <w:sz w:val="22"/>
          <w:szCs w:val="22"/>
        </w:rPr>
      </w:pPr>
    </w:p>
    <w:p w:rsidR="00516E35" w:rsidRDefault="00B63B5A" w14:paraId="461467EE" w14:textId="77777777">
      <w:pPr>
        <w:pStyle w:val="Title"/>
        <w:jc w:val="left"/>
        <w:rPr>
          <w:rFonts w:ascii="Calibri" w:hAnsi="Calibri"/>
          <w:b w:val="0"/>
          <w:bCs/>
          <w:noProof/>
          <w:sz w:val="22"/>
          <w:szCs w:val="22"/>
        </w:rPr>
      </w:pPr>
      <w:r w:rsidRPr="00B63B5A">
        <w:rPr>
          <w:rFonts w:ascii="Calibri" w:hAnsi="Calibri"/>
          <w:b w:val="0"/>
          <w:bCs/>
          <w:noProof/>
          <w:sz w:val="22"/>
          <w:szCs w:val="22"/>
        </w:rPr>
        <w:t>In order to maximise the value of this course it is important to prepare carefully. The following instructions will assist you to do this.</w:t>
      </w:r>
    </w:p>
    <w:p w:rsidR="0002323B" w:rsidP="003738C1" w:rsidRDefault="0002323B" w14:paraId="4148847F" w14:textId="0640B645">
      <w:pPr>
        <w:pStyle w:val="Title"/>
        <w:numPr>
          <w:ilvl w:val="0"/>
          <w:numId w:val="6"/>
        </w:numPr>
        <w:spacing w:after="120"/>
        <w:ind w:left="714" w:hanging="357"/>
        <w:jc w:val="left"/>
        <w:rPr>
          <w:rFonts w:ascii="Calibri" w:hAnsi="Calibri"/>
          <w:b w:val="0"/>
          <w:bCs/>
          <w:noProof/>
          <w:sz w:val="22"/>
          <w:szCs w:val="22"/>
        </w:rPr>
      </w:pPr>
      <w:r w:rsidRPr="0002323B">
        <w:rPr>
          <w:rFonts w:ascii="Calibri" w:hAnsi="Calibri"/>
          <w:bCs/>
          <w:noProof/>
          <w:sz w:val="22"/>
          <w:szCs w:val="22"/>
        </w:rPr>
        <w:t>Read</w:t>
      </w:r>
      <w:r w:rsidRPr="00B63B5A">
        <w:rPr>
          <w:rFonts w:ascii="Calibri" w:hAnsi="Calibri"/>
          <w:b w:val="0"/>
          <w:bCs/>
          <w:noProof/>
          <w:sz w:val="22"/>
          <w:szCs w:val="22"/>
        </w:rPr>
        <w:t xml:space="preserve"> the </w:t>
      </w:r>
      <w:r w:rsidRPr="002E5048">
        <w:rPr>
          <w:rFonts w:ascii="Calibri" w:hAnsi="Calibri"/>
          <w:b w:val="0"/>
          <w:bCs/>
          <w:i/>
          <w:noProof/>
          <w:sz w:val="22"/>
          <w:szCs w:val="22"/>
        </w:rPr>
        <w:t>Pocket guide to teaching for clinical instructors – 3</w:t>
      </w:r>
      <w:r w:rsidRPr="002E5048">
        <w:rPr>
          <w:rFonts w:ascii="Calibri" w:hAnsi="Calibri"/>
          <w:b w:val="0"/>
          <w:bCs/>
          <w:i/>
          <w:noProof/>
          <w:sz w:val="22"/>
          <w:szCs w:val="22"/>
          <w:vertAlign w:val="superscript"/>
        </w:rPr>
        <w:t>rd</w:t>
      </w:r>
      <w:r w:rsidRPr="002E5048">
        <w:rPr>
          <w:rFonts w:ascii="Calibri" w:hAnsi="Calibri"/>
          <w:b w:val="0"/>
          <w:bCs/>
          <w:i/>
          <w:noProof/>
          <w:sz w:val="22"/>
          <w:szCs w:val="22"/>
        </w:rPr>
        <w:t xml:space="preserve"> Edition</w:t>
      </w:r>
    </w:p>
    <w:p w:rsidR="0002323B" w:rsidP="19805BAB" w:rsidRDefault="0002323B" w14:paraId="7B9D39B3" w14:noSpellErr="1" w14:textId="7D2CD528">
      <w:pPr>
        <w:pStyle w:val="Title"/>
        <w:numPr>
          <w:ilvl w:val="0"/>
          <w:numId w:val="6"/>
        </w:numPr>
        <w:spacing w:after="120"/>
        <w:ind w:left="714" w:hanging="357"/>
        <w:jc w:val="left"/>
        <w:rPr>
          <w:rFonts w:ascii="Calibri" w:hAnsi="Calibri"/>
          <w:b w:val="0"/>
          <w:bCs w:val="0"/>
          <w:noProof/>
          <w:sz w:val="22"/>
          <w:szCs w:val="22"/>
        </w:rPr>
      </w:pPr>
      <w:r w:rsidRPr="19805BAB" w:rsidR="0002323B">
        <w:rPr>
          <w:rFonts w:ascii="Calibri" w:hAnsi="Calibri"/>
          <w:noProof/>
          <w:sz w:val="22"/>
          <w:szCs w:val="22"/>
        </w:rPr>
        <w:t>Watch</w:t>
      </w:r>
      <w:r w:rsidRPr="19805BAB" w:rsidR="0002323B">
        <w:rPr>
          <w:rFonts w:ascii="Calibri" w:hAnsi="Calibri"/>
          <w:b w:val="0"/>
          <w:bCs w:val="0"/>
          <w:noProof/>
          <w:sz w:val="22"/>
          <w:szCs w:val="22"/>
        </w:rPr>
        <w:t xml:space="preserve"> a series of videos </w:t>
      </w:r>
      <w:hyperlink r:id="Rfe104f08b9a0463e">
        <w:r w:rsidRPr="19805BAB" w:rsidR="00B71E52">
          <w:rPr>
            <w:rStyle w:val="Hyperlink"/>
            <w:rFonts w:ascii="Calibri" w:hAnsi="Calibri"/>
            <w:b w:val="0"/>
            <w:bCs w:val="0"/>
            <w:noProof/>
            <w:sz w:val="22"/>
            <w:szCs w:val="22"/>
          </w:rPr>
          <w:t>GIC Online learning videos</w:t>
        </w:r>
      </w:hyperlink>
    </w:p>
    <w:p w:rsidRPr="0002323B" w:rsidR="00177AB5" w:rsidP="0002323B" w:rsidRDefault="0002323B" w14:paraId="1F4EC3EA" w14:textId="26CDAF39">
      <w:pPr>
        <w:pStyle w:val="Title"/>
        <w:numPr>
          <w:ilvl w:val="0"/>
          <w:numId w:val="6"/>
        </w:numPr>
        <w:jc w:val="left"/>
        <w:rPr>
          <w:rFonts w:ascii="Calibri" w:hAnsi="Calibri"/>
          <w:b w:val="0"/>
          <w:bCs/>
          <w:noProof/>
          <w:sz w:val="22"/>
          <w:szCs w:val="22"/>
        </w:rPr>
      </w:pPr>
      <w:r w:rsidRPr="0002323B">
        <w:rPr>
          <w:rFonts w:ascii="Calibri" w:hAnsi="Calibri"/>
          <w:bCs/>
          <w:noProof/>
          <w:sz w:val="22"/>
          <w:szCs w:val="22"/>
        </w:rPr>
        <w:t>Access</w:t>
      </w:r>
      <w:r>
        <w:rPr>
          <w:rFonts w:ascii="Calibri" w:hAnsi="Calibri"/>
          <w:b w:val="0"/>
          <w:bCs/>
          <w:noProof/>
          <w:sz w:val="22"/>
          <w:szCs w:val="22"/>
        </w:rPr>
        <w:t xml:space="preserve"> information on the </w:t>
      </w:r>
      <w:hyperlink w:history="1" r:id="rId10">
        <w:r w:rsidRPr="00ED4B10" w:rsidR="00B71E52">
          <w:rPr>
            <w:rStyle w:val="Hyperlink"/>
            <w:rFonts w:ascii="Calibri" w:hAnsi="Calibri"/>
            <w:b w:val="0"/>
            <w:bCs/>
            <w:noProof/>
            <w:sz w:val="22"/>
            <w:szCs w:val="22"/>
          </w:rPr>
          <w:t>ALSi rhythm</w:t>
        </w:r>
        <w:r w:rsidRPr="00ED4B10" w:rsidR="00B71E52">
          <w:rPr>
            <w:rStyle w:val="Hyperlink"/>
            <w:rFonts w:ascii="Calibri" w:hAnsi="Calibri"/>
            <w:b w:val="0"/>
            <w:bCs/>
            <w:noProof/>
            <w:sz w:val="22"/>
            <w:szCs w:val="22"/>
          </w:rPr>
          <w:t xml:space="preserve"> </w:t>
        </w:r>
        <w:r w:rsidRPr="00ED4B10" w:rsidR="00B71E52">
          <w:rPr>
            <w:rStyle w:val="Hyperlink"/>
            <w:rFonts w:ascii="Calibri" w:hAnsi="Calibri"/>
            <w:b w:val="0"/>
            <w:bCs/>
            <w:noProof/>
            <w:sz w:val="22"/>
            <w:szCs w:val="22"/>
          </w:rPr>
          <w:t>simulator</w:t>
        </w:r>
      </w:hyperlink>
    </w:p>
    <w:p w:rsidR="00DC277E" w:rsidRDefault="00DC277E" w14:paraId="2BBE9E42" w14:textId="77777777">
      <w:pPr>
        <w:pStyle w:val="Title"/>
        <w:jc w:val="left"/>
        <w:rPr>
          <w:rFonts w:ascii="Calibri" w:hAnsi="Calibri"/>
          <w:b w:val="0"/>
          <w:bCs/>
          <w:noProof/>
          <w:sz w:val="22"/>
          <w:szCs w:val="22"/>
        </w:rPr>
      </w:pPr>
    </w:p>
    <w:p w:rsidR="00516E35" w:rsidRDefault="008327B2" w14:paraId="4ACA10EF" w14:textId="28314E2C">
      <w:pPr>
        <w:pStyle w:val="Title"/>
        <w:jc w:val="left"/>
        <w:rPr>
          <w:rFonts w:ascii="Calibri" w:hAnsi="Calibri"/>
          <w:b w:val="0"/>
          <w:bCs/>
          <w:noProof/>
          <w:sz w:val="22"/>
          <w:szCs w:val="22"/>
        </w:rPr>
      </w:pPr>
      <w:r>
        <w:rPr>
          <w:rFonts w:ascii="Calibri" w:hAnsi="Calibri"/>
          <w:b w:val="0"/>
          <w:bCs/>
          <w:noProof/>
          <w:sz w:val="22"/>
          <w:szCs w:val="22"/>
        </w:rPr>
        <w:t>The book and</w:t>
      </w:r>
      <w:r w:rsidR="00EF3E7C">
        <w:rPr>
          <w:rFonts w:ascii="Calibri" w:hAnsi="Calibri"/>
          <w:b w:val="0"/>
          <w:bCs/>
          <w:noProof/>
          <w:sz w:val="22"/>
          <w:szCs w:val="22"/>
        </w:rPr>
        <w:t xml:space="preserve"> videos provide you with </w:t>
      </w:r>
      <w:r>
        <w:rPr>
          <w:rFonts w:ascii="Calibri" w:hAnsi="Calibri"/>
          <w:b w:val="0"/>
          <w:bCs/>
          <w:noProof/>
          <w:sz w:val="22"/>
          <w:szCs w:val="22"/>
        </w:rPr>
        <w:t xml:space="preserve">practical advice and </w:t>
      </w:r>
      <w:r w:rsidR="00EF3E7C">
        <w:rPr>
          <w:rFonts w:ascii="Calibri" w:hAnsi="Calibri"/>
          <w:b w:val="0"/>
          <w:bCs/>
          <w:noProof/>
          <w:sz w:val="22"/>
          <w:szCs w:val="22"/>
        </w:rPr>
        <w:t>some of the theoretical basis for the technique</w:t>
      </w:r>
      <w:r>
        <w:rPr>
          <w:rFonts w:ascii="Calibri" w:hAnsi="Calibri"/>
          <w:b w:val="0"/>
          <w:bCs/>
          <w:noProof/>
          <w:sz w:val="22"/>
          <w:szCs w:val="22"/>
        </w:rPr>
        <w:t>s you will be practi</w:t>
      </w:r>
      <w:r w:rsidR="003A11FB">
        <w:rPr>
          <w:rFonts w:ascii="Calibri" w:hAnsi="Calibri"/>
          <w:b w:val="0"/>
          <w:bCs/>
          <w:noProof/>
          <w:sz w:val="22"/>
          <w:szCs w:val="22"/>
        </w:rPr>
        <w:t>s</w:t>
      </w:r>
      <w:r>
        <w:rPr>
          <w:rFonts w:ascii="Calibri" w:hAnsi="Calibri"/>
          <w:b w:val="0"/>
          <w:bCs/>
          <w:noProof/>
          <w:sz w:val="22"/>
          <w:szCs w:val="22"/>
        </w:rPr>
        <w:t xml:space="preserve">ing on this </w:t>
      </w:r>
      <w:r w:rsidR="00EF3E7C">
        <w:rPr>
          <w:rFonts w:ascii="Calibri" w:hAnsi="Calibri"/>
          <w:b w:val="0"/>
          <w:bCs/>
          <w:noProof/>
          <w:sz w:val="22"/>
          <w:szCs w:val="22"/>
        </w:rPr>
        <w:t>course.</w:t>
      </w:r>
      <w:r w:rsidR="001A75BD">
        <w:rPr>
          <w:rFonts w:ascii="Calibri" w:hAnsi="Calibri"/>
          <w:b w:val="0"/>
          <w:bCs/>
          <w:noProof/>
          <w:sz w:val="22"/>
          <w:szCs w:val="22"/>
        </w:rPr>
        <w:t xml:space="preserve">  As guidance </w:t>
      </w:r>
      <w:r w:rsidR="003A11FB">
        <w:rPr>
          <w:rFonts w:ascii="Calibri" w:hAnsi="Calibri"/>
          <w:b w:val="0"/>
          <w:bCs/>
          <w:noProof/>
          <w:sz w:val="22"/>
          <w:szCs w:val="22"/>
        </w:rPr>
        <w:t>for</w:t>
      </w:r>
      <w:r w:rsidR="001A75BD">
        <w:rPr>
          <w:rFonts w:ascii="Calibri" w:hAnsi="Calibri"/>
          <w:b w:val="0"/>
          <w:bCs/>
          <w:noProof/>
          <w:sz w:val="22"/>
          <w:szCs w:val="22"/>
        </w:rPr>
        <w:t xml:space="preserve"> your preparation</w:t>
      </w:r>
      <w:r w:rsidR="003A11FB">
        <w:rPr>
          <w:rFonts w:ascii="Calibri" w:hAnsi="Calibri"/>
          <w:b w:val="0"/>
          <w:bCs/>
          <w:noProof/>
          <w:sz w:val="22"/>
          <w:szCs w:val="22"/>
        </w:rPr>
        <w:t>,</w:t>
      </w:r>
    </w:p>
    <w:p w:rsidRPr="00C74AD9" w:rsidR="00EF3E7C" w:rsidRDefault="001A75BD" w14:paraId="44F87B30" w14:textId="3B3CA16E">
      <w:pPr>
        <w:pStyle w:val="Title"/>
        <w:jc w:val="left"/>
        <w:rPr>
          <w:rFonts w:ascii="Calibri" w:hAnsi="Calibri"/>
          <w:b w:val="0"/>
          <w:bCs/>
          <w:noProof/>
          <w:sz w:val="22"/>
          <w:szCs w:val="22"/>
        </w:rPr>
      </w:pPr>
      <w:r>
        <w:rPr>
          <w:rFonts w:ascii="Calibri" w:hAnsi="Calibri"/>
          <w:b w:val="0"/>
          <w:bCs/>
          <w:noProof/>
          <w:sz w:val="22"/>
          <w:szCs w:val="22"/>
        </w:rPr>
        <w:t>there are</w:t>
      </w:r>
      <w:r w:rsidR="00EF3E7C">
        <w:rPr>
          <w:rFonts w:ascii="Calibri" w:hAnsi="Calibri"/>
          <w:b w:val="0"/>
          <w:bCs/>
          <w:noProof/>
          <w:sz w:val="22"/>
          <w:szCs w:val="22"/>
        </w:rPr>
        <w:t xml:space="preserve"> demonstrations of a mini lecture</w:t>
      </w:r>
      <w:r w:rsidR="00B71E52">
        <w:rPr>
          <w:rFonts w:ascii="Calibri" w:hAnsi="Calibri"/>
          <w:b w:val="0"/>
          <w:bCs/>
          <w:noProof/>
          <w:sz w:val="22"/>
          <w:szCs w:val="22"/>
        </w:rPr>
        <w:t>/presentation</w:t>
      </w:r>
      <w:r w:rsidR="00EF3E7C">
        <w:rPr>
          <w:rFonts w:ascii="Calibri" w:hAnsi="Calibri"/>
          <w:b w:val="0"/>
          <w:bCs/>
          <w:noProof/>
          <w:sz w:val="22"/>
          <w:szCs w:val="22"/>
        </w:rPr>
        <w:t xml:space="preserve">, teaching a skill and facilitating a learning conversation in the </w:t>
      </w:r>
      <w:r w:rsidR="003A11FB">
        <w:rPr>
          <w:rFonts w:ascii="Calibri" w:hAnsi="Calibri"/>
          <w:b w:val="0"/>
          <w:bCs/>
          <w:noProof/>
          <w:sz w:val="22"/>
          <w:szCs w:val="22"/>
        </w:rPr>
        <w:t xml:space="preserve">same </w:t>
      </w:r>
      <w:r w:rsidRPr="00DC277E" w:rsidR="00EF3E7C">
        <w:rPr>
          <w:rFonts w:ascii="Calibri" w:hAnsi="Calibri"/>
          <w:b w:val="0"/>
          <w:bCs/>
          <w:noProof/>
          <w:sz w:val="22"/>
          <w:szCs w:val="22"/>
          <w:u w:val="single"/>
        </w:rPr>
        <w:t>time frames</w:t>
      </w:r>
      <w:r w:rsidR="00EF3E7C">
        <w:rPr>
          <w:rFonts w:ascii="Calibri" w:hAnsi="Calibri"/>
          <w:b w:val="0"/>
          <w:bCs/>
          <w:noProof/>
          <w:sz w:val="22"/>
          <w:szCs w:val="22"/>
        </w:rPr>
        <w:t xml:space="preserve"> that you will be asked to demonstrate on the GIC.</w:t>
      </w:r>
    </w:p>
    <w:p w:rsidR="008327B2" w:rsidP="009C2E26" w:rsidRDefault="008327B2" w14:paraId="0B9ABC87" w14:textId="77777777">
      <w:pPr>
        <w:pStyle w:val="Title"/>
        <w:jc w:val="left"/>
        <w:rPr>
          <w:rFonts w:ascii="Calibri" w:hAnsi="Calibri"/>
          <w:b w:val="0"/>
          <w:bCs/>
          <w:noProof/>
          <w:sz w:val="22"/>
          <w:szCs w:val="22"/>
        </w:rPr>
      </w:pPr>
    </w:p>
    <w:p w:rsidR="002E5048" w:rsidP="48A11321" w:rsidRDefault="002E5048" w14:paraId="4A3F4396" w14:textId="2D166F2E">
      <w:pPr>
        <w:pStyle w:val="Title"/>
        <w:jc w:val="left"/>
        <w:rPr>
          <w:rFonts w:ascii="Calibri" w:hAnsi="Calibri"/>
          <w:b w:val="0"/>
          <w:bCs w:val="0"/>
          <w:noProof/>
          <w:sz w:val="22"/>
          <w:szCs w:val="22"/>
        </w:rPr>
      </w:pPr>
      <w:r w:rsidRPr="48A11321" w:rsidR="002E5048">
        <w:rPr>
          <w:rFonts w:ascii="Calibri" w:hAnsi="Calibri"/>
          <w:b w:val="0"/>
          <w:bCs w:val="0"/>
          <w:noProof/>
          <w:sz w:val="22"/>
          <w:szCs w:val="22"/>
        </w:rPr>
        <w:t xml:space="preserve">You have been pre-allocated the topics for your sessions and they </w:t>
      </w:r>
      <w:r w:rsidRPr="48A11321" w:rsidR="002E5048">
        <w:rPr>
          <w:rFonts w:ascii="Calibri" w:hAnsi="Calibri"/>
          <w:b w:val="0"/>
          <w:bCs w:val="0"/>
          <w:noProof/>
          <w:sz w:val="22"/>
          <w:szCs w:val="22"/>
        </w:rPr>
        <w:t xml:space="preserve">can be found </w:t>
      </w:r>
      <w:r w:rsidRPr="48A11321" w:rsidR="00B71E52">
        <w:rPr>
          <w:rFonts w:ascii="Calibri" w:hAnsi="Calibri"/>
          <w:b w:val="0"/>
          <w:bCs w:val="0"/>
          <w:noProof/>
          <w:sz w:val="22"/>
          <w:szCs w:val="22"/>
        </w:rPr>
        <w:t xml:space="preserve">via </w:t>
      </w:r>
      <w:hyperlink r:id="Rc941ad6296c14e88">
        <w:r w:rsidRPr="48A11321" w:rsidR="00B71E52">
          <w:rPr>
            <w:rStyle w:val="Hyperlink"/>
            <w:rFonts w:ascii="Calibri" w:hAnsi="Calibri"/>
            <w:b w:val="0"/>
            <w:bCs w:val="0"/>
            <w:noProof/>
            <w:sz w:val="22"/>
            <w:szCs w:val="22"/>
          </w:rPr>
          <w:t>APLS GIC 202</w:t>
        </w:r>
        <w:r w:rsidRPr="48A11321" w:rsidR="67E151DE">
          <w:rPr>
            <w:rStyle w:val="Hyperlink"/>
            <w:rFonts w:ascii="Calibri" w:hAnsi="Calibri"/>
            <w:b w:val="0"/>
            <w:bCs w:val="0"/>
            <w:noProof/>
            <w:sz w:val="22"/>
            <w:szCs w:val="22"/>
          </w:rPr>
          <w:t>2</w:t>
        </w:r>
      </w:hyperlink>
      <w:r w:rsidRPr="48A11321" w:rsidR="002E5048">
        <w:rPr>
          <w:rFonts w:ascii="Calibri" w:hAnsi="Calibri"/>
          <w:b w:val="0"/>
          <w:bCs w:val="0"/>
          <w:noProof/>
          <w:sz w:val="22"/>
          <w:szCs w:val="22"/>
        </w:rPr>
        <w:t xml:space="preserve"> </w:t>
      </w:r>
      <w:r w:rsidRPr="48A11321" w:rsidR="003A11FB">
        <w:rPr>
          <w:rFonts w:ascii="Calibri" w:hAnsi="Calibri"/>
          <w:b w:val="0"/>
          <w:bCs w:val="0"/>
          <w:noProof/>
          <w:sz w:val="22"/>
          <w:szCs w:val="22"/>
        </w:rPr>
        <w:t xml:space="preserve">in the </w:t>
      </w:r>
      <w:r w:rsidRPr="48A11321" w:rsidR="00B71E52">
        <w:rPr>
          <w:rFonts w:ascii="Calibri" w:hAnsi="Calibri"/>
          <w:b w:val="0"/>
          <w:bCs w:val="0"/>
          <w:noProof/>
          <w:sz w:val="22"/>
          <w:szCs w:val="22"/>
        </w:rPr>
        <w:t>Resources for GIC simulations folder.</w:t>
      </w:r>
    </w:p>
    <w:p w:rsidR="002E5048" w:rsidP="009C2E26" w:rsidRDefault="002E5048" w14:paraId="7810A256" w14:textId="77777777">
      <w:pPr>
        <w:pStyle w:val="Title"/>
        <w:jc w:val="left"/>
        <w:rPr>
          <w:rFonts w:ascii="Calibri" w:hAnsi="Calibri"/>
          <w:b w:val="0"/>
          <w:bCs/>
          <w:noProof/>
          <w:sz w:val="22"/>
          <w:szCs w:val="22"/>
        </w:rPr>
      </w:pPr>
    </w:p>
    <w:p w:rsidR="008327B2" w:rsidP="009C2E26" w:rsidRDefault="00B63B5A" w14:paraId="3130BD12" w14:textId="2DD9CC8F">
      <w:pPr>
        <w:pStyle w:val="Title"/>
        <w:jc w:val="left"/>
        <w:rPr>
          <w:rFonts w:ascii="Calibri" w:hAnsi="Calibri"/>
          <w:b w:val="0"/>
          <w:bCs/>
          <w:noProof/>
          <w:sz w:val="22"/>
          <w:szCs w:val="22"/>
        </w:rPr>
      </w:pPr>
      <w:r w:rsidRPr="00B63B5A">
        <w:rPr>
          <w:rFonts w:ascii="Calibri" w:hAnsi="Calibri"/>
          <w:b w:val="0"/>
          <w:bCs/>
          <w:noProof/>
          <w:sz w:val="22"/>
          <w:szCs w:val="22"/>
        </w:rPr>
        <w:t xml:space="preserve">You will only be </w:t>
      </w:r>
      <w:r w:rsidRPr="001A75BD">
        <w:rPr>
          <w:rFonts w:ascii="Calibri" w:hAnsi="Calibri"/>
          <w:bCs/>
          <w:noProof/>
          <w:sz w:val="22"/>
          <w:szCs w:val="22"/>
        </w:rPr>
        <w:t>required to deliver a small part</w:t>
      </w:r>
      <w:r w:rsidRPr="00B63B5A">
        <w:rPr>
          <w:rFonts w:ascii="Calibri" w:hAnsi="Calibri"/>
          <w:b w:val="0"/>
          <w:bCs/>
          <w:noProof/>
          <w:sz w:val="22"/>
          <w:szCs w:val="22"/>
        </w:rPr>
        <w:t xml:space="preserve"> of a usual teaching session </w:t>
      </w:r>
      <w:r w:rsidR="00AB0860">
        <w:rPr>
          <w:rFonts w:ascii="Calibri" w:hAnsi="Calibri"/>
          <w:b w:val="0"/>
          <w:bCs/>
          <w:noProof/>
          <w:sz w:val="22"/>
          <w:szCs w:val="22"/>
        </w:rPr>
        <w:t>and the following tips will aid your preparation</w:t>
      </w:r>
      <w:r w:rsidR="003A11FB">
        <w:rPr>
          <w:rFonts w:ascii="Calibri" w:hAnsi="Calibri"/>
          <w:b w:val="0"/>
          <w:bCs/>
          <w:noProof/>
          <w:sz w:val="22"/>
          <w:szCs w:val="22"/>
        </w:rPr>
        <w:t>:</w:t>
      </w:r>
    </w:p>
    <w:p w:rsidR="00AB0860" w:rsidP="009C2E26" w:rsidRDefault="00AB0860" w14:paraId="35D230E2" w14:textId="77777777">
      <w:pPr>
        <w:pStyle w:val="Title"/>
        <w:jc w:val="left"/>
        <w:rPr>
          <w:rFonts w:ascii="Calibri" w:hAnsi="Calibri"/>
          <w:b w:val="0"/>
          <w:bCs/>
          <w:noProof/>
          <w:sz w:val="22"/>
          <w:szCs w:val="22"/>
        </w:rPr>
      </w:pPr>
    </w:p>
    <w:p w:rsidRPr="00AB0860" w:rsidR="00AB0860" w:rsidP="00AB0860" w:rsidRDefault="00AB0860" w14:paraId="5BAA23AB" w14:textId="05353ACE">
      <w:pPr>
        <w:pStyle w:val="Title"/>
        <w:numPr>
          <w:ilvl w:val="0"/>
          <w:numId w:val="1"/>
        </w:numPr>
        <w:jc w:val="left"/>
        <w:rPr>
          <w:rFonts w:ascii="Calibri" w:hAnsi="Calibri"/>
          <w:b w:val="0"/>
          <w:bCs/>
          <w:noProof/>
          <w:sz w:val="22"/>
          <w:szCs w:val="22"/>
        </w:rPr>
      </w:pPr>
      <w:r w:rsidRPr="00AB0860">
        <w:rPr>
          <w:rFonts w:ascii="Calibri" w:hAnsi="Calibri"/>
          <w:b w:val="0"/>
          <w:bCs/>
          <w:noProof/>
          <w:sz w:val="22"/>
          <w:szCs w:val="22"/>
        </w:rPr>
        <w:t xml:space="preserve">Understand the objectives of each teaching session and plan the material to achieve your objectives. The objectives </w:t>
      </w:r>
      <w:r w:rsidR="001A75BD">
        <w:rPr>
          <w:rFonts w:ascii="Calibri" w:hAnsi="Calibri"/>
          <w:b w:val="0"/>
          <w:bCs/>
          <w:noProof/>
          <w:sz w:val="22"/>
          <w:szCs w:val="22"/>
        </w:rPr>
        <w:t xml:space="preserve">for your session </w:t>
      </w:r>
      <w:r w:rsidRPr="00AB0860">
        <w:rPr>
          <w:rFonts w:ascii="Calibri" w:hAnsi="Calibri"/>
          <w:b w:val="0"/>
          <w:bCs/>
          <w:noProof/>
          <w:sz w:val="22"/>
          <w:szCs w:val="22"/>
        </w:rPr>
        <w:t>should be achievable within the allocated time</w:t>
      </w:r>
      <w:r w:rsidR="003A11FB">
        <w:rPr>
          <w:rFonts w:ascii="Calibri" w:hAnsi="Calibri"/>
          <w:b w:val="0"/>
          <w:bCs/>
          <w:noProof/>
          <w:sz w:val="22"/>
          <w:szCs w:val="22"/>
        </w:rPr>
        <w:t xml:space="preserve"> </w:t>
      </w:r>
      <w:r w:rsidRPr="00AB0860">
        <w:rPr>
          <w:rFonts w:ascii="Calibri" w:hAnsi="Calibri"/>
          <w:b w:val="0"/>
          <w:bCs/>
          <w:noProof/>
          <w:sz w:val="22"/>
          <w:szCs w:val="22"/>
        </w:rPr>
        <w:t>frame</w:t>
      </w:r>
      <w:r w:rsidR="003A11FB">
        <w:rPr>
          <w:rFonts w:ascii="Calibri" w:hAnsi="Calibri"/>
          <w:b w:val="0"/>
          <w:bCs/>
          <w:noProof/>
          <w:sz w:val="22"/>
          <w:szCs w:val="22"/>
        </w:rPr>
        <w:t>.  Don’t feel that you need to cover the topic thoroughly;</w:t>
      </w:r>
      <w:r w:rsidRPr="00AB0860" w:rsidR="003A11FB">
        <w:rPr>
          <w:rFonts w:ascii="Calibri" w:hAnsi="Calibri"/>
          <w:b w:val="0"/>
          <w:bCs/>
          <w:noProof/>
          <w:sz w:val="22"/>
          <w:szCs w:val="22"/>
        </w:rPr>
        <w:t xml:space="preserve"> </w:t>
      </w:r>
      <w:r w:rsidRPr="00AB0860">
        <w:rPr>
          <w:rFonts w:ascii="Calibri" w:hAnsi="Calibri"/>
          <w:b w:val="0"/>
          <w:bCs/>
          <w:noProof/>
          <w:sz w:val="22"/>
          <w:szCs w:val="22"/>
        </w:rPr>
        <w:t>consider removing any “non critical” objective and cull your teaching materials accordingly.</w:t>
      </w:r>
    </w:p>
    <w:p w:rsidRPr="00AB0860" w:rsidR="00AB0860" w:rsidP="009C2E26" w:rsidRDefault="00AB0860" w14:paraId="29274199" w14:textId="77777777">
      <w:pPr>
        <w:pStyle w:val="Title"/>
        <w:jc w:val="left"/>
        <w:rPr>
          <w:rFonts w:ascii="Calibri" w:hAnsi="Calibri"/>
          <w:b w:val="0"/>
          <w:bCs/>
          <w:noProof/>
          <w:sz w:val="22"/>
          <w:szCs w:val="22"/>
        </w:rPr>
      </w:pPr>
    </w:p>
    <w:p w:rsidRPr="00AB0860" w:rsidR="008327B2" w:rsidP="003738C1" w:rsidRDefault="00B63B5A" w14:paraId="620C4254" w14:textId="77777777">
      <w:pPr>
        <w:pStyle w:val="Title"/>
        <w:ind w:left="720"/>
        <w:jc w:val="left"/>
        <w:rPr>
          <w:rFonts w:ascii="Calibri" w:hAnsi="Calibri"/>
          <w:b w:val="0"/>
          <w:bCs/>
          <w:noProof/>
          <w:sz w:val="22"/>
          <w:szCs w:val="22"/>
        </w:rPr>
      </w:pPr>
      <w:r w:rsidRPr="00AB0860">
        <w:rPr>
          <w:rFonts w:ascii="Calibri" w:hAnsi="Calibri"/>
          <w:b w:val="0"/>
          <w:bCs/>
          <w:noProof/>
          <w:sz w:val="22"/>
          <w:szCs w:val="22"/>
        </w:rPr>
        <w:t>For example</w:t>
      </w:r>
      <w:r w:rsidRPr="00AB0860" w:rsidR="008327B2">
        <w:rPr>
          <w:rFonts w:ascii="Calibri" w:hAnsi="Calibri"/>
          <w:b w:val="0"/>
          <w:bCs/>
          <w:noProof/>
          <w:sz w:val="22"/>
          <w:szCs w:val="22"/>
        </w:rPr>
        <w:t xml:space="preserve">: </w:t>
      </w:r>
    </w:p>
    <w:p w:rsidRPr="00AB0860" w:rsidR="009C2E26" w:rsidP="003738C1" w:rsidRDefault="00465BCD" w14:paraId="0B596FC1" w14:textId="2955F062">
      <w:pPr>
        <w:pStyle w:val="Title"/>
        <w:numPr>
          <w:ilvl w:val="0"/>
          <w:numId w:val="5"/>
        </w:numPr>
        <w:ind w:left="1080"/>
        <w:jc w:val="left"/>
        <w:rPr>
          <w:rFonts w:ascii="Calibri" w:hAnsi="Calibri"/>
          <w:b w:val="0"/>
          <w:bCs/>
          <w:noProof/>
          <w:sz w:val="22"/>
          <w:szCs w:val="22"/>
        </w:rPr>
      </w:pPr>
      <w:r>
        <w:rPr>
          <w:rFonts w:ascii="Calibri" w:hAnsi="Calibri"/>
          <w:b w:val="0"/>
          <w:bCs/>
          <w:noProof/>
          <w:sz w:val="22"/>
          <w:szCs w:val="22"/>
        </w:rPr>
        <w:t xml:space="preserve">if </w:t>
      </w:r>
      <w:r w:rsidR="003A11FB">
        <w:rPr>
          <w:rFonts w:ascii="Calibri" w:hAnsi="Calibri"/>
          <w:b w:val="0"/>
          <w:bCs/>
          <w:noProof/>
          <w:sz w:val="22"/>
          <w:szCs w:val="22"/>
        </w:rPr>
        <w:t xml:space="preserve">you </w:t>
      </w:r>
      <w:r>
        <w:rPr>
          <w:rFonts w:ascii="Calibri" w:hAnsi="Calibri"/>
          <w:b w:val="0"/>
          <w:bCs/>
          <w:noProof/>
          <w:sz w:val="22"/>
          <w:szCs w:val="22"/>
        </w:rPr>
        <w:t>are</w:t>
      </w:r>
      <w:r w:rsidR="003A11FB">
        <w:rPr>
          <w:rFonts w:ascii="Calibri" w:hAnsi="Calibri"/>
          <w:b w:val="0"/>
          <w:bCs/>
          <w:noProof/>
          <w:sz w:val="22"/>
          <w:szCs w:val="22"/>
        </w:rPr>
        <w:t xml:space="preserve"> allocated the</w:t>
      </w:r>
      <w:r w:rsidRPr="00AB0860" w:rsidR="00B63B5A">
        <w:rPr>
          <w:rFonts w:ascii="Calibri" w:hAnsi="Calibri"/>
          <w:b w:val="0"/>
          <w:bCs/>
          <w:noProof/>
          <w:sz w:val="22"/>
          <w:szCs w:val="22"/>
        </w:rPr>
        <w:t xml:space="preserve"> Airway Management </w:t>
      </w:r>
      <w:r w:rsidR="003A11FB">
        <w:rPr>
          <w:rFonts w:ascii="Calibri" w:hAnsi="Calibri"/>
          <w:b w:val="0"/>
          <w:bCs/>
          <w:noProof/>
          <w:sz w:val="22"/>
          <w:szCs w:val="22"/>
        </w:rPr>
        <w:t>skill station</w:t>
      </w:r>
      <w:r>
        <w:rPr>
          <w:rFonts w:ascii="Calibri" w:hAnsi="Calibri"/>
          <w:b w:val="0"/>
          <w:bCs/>
          <w:noProof/>
          <w:sz w:val="22"/>
          <w:szCs w:val="22"/>
        </w:rPr>
        <w:t xml:space="preserve">, </w:t>
      </w:r>
      <w:r w:rsidRPr="00AB0860" w:rsidR="00B63B5A">
        <w:rPr>
          <w:rFonts w:ascii="Calibri" w:hAnsi="Calibri"/>
          <w:b w:val="0"/>
          <w:bCs/>
          <w:noProof/>
          <w:sz w:val="22"/>
          <w:szCs w:val="22"/>
        </w:rPr>
        <w:t xml:space="preserve">you </w:t>
      </w:r>
      <w:r w:rsidRPr="00AB0860" w:rsidR="00603B9A">
        <w:rPr>
          <w:rFonts w:ascii="Calibri" w:hAnsi="Calibri"/>
          <w:b w:val="0"/>
          <w:bCs/>
          <w:noProof/>
          <w:sz w:val="22"/>
          <w:szCs w:val="22"/>
        </w:rPr>
        <w:t>are</w:t>
      </w:r>
      <w:r w:rsidRPr="00AB0860" w:rsidR="00B63B5A">
        <w:rPr>
          <w:rFonts w:ascii="Calibri" w:hAnsi="Calibri"/>
          <w:b w:val="0"/>
          <w:bCs/>
          <w:noProof/>
          <w:sz w:val="22"/>
          <w:szCs w:val="22"/>
        </w:rPr>
        <w:t xml:space="preserve"> requir</w:t>
      </w:r>
      <w:r w:rsidRPr="00AB0860" w:rsidR="007A27FB">
        <w:rPr>
          <w:rFonts w:ascii="Calibri" w:hAnsi="Calibri"/>
          <w:b w:val="0"/>
          <w:bCs/>
          <w:noProof/>
          <w:sz w:val="22"/>
          <w:szCs w:val="22"/>
        </w:rPr>
        <w:t>e</w:t>
      </w:r>
      <w:r w:rsidRPr="00AB0860" w:rsidR="00B63B5A">
        <w:rPr>
          <w:rFonts w:ascii="Calibri" w:hAnsi="Calibri"/>
          <w:b w:val="0"/>
          <w:bCs/>
          <w:noProof/>
          <w:sz w:val="22"/>
          <w:szCs w:val="22"/>
        </w:rPr>
        <w:t>d to deliver only part of the skill station that demonstrates “airway opening mano</w:t>
      </w:r>
      <w:r>
        <w:rPr>
          <w:rFonts w:ascii="Calibri" w:hAnsi="Calibri"/>
          <w:b w:val="0"/>
          <w:bCs/>
          <w:noProof/>
          <w:sz w:val="22"/>
          <w:szCs w:val="22"/>
        </w:rPr>
        <w:t>e</w:t>
      </w:r>
      <w:r w:rsidRPr="00AB0860" w:rsidR="00B63B5A">
        <w:rPr>
          <w:rFonts w:ascii="Calibri" w:hAnsi="Calibri"/>
          <w:b w:val="0"/>
          <w:bCs/>
          <w:noProof/>
          <w:sz w:val="22"/>
          <w:szCs w:val="22"/>
        </w:rPr>
        <w:t>uvres”</w:t>
      </w:r>
      <w:r w:rsidRPr="00AB0860" w:rsidR="00910FDB">
        <w:rPr>
          <w:rFonts w:ascii="Calibri" w:hAnsi="Calibri"/>
          <w:b w:val="0"/>
          <w:bCs/>
          <w:noProof/>
          <w:sz w:val="22"/>
          <w:szCs w:val="22"/>
        </w:rPr>
        <w:t>.</w:t>
      </w:r>
    </w:p>
    <w:p w:rsidRPr="00AB0860" w:rsidR="00CB630B" w:rsidP="00AB0860" w:rsidRDefault="00AB0860" w14:paraId="447AF5FA" w14:textId="54C17407">
      <w:pPr>
        <w:pStyle w:val="Title"/>
        <w:numPr>
          <w:ilvl w:val="0"/>
          <w:numId w:val="1"/>
        </w:numPr>
        <w:jc w:val="left"/>
        <w:rPr>
          <w:rFonts w:ascii="Calibri" w:hAnsi="Calibri"/>
          <w:b w:val="0"/>
          <w:bCs/>
          <w:noProof/>
          <w:sz w:val="22"/>
          <w:szCs w:val="22"/>
        </w:rPr>
      </w:pPr>
      <w:r w:rsidRPr="00AB0860">
        <w:rPr>
          <w:rFonts w:ascii="Calibri" w:hAnsi="Calibri"/>
          <w:b w:val="0"/>
          <w:bCs/>
          <w:noProof/>
          <w:sz w:val="22"/>
          <w:szCs w:val="22"/>
        </w:rPr>
        <w:lastRenderedPageBreak/>
        <w:t xml:space="preserve">You </w:t>
      </w:r>
      <w:r w:rsidRPr="00AB0860">
        <w:rPr>
          <w:rFonts w:ascii="Calibri" w:hAnsi="Calibri"/>
          <w:bCs/>
          <w:noProof/>
          <w:sz w:val="22"/>
          <w:szCs w:val="22"/>
        </w:rPr>
        <w:t xml:space="preserve">will </w:t>
      </w:r>
      <w:r w:rsidR="00465BCD">
        <w:rPr>
          <w:rFonts w:ascii="Calibri" w:hAnsi="Calibri"/>
          <w:bCs/>
          <w:noProof/>
          <w:sz w:val="22"/>
          <w:szCs w:val="22"/>
        </w:rPr>
        <w:t>NOT</w:t>
      </w:r>
      <w:r w:rsidRPr="00AB0860" w:rsidR="00465BCD">
        <w:rPr>
          <w:rFonts w:ascii="Calibri" w:hAnsi="Calibri"/>
          <w:bCs/>
          <w:noProof/>
          <w:sz w:val="22"/>
          <w:szCs w:val="22"/>
        </w:rPr>
        <w:t xml:space="preserve"> </w:t>
      </w:r>
      <w:r w:rsidRPr="00AB0860">
        <w:rPr>
          <w:rFonts w:ascii="Calibri" w:hAnsi="Calibri"/>
          <w:bCs/>
          <w:noProof/>
          <w:sz w:val="22"/>
          <w:szCs w:val="22"/>
        </w:rPr>
        <w:t>need to use all of the slides</w:t>
      </w:r>
      <w:r w:rsidRPr="00AB0860">
        <w:rPr>
          <w:rFonts w:ascii="Calibri" w:hAnsi="Calibri"/>
          <w:b w:val="0"/>
          <w:bCs/>
          <w:noProof/>
          <w:sz w:val="22"/>
          <w:szCs w:val="22"/>
        </w:rPr>
        <w:t xml:space="preserve"> for your session.  You must create interest and diversity in your teaching session whilst </w:t>
      </w:r>
      <w:r w:rsidR="00465BCD">
        <w:rPr>
          <w:rFonts w:ascii="Calibri" w:hAnsi="Calibri"/>
          <w:b w:val="0"/>
          <w:bCs/>
          <w:noProof/>
          <w:sz w:val="22"/>
          <w:szCs w:val="22"/>
        </w:rPr>
        <w:t>achieving</w:t>
      </w:r>
      <w:r w:rsidRPr="00AB0860" w:rsidR="00465BCD">
        <w:rPr>
          <w:rFonts w:ascii="Calibri" w:hAnsi="Calibri"/>
          <w:b w:val="0"/>
          <w:bCs/>
          <w:noProof/>
          <w:sz w:val="22"/>
          <w:szCs w:val="22"/>
        </w:rPr>
        <w:t xml:space="preserve"> </w:t>
      </w:r>
      <w:r w:rsidRPr="00AB0860">
        <w:rPr>
          <w:rFonts w:ascii="Calibri" w:hAnsi="Calibri"/>
          <w:b w:val="0"/>
          <w:bCs/>
          <w:noProof/>
          <w:sz w:val="22"/>
          <w:szCs w:val="22"/>
        </w:rPr>
        <w:t>the educational objectives of your particular session.</w:t>
      </w:r>
    </w:p>
    <w:p w:rsidR="00CE08C5" w:rsidP="00CE08C5" w:rsidRDefault="00CE08C5" w14:paraId="3C3B5E06" w14:textId="77777777">
      <w:pPr>
        <w:pStyle w:val="Title"/>
        <w:ind w:left="360"/>
        <w:jc w:val="left"/>
        <w:rPr>
          <w:rFonts w:ascii="Calibri" w:hAnsi="Calibri"/>
          <w:b w:val="0"/>
          <w:bCs/>
          <w:noProof/>
          <w:color w:val="FF0000"/>
          <w:sz w:val="22"/>
          <w:szCs w:val="22"/>
        </w:rPr>
      </w:pPr>
    </w:p>
    <w:p w:rsidRPr="00AB0860" w:rsidR="00CE08C5" w:rsidP="00616C66" w:rsidRDefault="00BC4A28" w14:paraId="4C92DCBA" w14:textId="3A3CC02C">
      <w:pPr>
        <w:pStyle w:val="Title"/>
        <w:numPr>
          <w:ilvl w:val="0"/>
          <w:numId w:val="1"/>
        </w:numPr>
        <w:jc w:val="left"/>
        <w:rPr>
          <w:rFonts w:ascii="Calibri" w:hAnsi="Calibri"/>
          <w:b w:val="0"/>
          <w:bCs/>
          <w:noProof/>
          <w:sz w:val="22"/>
          <w:szCs w:val="22"/>
        </w:rPr>
      </w:pPr>
      <w:r w:rsidRPr="00BC4A28">
        <w:rPr>
          <w:rFonts w:ascii="Calibri" w:hAnsi="Calibri"/>
          <w:bCs/>
          <w:noProof/>
          <w:sz w:val="22"/>
          <w:szCs w:val="22"/>
        </w:rPr>
        <w:t xml:space="preserve">Mini </w:t>
      </w:r>
      <w:r w:rsidR="00B71E52">
        <w:rPr>
          <w:rFonts w:ascii="Calibri" w:hAnsi="Calibri"/>
          <w:bCs/>
          <w:noProof/>
          <w:sz w:val="22"/>
          <w:szCs w:val="22"/>
        </w:rPr>
        <w:t>Presentation</w:t>
      </w:r>
      <w:r w:rsidRPr="00BC4A28">
        <w:rPr>
          <w:rFonts w:ascii="Calibri" w:hAnsi="Calibri"/>
          <w:bCs/>
          <w:noProof/>
          <w:sz w:val="22"/>
          <w:szCs w:val="22"/>
        </w:rPr>
        <w:t xml:space="preserve"> (7 mins</w:t>
      </w:r>
      <w:r>
        <w:rPr>
          <w:rFonts w:ascii="Calibri" w:hAnsi="Calibri"/>
          <w:b w:val="0"/>
          <w:bCs/>
          <w:noProof/>
          <w:sz w:val="22"/>
          <w:szCs w:val="22"/>
        </w:rPr>
        <w:t xml:space="preserve">).   You are provided with a template powerpoint slide set and a topic.  </w:t>
      </w:r>
      <w:r w:rsidRPr="00B71E52">
        <w:rPr>
          <w:rFonts w:ascii="Calibri" w:hAnsi="Calibri"/>
          <w:noProof/>
          <w:sz w:val="22"/>
          <w:szCs w:val="22"/>
        </w:rPr>
        <w:t>You need to enter the objectives</w:t>
      </w:r>
      <w:r>
        <w:rPr>
          <w:rFonts w:ascii="Calibri" w:hAnsi="Calibri"/>
          <w:b w:val="0"/>
          <w:bCs/>
          <w:noProof/>
          <w:sz w:val="22"/>
          <w:szCs w:val="22"/>
        </w:rPr>
        <w:t xml:space="preserve">, content and summary information.  </w:t>
      </w:r>
      <w:r w:rsidR="00465BCD">
        <w:rPr>
          <w:rFonts w:ascii="Calibri" w:hAnsi="Calibri"/>
          <w:b w:val="0"/>
          <w:bCs/>
          <w:noProof/>
          <w:sz w:val="22"/>
          <w:szCs w:val="22"/>
        </w:rPr>
        <w:t>R</w:t>
      </w:r>
      <w:r w:rsidR="00911757">
        <w:rPr>
          <w:rFonts w:ascii="Calibri" w:hAnsi="Calibri"/>
          <w:b w:val="0"/>
          <w:bCs/>
          <w:noProof/>
          <w:sz w:val="22"/>
          <w:szCs w:val="22"/>
        </w:rPr>
        <w:t xml:space="preserve">efer to the Advanced Paediatric Life Support </w:t>
      </w:r>
      <w:r w:rsidR="00274CB5">
        <w:rPr>
          <w:rFonts w:ascii="Calibri" w:hAnsi="Calibri"/>
          <w:b w:val="0"/>
          <w:bCs/>
          <w:noProof/>
          <w:sz w:val="22"/>
          <w:szCs w:val="22"/>
        </w:rPr>
        <w:t>6</w:t>
      </w:r>
      <w:r w:rsidRPr="00911757" w:rsidR="00911757">
        <w:rPr>
          <w:rFonts w:ascii="Calibri" w:hAnsi="Calibri"/>
          <w:b w:val="0"/>
          <w:bCs/>
          <w:noProof/>
          <w:sz w:val="22"/>
          <w:szCs w:val="22"/>
          <w:vertAlign w:val="superscript"/>
        </w:rPr>
        <w:t>th</w:t>
      </w:r>
      <w:r w:rsidR="00911757">
        <w:rPr>
          <w:rFonts w:ascii="Calibri" w:hAnsi="Calibri"/>
          <w:b w:val="0"/>
          <w:bCs/>
          <w:noProof/>
          <w:sz w:val="22"/>
          <w:szCs w:val="22"/>
        </w:rPr>
        <w:t xml:space="preserve"> Edition manual</w:t>
      </w:r>
      <w:r w:rsidR="00465BCD">
        <w:rPr>
          <w:rFonts w:ascii="Calibri" w:hAnsi="Calibri"/>
          <w:b w:val="0"/>
          <w:bCs/>
          <w:noProof/>
          <w:sz w:val="22"/>
          <w:szCs w:val="22"/>
        </w:rPr>
        <w:t xml:space="preserve">, </w:t>
      </w:r>
      <w:r w:rsidRPr="00B71E52" w:rsidR="00465BCD">
        <w:rPr>
          <w:rFonts w:ascii="Calibri" w:hAnsi="Calibri"/>
          <w:b w:val="0"/>
          <w:bCs/>
          <w:noProof/>
          <w:sz w:val="22"/>
          <w:szCs w:val="22"/>
        </w:rPr>
        <w:t>but</w:t>
      </w:r>
      <w:r w:rsidRPr="00B71E52" w:rsidR="00465BCD">
        <w:rPr>
          <w:rFonts w:ascii="Calibri" w:hAnsi="Calibri"/>
          <w:noProof/>
          <w:sz w:val="22"/>
          <w:szCs w:val="22"/>
        </w:rPr>
        <w:t xml:space="preserve"> do not be overly ambitious</w:t>
      </w:r>
      <w:r w:rsidR="00465BCD">
        <w:rPr>
          <w:rFonts w:ascii="Calibri" w:hAnsi="Calibri"/>
          <w:b w:val="0"/>
          <w:bCs/>
          <w:noProof/>
          <w:sz w:val="22"/>
          <w:szCs w:val="22"/>
        </w:rPr>
        <w:t xml:space="preserve"> with content</w:t>
      </w:r>
      <w:r w:rsidR="00911757">
        <w:rPr>
          <w:rFonts w:ascii="Calibri" w:hAnsi="Calibri"/>
          <w:b w:val="0"/>
          <w:bCs/>
          <w:noProof/>
          <w:sz w:val="22"/>
          <w:szCs w:val="22"/>
        </w:rPr>
        <w:t xml:space="preserve">.  If you </w:t>
      </w:r>
      <w:r w:rsidR="00465BCD">
        <w:rPr>
          <w:rFonts w:ascii="Calibri" w:hAnsi="Calibri"/>
          <w:b w:val="0"/>
          <w:bCs/>
          <w:noProof/>
          <w:sz w:val="22"/>
          <w:szCs w:val="22"/>
        </w:rPr>
        <w:t xml:space="preserve">want to include </w:t>
      </w:r>
      <w:r w:rsidR="00911757">
        <w:rPr>
          <w:rFonts w:ascii="Calibri" w:hAnsi="Calibri"/>
          <w:b w:val="0"/>
          <w:bCs/>
          <w:noProof/>
          <w:sz w:val="22"/>
          <w:szCs w:val="22"/>
        </w:rPr>
        <w:t xml:space="preserve">any algorithms, the images are available via www.apls.org.au. </w:t>
      </w:r>
      <w:r w:rsidRPr="00AB0860" w:rsidR="00CE08C5">
        <w:rPr>
          <w:rFonts w:ascii="Calibri" w:hAnsi="Calibri"/>
          <w:b w:val="0"/>
          <w:bCs/>
          <w:noProof/>
          <w:sz w:val="22"/>
          <w:szCs w:val="22"/>
        </w:rPr>
        <w:t xml:space="preserve">Watch the online video on Lecturing to see a demonstration of how the principles of teaching can be achieved in </w:t>
      </w:r>
      <w:r w:rsidR="00465BCD">
        <w:rPr>
          <w:rFonts w:ascii="Calibri" w:hAnsi="Calibri"/>
          <w:b w:val="0"/>
          <w:bCs/>
          <w:noProof/>
          <w:sz w:val="22"/>
          <w:szCs w:val="22"/>
        </w:rPr>
        <w:t>a short</w:t>
      </w:r>
      <w:r w:rsidRPr="00AB0860" w:rsidR="00465BCD">
        <w:rPr>
          <w:rFonts w:ascii="Calibri" w:hAnsi="Calibri"/>
          <w:b w:val="0"/>
          <w:bCs/>
          <w:noProof/>
          <w:sz w:val="22"/>
          <w:szCs w:val="22"/>
        </w:rPr>
        <w:t xml:space="preserve"> </w:t>
      </w:r>
      <w:r w:rsidRPr="00AB0860" w:rsidR="00CE08C5">
        <w:rPr>
          <w:rFonts w:ascii="Calibri" w:hAnsi="Calibri"/>
          <w:b w:val="0"/>
          <w:bCs/>
          <w:noProof/>
          <w:sz w:val="22"/>
          <w:szCs w:val="22"/>
        </w:rPr>
        <w:t>time.</w:t>
      </w:r>
    </w:p>
    <w:p w:rsidRPr="008629E8" w:rsidR="009E0D47" w:rsidP="009E0D47" w:rsidRDefault="009E0D47" w14:paraId="392AAF87" w14:textId="77777777">
      <w:pPr>
        <w:pStyle w:val="ListParagraph"/>
        <w:rPr>
          <w:rFonts w:ascii="Calibri" w:hAnsi="Calibri"/>
          <w:b/>
          <w:bCs/>
          <w:noProof/>
          <w:color w:val="FF0000"/>
          <w:szCs w:val="22"/>
        </w:rPr>
      </w:pPr>
    </w:p>
    <w:p w:rsidRPr="00A3418E" w:rsidR="00B71E52" w:rsidP="00A3418E" w:rsidRDefault="00911757" w14:paraId="5BE09E29" w14:textId="3115AFE5">
      <w:pPr>
        <w:pStyle w:val="Title"/>
        <w:numPr>
          <w:ilvl w:val="0"/>
          <w:numId w:val="1"/>
        </w:numPr>
        <w:jc w:val="left"/>
        <w:rPr>
          <w:rFonts w:ascii="Calibri" w:hAnsi="Calibri"/>
          <w:b w:val="0"/>
          <w:bCs/>
          <w:noProof/>
          <w:sz w:val="22"/>
          <w:szCs w:val="22"/>
        </w:rPr>
      </w:pPr>
      <w:r w:rsidRPr="00B71E52">
        <w:rPr>
          <w:rFonts w:ascii="Calibri" w:hAnsi="Calibri"/>
          <w:bCs/>
          <w:noProof/>
          <w:sz w:val="22"/>
          <w:szCs w:val="22"/>
        </w:rPr>
        <w:t>Mini Workshop/Discussion (7 mins)</w:t>
      </w:r>
      <w:r w:rsidRPr="00B71E52" w:rsidR="00053A3F">
        <w:rPr>
          <w:rFonts w:ascii="Calibri" w:hAnsi="Calibri"/>
          <w:b w:val="0"/>
          <w:bCs/>
          <w:noProof/>
          <w:sz w:val="22"/>
          <w:szCs w:val="22"/>
        </w:rPr>
        <w:t xml:space="preserve"> – read Chapter 6</w:t>
      </w:r>
      <w:r w:rsidRPr="00B71E52" w:rsidR="00437E19">
        <w:rPr>
          <w:rFonts w:ascii="Calibri" w:hAnsi="Calibri"/>
          <w:b w:val="0"/>
          <w:bCs/>
          <w:noProof/>
          <w:sz w:val="22"/>
          <w:szCs w:val="22"/>
        </w:rPr>
        <w:t>: Facili</w:t>
      </w:r>
      <w:r w:rsidRPr="00B71E52" w:rsidR="00465BCD">
        <w:rPr>
          <w:rFonts w:ascii="Calibri" w:hAnsi="Calibri"/>
          <w:b w:val="0"/>
          <w:bCs/>
          <w:noProof/>
          <w:sz w:val="22"/>
          <w:szCs w:val="22"/>
        </w:rPr>
        <w:t>t</w:t>
      </w:r>
      <w:r w:rsidRPr="00B71E52" w:rsidR="00437E19">
        <w:rPr>
          <w:rFonts w:ascii="Calibri" w:hAnsi="Calibri"/>
          <w:b w:val="0"/>
          <w:bCs/>
          <w:noProof/>
          <w:sz w:val="22"/>
          <w:szCs w:val="22"/>
        </w:rPr>
        <w:t xml:space="preserve">ating Discussions in </w:t>
      </w:r>
      <w:r w:rsidRPr="00B71E52" w:rsidR="00437E19">
        <w:rPr>
          <w:rFonts w:ascii="Calibri" w:hAnsi="Calibri"/>
          <w:b w:val="0"/>
          <w:bCs/>
          <w:i/>
          <w:noProof/>
          <w:sz w:val="22"/>
          <w:szCs w:val="22"/>
        </w:rPr>
        <w:t>Pocket Guide to Teaching for Clinical Instructors 3</w:t>
      </w:r>
      <w:r w:rsidRPr="00B71E52" w:rsidR="00437E19">
        <w:rPr>
          <w:rFonts w:ascii="Calibri" w:hAnsi="Calibri"/>
          <w:b w:val="0"/>
          <w:bCs/>
          <w:i/>
          <w:noProof/>
          <w:sz w:val="22"/>
          <w:szCs w:val="22"/>
          <w:vertAlign w:val="superscript"/>
        </w:rPr>
        <w:t>rd</w:t>
      </w:r>
      <w:r w:rsidRPr="00B71E52" w:rsidR="00437E19">
        <w:rPr>
          <w:rFonts w:ascii="Calibri" w:hAnsi="Calibri"/>
          <w:b w:val="0"/>
          <w:bCs/>
          <w:i/>
          <w:noProof/>
          <w:sz w:val="22"/>
          <w:szCs w:val="22"/>
        </w:rPr>
        <w:t xml:space="preserve"> Ed.</w:t>
      </w:r>
      <w:r w:rsidRPr="00B71E52" w:rsidR="00437E19">
        <w:rPr>
          <w:rFonts w:ascii="Calibri" w:hAnsi="Calibri"/>
          <w:b w:val="0"/>
          <w:bCs/>
          <w:noProof/>
          <w:sz w:val="22"/>
          <w:szCs w:val="22"/>
        </w:rPr>
        <w:t xml:space="preserve">  You are to demonst</w:t>
      </w:r>
      <w:r w:rsidRPr="00B71E52" w:rsidR="00465BCD">
        <w:rPr>
          <w:rFonts w:ascii="Calibri" w:hAnsi="Calibri"/>
          <w:b w:val="0"/>
          <w:bCs/>
          <w:noProof/>
          <w:sz w:val="22"/>
          <w:szCs w:val="22"/>
        </w:rPr>
        <w:t>r</w:t>
      </w:r>
      <w:r w:rsidRPr="00B71E52" w:rsidR="00437E19">
        <w:rPr>
          <w:rFonts w:ascii="Calibri" w:hAnsi="Calibri"/>
          <w:b w:val="0"/>
          <w:bCs/>
          <w:noProof/>
          <w:sz w:val="22"/>
          <w:szCs w:val="22"/>
        </w:rPr>
        <w:t xml:space="preserve">ate </w:t>
      </w:r>
      <w:r w:rsidRPr="00B71E52" w:rsidR="00465BCD">
        <w:rPr>
          <w:rFonts w:ascii="Calibri" w:hAnsi="Calibri"/>
          <w:b w:val="0"/>
          <w:bCs/>
          <w:noProof/>
          <w:sz w:val="22"/>
          <w:szCs w:val="22"/>
        </w:rPr>
        <w:t xml:space="preserve">the </w:t>
      </w:r>
      <w:r w:rsidRPr="00B71E52" w:rsidR="00437E19">
        <w:rPr>
          <w:rFonts w:ascii="Calibri" w:hAnsi="Calibri"/>
          <w:b w:val="0"/>
          <w:bCs/>
          <w:noProof/>
          <w:sz w:val="22"/>
          <w:szCs w:val="22"/>
        </w:rPr>
        <w:t>facilitati</w:t>
      </w:r>
      <w:r w:rsidRPr="00B71E52" w:rsidR="00465BCD">
        <w:rPr>
          <w:rFonts w:ascii="Calibri" w:hAnsi="Calibri"/>
          <w:b w:val="0"/>
          <w:bCs/>
          <w:noProof/>
          <w:sz w:val="22"/>
          <w:szCs w:val="22"/>
        </w:rPr>
        <w:t>on of</w:t>
      </w:r>
      <w:r w:rsidRPr="00B71E52" w:rsidR="00437E19">
        <w:rPr>
          <w:rFonts w:ascii="Calibri" w:hAnsi="Calibri"/>
          <w:b w:val="0"/>
          <w:bCs/>
          <w:noProof/>
          <w:sz w:val="22"/>
          <w:szCs w:val="22"/>
        </w:rPr>
        <w:t xml:space="preserve"> a discussion in 7 minute</w:t>
      </w:r>
      <w:r w:rsidRPr="00B71E52" w:rsidR="002E5048">
        <w:rPr>
          <w:rFonts w:ascii="Calibri" w:hAnsi="Calibri"/>
          <w:b w:val="0"/>
          <w:bCs/>
          <w:noProof/>
          <w:sz w:val="22"/>
          <w:szCs w:val="22"/>
        </w:rPr>
        <w:t>s</w:t>
      </w:r>
      <w:r w:rsidRPr="00B71E52" w:rsidR="00437E19">
        <w:rPr>
          <w:rFonts w:ascii="Calibri" w:hAnsi="Calibri"/>
          <w:b w:val="0"/>
          <w:bCs/>
          <w:noProof/>
          <w:sz w:val="22"/>
          <w:szCs w:val="22"/>
        </w:rPr>
        <w:t xml:space="preserve">, which </w:t>
      </w:r>
      <w:r w:rsidRPr="00B71E52" w:rsidR="00465BCD">
        <w:rPr>
          <w:rFonts w:ascii="Calibri" w:hAnsi="Calibri"/>
          <w:b w:val="0"/>
          <w:bCs/>
          <w:noProof/>
          <w:sz w:val="22"/>
          <w:szCs w:val="22"/>
        </w:rPr>
        <w:t xml:space="preserve">must </w:t>
      </w:r>
      <w:r w:rsidRPr="00B71E52" w:rsidR="00437E19">
        <w:rPr>
          <w:rFonts w:ascii="Calibri" w:hAnsi="Calibri"/>
          <w:b w:val="0"/>
          <w:bCs/>
          <w:noProof/>
          <w:sz w:val="22"/>
          <w:szCs w:val="22"/>
        </w:rPr>
        <w:t xml:space="preserve">include the </w:t>
      </w:r>
      <w:r w:rsidRPr="00B71E52" w:rsidR="00465BCD">
        <w:rPr>
          <w:rFonts w:ascii="Calibri" w:hAnsi="Calibri"/>
          <w:b w:val="0"/>
          <w:bCs/>
          <w:noProof/>
          <w:sz w:val="22"/>
          <w:szCs w:val="22"/>
        </w:rPr>
        <w:t>S</w:t>
      </w:r>
      <w:r w:rsidRPr="00B71E52" w:rsidR="00437E19">
        <w:rPr>
          <w:rFonts w:ascii="Calibri" w:hAnsi="Calibri"/>
          <w:b w:val="0"/>
          <w:bCs/>
          <w:noProof/>
          <w:sz w:val="22"/>
          <w:szCs w:val="22"/>
        </w:rPr>
        <w:t>e</w:t>
      </w:r>
      <w:r w:rsidRPr="00B71E52" w:rsidR="004B3DE4">
        <w:rPr>
          <w:rFonts w:ascii="Calibri" w:hAnsi="Calibri"/>
          <w:b w:val="0"/>
          <w:bCs/>
          <w:noProof/>
          <w:sz w:val="22"/>
          <w:szCs w:val="22"/>
        </w:rPr>
        <w:t xml:space="preserve">t and </w:t>
      </w:r>
      <w:r w:rsidRPr="00B71E52" w:rsidR="00465BCD">
        <w:rPr>
          <w:rFonts w:ascii="Calibri" w:hAnsi="Calibri"/>
          <w:b w:val="0"/>
          <w:bCs/>
          <w:noProof/>
          <w:sz w:val="22"/>
          <w:szCs w:val="22"/>
        </w:rPr>
        <w:t>C</w:t>
      </w:r>
      <w:r w:rsidRPr="00B71E52" w:rsidR="004B3DE4">
        <w:rPr>
          <w:rFonts w:ascii="Calibri" w:hAnsi="Calibri"/>
          <w:b w:val="0"/>
          <w:bCs/>
          <w:noProof/>
          <w:sz w:val="22"/>
          <w:szCs w:val="22"/>
        </w:rPr>
        <w:t>losure.  If it is a case-</w:t>
      </w:r>
      <w:r w:rsidRPr="00B71E52" w:rsidR="00437E19">
        <w:rPr>
          <w:rFonts w:ascii="Calibri" w:hAnsi="Calibri"/>
          <w:b w:val="0"/>
          <w:bCs/>
          <w:noProof/>
          <w:sz w:val="22"/>
          <w:szCs w:val="22"/>
        </w:rPr>
        <w:t>based discussion</w:t>
      </w:r>
      <w:r w:rsidRPr="00B71E52" w:rsidR="00465BCD">
        <w:rPr>
          <w:rFonts w:ascii="Calibri" w:hAnsi="Calibri"/>
          <w:b w:val="0"/>
          <w:bCs/>
          <w:noProof/>
          <w:sz w:val="22"/>
          <w:szCs w:val="22"/>
        </w:rPr>
        <w:t>,</w:t>
      </w:r>
      <w:r w:rsidRPr="00B71E52" w:rsidR="00437E19">
        <w:rPr>
          <w:rFonts w:ascii="Calibri" w:hAnsi="Calibri"/>
          <w:b w:val="0"/>
          <w:bCs/>
          <w:noProof/>
          <w:sz w:val="22"/>
          <w:szCs w:val="22"/>
        </w:rPr>
        <w:t xml:space="preserve"> it is likely that you will only cover one case.  Additional slides may be used as aids, depending on </w:t>
      </w:r>
      <w:r w:rsidRPr="00B71E52" w:rsidR="002E5048">
        <w:rPr>
          <w:rFonts w:ascii="Calibri" w:hAnsi="Calibri"/>
          <w:b w:val="0"/>
          <w:bCs/>
          <w:noProof/>
          <w:sz w:val="22"/>
          <w:szCs w:val="22"/>
        </w:rPr>
        <w:t>how you want to support the learners in this format</w:t>
      </w:r>
      <w:r w:rsidR="00B71E52">
        <w:rPr>
          <w:rFonts w:ascii="Calibri" w:hAnsi="Calibri"/>
          <w:b w:val="0"/>
          <w:bCs/>
          <w:noProof/>
          <w:sz w:val="22"/>
          <w:szCs w:val="22"/>
        </w:rPr>
        <w:t>.</w:t>
      </w:r>
    </w:p>
    <w:p w:rsidRPr="00BC4A28" w:rsidR="00AB0860" w:rsidP="003738C1" w:rsidRDefault="00AB0860" w14:paraId="4405CA06" w14:textId="77777777">
      <w:pPr>
        <w:pStyle w:val="Title"/>
        <w:ind w:left="360" w:firstLine="360"/>
        <w:jc w:val="left"/>
        <w:rPr>
          <w:rFonts w:ascii="Calibri" w:hAnsi="Calibri"/>
          <w:b w:val="0"/>
          <w:bCs/>
          <w:noProof/>
          <w:sz w:val="22"/>
          <w:szCs w:val="22"/>
        </w:rPr>
      </w:pPr>
      <w:r w:rsidRPr="00BC4A28">
        <w:rPr>
          <w:rFonts w:ascii="Calibri" w:hAnsi="Calibri"/>
          <w:b w:val="0"/>
          <w:bCs/>
          <w:noProof/>
          <w:sz w:val="22"/>
          <w:szCs w:val="22"/>
        </w:rPr>
        <w:t>For example:</w:t>
      </w:r>
    </w:p>
    <w:p w:rsidRPr="00911757" w:rsidR="00AB0860" w:rsidRDefault="00AB0860" w14:paraId="2D242B3D" w14:textId="5A33C8C7">
      <w:pPr>
        <w:pStyle w:val="Title"/>
        <w:numPr>
          <w:ilvl w:val="0"/>
          <w:numId w:val="5"/>
        </w:numPr>
        <w:ind w:left="1080"/>
        <w:jc w:val="left"/>
        <w:rPr>
          <w:rFonts w:ascii="Calibri" w:hAnsi="Calibri"/>
          <w:b w:val="0"/>
          <w:bCs/>
          <w:noProof/>
          <w:sz w:val="22"/>
          <w:szCs w:val="22"/>
        </w:rPr>
      </w:pPr>
      <w:r w:rsidRPr="00BC4A28">
        <w:rPr>
          <w:rFonts w:ascii="Calibri" w:hAnsi="Calibri"/>
          <w:b w:val="0"/>
          <w:bCs/>
          <w:noProof/>
          <w:sz w:val="22"/>
          <w:szCs w:val="22"/>
        </w:rPr>
        <w:t xml:space="preserve">for a workshop discussion of Sepsis, you are required to facilitate only </w:t>
      </w:r>
      <w:r w:rsidR="00465BCD">
        <w:rPr>
          <w:rFonts w:ascii="Calibri" w:hAnsi="Calibri"/>
          <w:b w:val="0"/>
          <w:bCs/>
          <w:noProof/>
          <w:sz w:val="22"/>
          <w:szCs w:val="22"/>
        </w:rPr>
        <w:t xml:space="preserve">a small </w:t>
      </w:r>
      <w:r w:rsidRPr="00BC4A28">
        <w:rPr>
          <w:rFonts w:ascii="Calibri" w:hAnsi="Calibri"/>
          <w:b w:val="0"/>
          <w:bCs/>
          <w:noProof/>
          <w:sz w:val="22"/>
          <w:szCs w:val="22"/>
        </w:rPr>
        <w:t xml:space="preserve">part of the discussion relating to the management of a </w:t>
      </w:r>
      <w:r w:rsidR="00465BCD">
        <w:rPr>
          <w:rFonts w:ascii="Calibri" w:hAnsi="Calibri"/>
          <w:b w:val="0"/>
          <w:bCs/>
          <w:noProof/>
          <w:sz w:val="22"/>
          <w:szCs w:val="22"/>
        </w:rPr>
        <w:t>child with</w:t>
      </w:r>
      <w:r w:rsidRPr="00BC4A28">
        <w:rPr>
          <w:rFonts w:ascii="Calibri" w:hAnsi="Calibri"/>
          <w:b w:val="0"/>
          <w:bCs/>
          <w:noProof/>
          <w:sz w:val="22"/>
          <w:szCs w:val="22"/>
        </w:rPr>
        <w:t xml:space="preserve"> Septic Shock.</w:t>
      </w:r>
    </w:p>
    <w:p w:rsidRPr="00967194" w:rsidR="00CB630B" w:rsidP="00CB630B" w:rsidRDefault="00CB630B" w14:paraId="5F9B7B94" w14:textId="77777777">
      <w:pPr>
        <w:pStyle w:val="ListParagraph"/>
        <w:rPr>
          <w:rFonts w:ascii="Calibri" w:hAnsi="Calibri"/>
          <w:b/>
          <w:bCs/>
          <w:noProof/>
          <w:color w:val="FF0000"/>
          <w:sz w:val="16"/>
          <w:szCs w:val="16"/>
        </w:rPr>
      </w:pPr>
    </w:p>
    <w:p w:rsidR="00A3418E" w:rsidP="00A3418E" w:rsidRDefault="00A3418E" w14:paraId="2A954263" w14:textId="2809B890">
      <w:pPr>
        <w:pStyle w:val="Title"/>
        <w:numPr>
          <w:ilvl w:val="0"/>
          <w:numId w:val="1"/>
        </w:numPr>
        <w:ind w:left="851" w:hanging="425"/>
        <w:jc w:val="left"/>
        <w:rPr>
          <w:rFonts w:ascii="Calibri" w:hAnsi="Calibri"/>
          <w:b w:val="0"/>
          <w:noProof/>
          <w:sz w:val="22"/>
          <w:szCs w:val="22"/>
        </w:rPr>
      </w:pPr>
      <w:r>
        <w:rPr>
          <w:rFonts w:ascii="Calibri" w:hAnsi="Calibri"/>
          <w:bCs/>
          <w:noProof/>
          <w:sz w:val="22"/>
          <w:szCs w:val="22"/>
        </w:rPr>
        <w:t>S</w:t>
      </w:r>
      <w:r w:rsidRPr="00A3418E">
        <w:rPr>
          <w:rFonts w:ascii="Calibri" w:hAnsi="Calibri"/>
          <w:bCs/>
          <w:noProof/>
          <w:sz w:val="22"/>
          <w:szCs w:val="22"/>
        </w:rPr>
        <w:t xml:space="preserve">ave your presentations to a USB stick; </w:t>
      </w:r>
      <w:r w:rsidRPr="00A3418E">
        <w:rPr>
          <w:rFonts w:ascii="Calibri" w:hAnsi="Calibri"/>
          <w:b w:val="0"/>
          <w:noProof/>
          <w:sz w:val="22"/>
          <w:szCs w:val="22"/>
        </w:rPr>
        <w:t>you will upload them to an APLS laptop and present them using this.  Bring with you any notes or other preparation material that you would like to use when facilitating sessions.</w:t>
      </w:r>
    </w:p>
    <w:p w:rsidR="00A3418E" w:rsidP="00A3418E" w:rsidRDefault="00A3418E" w14:paraId="17FA3406" w14:textId="77777777">
      <w:pPr>
        <w:pStyle w:val="Title"/>
        <w:ind w:left="426"/>
        <w:jc w:val="left"/>
        <w:rPr>
          <w:rFonts w:ascii="Calibri" w:hAnsi="Calibri"/>
          <w:b w:val="0"/>
          <w:noProof/>
          <w:sz w:val="22"/>
          <w:szCs w:val="22"/>
        </w:rPr>
      </w:pPr>
    </w:p>
    <w:p w:rsidR="00A3418E" w:rsidP="00A3418E" w:rsidRDefault="00A3418E" w14:paraId="45BF1AAA" w14:textId="77777777">
      <w:pPr>
        <w:pStyle w:val="Title"/>
        <w:numPr>
          <w:ilvl w:val="0"/>
          <w:numId w:val="1"/>
        </w:numPr>
        <w:ind w:left="851" w:hanging="425"/>
        <w:jc w:val="left"/>
        <w:rPr>
          <w:rFonts w:asciiTheme="minorHAnsi" w:hAnsiTheme="minorHAnsi"/>
          <w:b w:val="0"/>
          <w:bCs/>
          <w:noProof/>
          <w:sz w:val="22"/>
          <w:szCs w:val="22"/>
        </w:rPr>
      </w:pPr>
      <w:r w:rsidRPr="00945E2E">
        <w:rPr>
          <w:rFonts w:asciiTheme="minorHAnsi" w:hAnsiTheme="minorHAnsi"/>
          <w:noProof/>
          <w:sz w:val="22"/>
          <w:szCs w:val="22"/>
        </w:rPr>
        <w:t xml:space="preserve">Scenario Teaching is </w:t>
      </w:r>
      <w:r>
        <w:rPr>
          <w:rFonts w:asciiTheme="minorHAnsi" w:hAnsiTheme="minorHAnsi"/>
          <w:noProof/>
          <w:sz w:val="22"/>
          <w:szCs w:val="22"/>
        </w:rPr>
        <w:t xml:space="preserve">effectively split into two parts; you will run the scenario itself and </w:t>
      </w:r>
      <w:r w:rsidRPr="00945E2E">
        <w:rPr>
          <w:rFonts w:asciiTheme="minorHAnsi" w:hAnsiTheme="minorHAnsi"/>
          <w:noProof/>
          <w:sz w:val="22"/>
          <w:szCs w:val="22"/>
        </w:rPr>
        <w:t>another member of your group</w:t>
      </w:r>
      <w:r>
        <w:rPr>
          <w:rFonts w:asciiTheme="minorHAnsi" w:hAnsiTheme="minorHAnsi"/>
          <w:noProof/>
          <w:sz w:val="22"/>
          <w:szCs w:val="22"/>
        </w:rPr>
        <w:t xml:space="preserve"> will run the learning conversation and close the session</w:t>
      </w:r>
      <w:r w:rsidRPr="00945E2E">
        <w:rPr>
          <w:rFonts w:asciiTheme="minorHAnsi" w:hAnsiTheme="minorHAnsi"/>
          <w:noProof/>
          <w:sz w:val="22"/>
          <w:szCs w:val="22"/>
        </w:rPr>
        <w:t>.</w:t>
      </w:r>
      <w:r>
        <w:rPr>
          <w:rFonts w:asciiTheme="minorHAnsi" w:hAnsiTheme="minorHAnsi"/>
          <w:b w:val="0"/>
          <w:bCs/>
          <w:noProof/>
          <w:sz w:val="22"/>
          <w:szCs w:val="22"/>
        </w:rPr>
        <w:t xml:space="preserve">  You will run a learning conversation and close for one of the others. Use the case in your allocated folder to prepare for facilitating a teaching scenario: introduction to the session, description of the case and running of the scenario with AlSi (8 mins). You will then hand over facilitation of the learning conversation (4 mins).</w:t>
      </w:r>
    </w:p>
    <w:p w:rsidRPr="00BC4A28" w:rsidR="00A3418E" w:rsidP="00A3418E" w:rsidRDefault="00A3418E" w14:paraId="4F6EC692" w14:textId="77777777">
      <w:pPr>
        <w:pStyle w:val="Title"/>
        <w:ind w:left="1276" w:hanging="425"/>
        <w:jc w:val="left"/>
        <w:rPr>
          <w:rFonts w:asciiTheme="minorHAnsi" w:hAnsiTheme="minorHAnsi"/>
          <w:b w:val="0"/>
          <w:bCs/>
          <w:noProof/>
          <w:sz w:val="22"/>
          <w:szCs w:val="22"/>
        </w:rPr>
      </w:pPr>
      <w:r>
        <w:rPr>
          <w:rFonts w:asciiTheme="minorHAnsi" w:hAnsiTheme="minorHAnsi"/>
          <w:b w:val="0"/>
          <w:bCs/>
          <w:noProof/>
          <w:sz w:val="22"/>
          <w:szCs w:val="22"/>
        </w:rPr>
        <w:t>NB The learning conversation that you run will be for a different scenario.</w:t>
      </w:r>
    </w:p>
    <w:p w:rsidRPr="00967194" w:rsidR="005D23AA" w:rsidP="005D23AA" w:rsidRDefault="005D23AA" w14:paraId="4E3F56A3" w14:textId="77777777">
      <w:pPr>
        <w:pStyle w:val="Title"/>
        <w:jc w:val="left"/>
        <w:rPr>
          <w:rFonts w:ascii="Calibri" w:hAnsi="Calibri"/>
          <w:b w:val="0"/>
          <w:bCs/>
          <w:noProof/>
          <w:color w:val="FF0000"/>
          <w:sz w:val="16"/>
          <w:szCs w:val="16"/>
        </w:rPr>
      </w:pPr>
    </w:p>
    <w:p w:rsidRPr="00911757" w:rsidR="004D1BE3" w:rsidP="00911757" w:rsidRDefault="00B63B5A" w14:paraId="6EEB923D" w14:textId="5F345BFE">
      <w:pPr>
        <w:pStyle w:val="Title"/>
        <w:jc w:val="left"/>
        <w:rPr>
          <w:rFonts w:ascii="Calibri" w:hAnsi="Calibri"/>
          <w:b w:val="0"/>
          <w:bCs/>
          <w:noProof/>
          <w:sz w:val="22"/>
          <w:szCs w:val="22"/>
        </w:rPr>
      </w:pPr>
      <w:r w:rsidRPr="00BC4A28">
        <w:rPr>
          <w:rFonts w:ascii="Calibri" w:hAnsi="Calibri"/>
          <w:b w:val="0"/>
          <w:bCs/>
          <w:noProof/>
          <w:sz w:val="22"/>
          <w:szCs w:val="22"/>
        </w:rPr>
        <w:t>You will perform each of these sessions twice</w:t>
      </w:r>
      <w:r w:rsidR="00465BCD">
        <w:rPr>
          <w:rFonts w:ascii="Calibri" w:hAnsi="Calibri"/>
          <w:b w:val="0"/>
          <w:bCs/>
          <w:noProof/>
          <w:sz w:val="22"/>
          <w:szCs w:val="22"/>
        </w:rPr>
        <w:t>:</w:t>
      </w:r>
      <w:r w:rsidRPr="00BC4A28">
        <w:rPr>
          <w:rFonts w:ascii="Calibri" w:hAnsi="Calibri"/>
          <w:b w:val="0"/>
          <w:bCs/>
          <w:noProof/>
          <w:sz w:val="22"/>
          <w:szCs w:val="22"/>
        </w:rPr>
        <w:t xml:space="preserve"> </w:t>
      </w:r>
    </w:p>
    <w:p w:rsidRPr="00BC4A28" w:rsidR="00B46691" w:rsidP="00911757" w:rsidRDefault="00465BCD" w14:paraId="5E5624FF" w14:textId="37E2B07E">
      <w:pPr>
        <w:pStyle w:val="Title"/>
        <w:numPr>
          <w:ilvl w:val="0"/>
          <w:numId w:val="2"/>
        </w:numPr>
        <w:ind w:left="491" w:hanging="425"/>
        <w:jc w:val="left"/>
        <w:rPr>
          <w:rFonts w:ascii="Calibri" w:hAnsi="Calibri"/>
          <w:b w:val="0"/>
          <w:bCs/>
          <w:noProof/>
          <w:sz w:val="22"/>
          <w:szCs w:val="22"/>
        </w:rPr>
      </w:pPr>
      <w:r>
        <w:rPr>
          <w:rFonts w:ascii="Calibri" w:hAnsi="Calibri"/>
          <w:b w:val="0"/>
          <w:bCs/>
          <w:noProof/>
          <w:sz w:val="22"/>
          <w:szCs w:val="22"/>
        </w:rPr>
        <w:t>mini</w:t>
      </w:r>
      <w:r w:rsidRPr="00BC4A28" w:rsidR="00B63B5A">
        <w:rPr>
          <w:rFonts w:ascii="Calibri" w:hAnsi="Calibri"/>
          <w:b w:val="0"/>
          <w:bCs/>
          <w:noProof/>
          <w:sz w:val="22"/>
          <w:szCs w:val="22"/>
        </w:rPr>
        <w:t xml:space="preserve"> </w:t>
      </w:r>
      <w:r w:rsidR="00A3418E">
        <w:rPr>
          <w:rFonts w:ascii="Calibri" w:hAnsi="Calibri"/>
          <w:b w:val="0"/>
          <w:bCs/>
          <w:noProof/>
          <w:sz w:val="22"/>
          <w:szCs w:val="22"/>
        </w:rPr>
        <w:t>presentation</w:t>
      </w:r>
    </w:p>
    <w:p w:rsidRPr="00BC4A28" w:rsidR="004D1BE3" w:rsidP="00911757" w:rsidRDefault="00B63B5A" w14:paraId="29D627C6" w14:textId="77777777">
      <w:pPr>
        <w:pStyle w:val="Title"/>
        <w:numPr>
          <w:ilvl w:val="0"/>
          <w:numId w:val="2"/>
        </w:numPr>
        <w:ind w:left="491" w:hanging="425"/>
        <w:jc w:val="left"/>
        <w:rPr>
          <w:rFonts w:ascii="Calibri" w:hAnsi="Calibri"/>
          <w:b w:val="0"/>
          <w:bCs/>
          <w:noProof/>
          <w:sz w:val="22"/>
          <w:szCs w:val="22"/>
        </w:rPr>
      </w:pPr>
      <w:r w:rsidRPr="00BC4A28">
        <w:rPr>
          <w:rFonts w:ascii="Calibri" w:hAnsi="Calibri"/>
          <w:b w:val="0"/>
          <w:bCs/>
          <w:noProof/>
          <w:sz w:val="22"/>
          <w:szCs w:val="22"/>
        </w:rPr>
        <w:t xml:space="preserve">skills station, </w:t>
      </w:r>
    </w:p>
    <w:p w:rsidRPr="00BC4A28" w:rsidR="004D1BE3" w:rsidP="00911757" w:rsidRDefault="00910FDB" w14:paraId="17C0A84E" w14:textId="1446A17D">
      <w:pPr>
        <w:pStyle w:val="Title"/>
        <w:numPr>
          <w:ilvl w:val="0"/>
          <w:numId w:val="2"/>
        </w:numPr>
        <w:ind w:left="491" w:hanging="425"/>
        <w:jc w:val="left"/>
        <w:rPr>
          <w:rFonts w:ascii="Calibri" w:hAnsi="Calibri"/>
          <w:b w:val="0"/>
          <w:bCs/>
          <w:noProof/>
          <w:sz w:val="22"/>
          <w:szCs w:val="22"/>
        </w:rPr>
      </w:pPr>
      <w:r w:rsidRPr="00BC4A28">
        <w:rPr>
          <w:rFonts w:ascii="Calibri" w:hAnsi="Calibri"/>
          <w:b w:val="0"/>
          <w:bCs/>
          <w:noProof/>
          <w:sz w:val="22"/>
          <w:szCs w:val="22"/>
        </w:rPr>
        <w:t xml:space="preserve">workshop </w:t>
      </w:r>
      <w:r w:rsidRPr="00BC4A28" w:rsidR="00B63B5A">
        <w:rPr>
          <w:rFonts w:ascii="Calibri" w:hAnsi="Calibri"/>
          <w:b w:val="0"/>
          <w:bCs/>
          <w:noProof/>
          <w:sz w:val="22"/>
          <w:szCs w:val="22"/>
        </w:rPr>
        <w:t>discussion</w:t>
      </w:r>
    </w:p>
    <w:p w:rsidRPr="00BC4A28" w:rsidR="004D1BE3" w:rsidP="00911757" w:rsidRDefault="00B63B5A" w14:paraId="550575DA" w14:textId="54B6F615">
      <w:pPr>
        <w:pStyle w:val="Title"/>
        <w:numPr>
          <w:ilvl w:val="0"/>
          <w:numId w:val="2"/>
        </w:numPr>
        <w:ind w:left="491" w:hanging="425"/>
        <w:jc w:val="left"/>
        <w:rPr>
          <w:rFonts w:ascii="Calibri" w:hAnsi="Calibri"/>
          <w:b w:val="0"/>
          <w:bCs/>
          <w:noProof/>
          <w:sz w:val="22"/>
          <w:szCs w:val="22"/>
        </w:rPr>
      </w:pPr>
      <w:r w:rsidRPr="00BC4A28">
        <w:rPr>
          <w:rFonts w:ascii="Calibri" w:hAnsi="Calibri"/>
          <w:b w:val="0"/>
          <w:bCs/>
          <w:noProof/>
          <w:sz w:val="22"/>
          <w:szCs w:val="22"/>
        </w:rPr>
        <w:t>scenario</w:t>
      </w:r>
    </w:p>
    <w:p w:rsidR="009E0D47" w:rsidP="00911757" w:rsidRDefault="009E0D47" w14:paraId="4D870AE7" w14:textId="77777777">
      <w:pPr>
        <w:pStyle w:val="Title"/>
        <w:numPr>
          <w:ilvl w:val="0"/>
          <w:numId w:val="2"/>
        </w:numPr>
        <w:ind w:left="491" w:hanging="425"/>
        <w:jc w:val="left"/>
        <w:rPr>
          <w:rFonts w:ascii="Calibri" w:hAnsi="Calibri"/>
          <w:b w:val="0"/>
          <w:bCs/>
          <w:noProof/>
          <w:sz w:val="22"/>
          <w:szCs w:val="22"/>
        </w:rPr>
      </w:pPr>
      <w:r w:rsidRPr="00BC4A28">
        <w:rPr>
          <w:rFonts w:ascii="Calibri" w:hAnsi="Calibri"/>
          <w:b w:val="0"/>
          <w:bCs/>
          <w:noProof/>
          <w:sz w:val="22"/>
          <w:szCs w:val="22"/>
        </w:rPr>
        <w:t>scenario assessment</w:t>
      </w:r>
    </w:p>
    <w:p w:rsidRPr="00911757" w:rsidR="000F05F6" w:rsidP="00911757" w:rsidRDefault="00BC4A28" w14:paraId="50BA3089" w14:textId="1988A194">
      <w:pPr>
        <w:pStyle w:val="Title"/>
        <w:numPr>
          <w:ilvl w:val="0"/>
          <w:numId w:val="2"/>
        </w:numPr>
        <w:ind w:left="491" w:hanging="425"/>
        <w:jc w:val="left"/>
        <w:rPr>
          <w:rFonts w:ascii="Calibri" w:hAnsi="Calibri"/>
          <w:b w:val="0"/>
          <w:bCs/>
          <w:noProof/>
          <w:sz w:val="22"/>
          <w:szCs w:val="22"/>
        </w:rPr>
      </w:pPr>
      <w:r>
        <w:rPr>
          <w:rFonts w:ascii="Calibri" w:hAnsi="Calibri"/>
          <w:b w:val="0"/>
          <w:bCs/>
          <w:noProof/>
          <w:sz w:val="22"/>
          <w:szCs w:val="22"/>
        </w:rPr>
        <w:t>(skills assessment is only practi</w:t>
      </w:r>
      <w:r w:rsidR="00465BCD">
        <w:rPr>
          <w:rFonts w:ascii="Calibri" w:hAnsi="Calibri"/>
          <w:b w:val="0"/>
          <w:bCs/>
          <w:noProof/>
          <w:sz w:val="22"/>
          <w:szCs w:val="22"/>
        </w:rPr>
        <w:t>s</w:t>
      </w:r>
      <w:r>
        <w:rPr>
          <w:rFonts w:ascii="Calibri" w:hAnsi="Calibri"/>
          <w:b w:val="0"/>
          <w:bCs/>
          <w:noProof/>
          <w:sz w:val="22"/>
          <w:szCs w:val="22"/>
        </w:rPr>
        <w:t>ed once during the course).</w:t>
      </w:r>
    </w:p>
    <w:p w:rsidR="00F45DAB" w:rsidRDefault="00F45DAB" w14:paraId="11E4D1D6" w14:textId="77777777">
      <w:pPr>
        <w:pStyle w:val="Title"/>
        <w:jc w:val="left"/>
        <w:rPr>
          <w:rFonts w:ascii="Calibri" w:hAnsi="Calibri"/>
          <w:b w:val="0"/>
          <w:bCs/>
          <w:noProof/>
          <w:sz w:val="22"/>
          <w:szCs w:val="22"/>
        </w:rPr>
      </w:pPr>
    </w:p>
    <w:p w:rsidRPr="00BC4A28" w:rsidR="004D05AE" w:rsidRDefault="00465BCD" w14:paraId="0B748A09" w14:textId="5DBDD4DF">
      <w:pPr>
        <w:pStyle w:val="Title"/>
        <w:jc w:val="left"/>
        <w:rPr>
          <w:rFonts w:ascii="Calibri" w:hAnsi="Calibri"/>
          <w:b w:val="0"/>
          <w:bCs/>
          <w:noProof/>
          <w:sz w:val="22"/>
          <w:szCs w:val="22"/>
        </w:rPr>
      </w:pPr>
      <w:r>
        <w:rPr>
          <w:rFonts w:ascii="Calibri" w:hAnsi="Calibri"/>
          <w:b w:val="0"/>
          <w:bCs/>
          <w:noProof/>
          <w:sz w:val="22"/>
          <w:szCs w:val="22"/>
        </w:rPr>
        <w:t>You will present the same topic at the second session</w:t>
      </w:r>
      <w:r w:rsidRPr="00BC4A28" w:rsidR="00B63B5A">
        <w:rPr>
          <w:rFonts w:ascii="Calibri" w:hAnsi="Calibri"/>
          <w:b w:val="0"/>
          <w:bCs/>
          <w:noProof/>
          <w:sz w:val="22"/>
          <w:szCs w:val="22"/>
        </w:rPr>
        <w:t xml:space="preserve">. </w:t>
      </w:r>
      <w:r w:rsidRPr="00BC4A28">
        <w:rPr>
          <w:rFonts w:ascii="Calibri" w:hAnsi="Calibri"/>
          <w:b w:val="0"/>
          <w:bCs/>
          <w:noProof/>
          <w:sz w:val="22"/>
          <w:szCs w:val="22"/>
        </w:rPr>
        <w:t>You will be given immediate feedback from the faculty after your first  session</w:t>
      </w:r>
      <w:r>
        <w:rPr>
          <w:rFonts w:ascii="Calibri" w:hAnsi="Calibri"/>
          <w:b w:val="0"/>
          <w:bCs/>
          <w:noProof/>
          <w:sz w:val="22"/>
          <w:szCs w:val="22"/>
        </w:rPr>
        <w:t>,</w:t>
      </w:r>
      <w:r w:rsidRPr="00BC4A28">
        <w:rPr>
          <w:rFonts w:ascii="Calibri" w:hAnsi="Calibri"/>
          <w:b w:val="0"/>
          <w:bCs/>
          <w:noProof/>
          <w:sz w:val="22"/>
          <w:szCs w:val="22"/>
        </w:rPr>
        <w:t xml:space="preserve"> </w:t>
      </w:r>
      <w:r>
        <w:rPr>
          <w:rFonts w:ascii="Calibri" w:hAnsi="Calibri"/>
          <w:b w:val="0"/>
          <w:bCs/>
          <w:noProof/>
          <w:sz w:val="22"/>
          <w:szCs w:val="22"/>
        </w:rPr>
        <w:t>so that you can</w:t>
      </w:r>
      <w:r w:rsidRPr="00BC4A28">
        <w:rPr>
          <w:rFonts w:ascii="Calibri" w:hAnsi="Calibri"/>
          <w:b w:val="0"/>
          <w:bCs/>
          <w:noProof/>
          <w:sz w:val="22"/>
          <w:szCs w:val="22"/>
        </w:rPr>
        <w:t xml:space="preserve"> incorporate any suggestions into your second session.</w:t>
      </w:r>
      <w:r>
        <w:rPr>
          <w:rFonts w:ascii="Calibri" w:hAnsi="Calibri"/>
          <w:b w:val="0"/>
          <w:bCs/>
          <w:noProof/>
          <w:sz w:val="22"/>
          <w:szCs w:val="22"/>
        </w:rPr>
        <w:t xml:space="preserve"> </w:t>
      </w:r>
      <w:r w:rsidRPr="00BC4A28" w:rsidR="00B63B5A">
        <w:rPr>
          <w:rFonts w:ascii="Calibri" w:hAnsi="Calibri"/>
          <w:b w:val="0"/>
          <w:bCs/>
          <w:noProof/>
          <w:sz w:val="22"/>
          <w:szCs w:val="22"/>
        </w:rPr>
        <w:t>We want you to concentrate on the principles of teaching rather than be too focus</w:t>
      </w:r>
      <w:r w:rsidR="00A76D8D">
        <w:rPr>
          <w:rFonts w:ascii="Calibri" w:hAnsi="Calibri"/>
          <w:b w:val="0"/>
          <w:bCs/>
          <w:noProof/>
          <w:sz w:val="22"/>
          <w:szCs w:val="22"/>
        </w:rPr>
        <w:t>s</w:t>
      </w:r>
      <w:r w:rsidRPr="00BC4A28" w:rsidR="00B63B5A">
        <w:rPr>
          <w:rFonts w:ascii="Calibri" w:hAnsi="Calibri"/>
          <w:b w:val="0"/>
          <w:bCs/>
          <w:noProof/>
          <w:sz w:val="22"/>
          <w:szCs w:val="22"/>
        </w:rPr>
        <w:t>ed on the content</w:t>
      </w:r>
      <w:r w:rsidRPr="00BC4A28" w:rsidR="00910FDB">
        <w:rPr>
          <w:rFonts w:ascii="Calibri" w:hAnsi="Calibri"/>
          <w:b w:val="0"/>
          <w:bCs/>
          <w:noProof/>
          <w:sz w:val="22"/>
          <w:szCs w:val="22"/>
        </w:rPr>
        <w:t>.</w:t>
      </w:r>
    </w:p>
    <w:p w:rsidRPr="00BC4A28" w:rsidR="00924735" w:rsidRDefault="00924735" w14:paraId="01DBB92B" w14:textId="77777777">
      <w:pPr>
        <w:pStyle w:val="Title"/>
        <w:jc w:val="left"/>
        <w:rPr>
          <w:rFonts w:ascii="Calibri" w:hAnsi="Calibri"/>
          <w:bCs/>
          <w:noProof/>
          <w:sz w:val="22"/>
          <w:szCs w:val="22"/>
        </w:rPr>
      </w:pPr>
    </w:p>
    <w:p w:rsidRPr="00BC4A28" w:rsidR="007750F2" w:rsidRDefault="00B63B5A" w14:paraId="655B5B25" w14:textId="14DE668F">
      <w:pPr>
        <w:pStyle w:val="Title"/>
        <w:jc w:val="left"/>
        <w:rPr>
          <w:rFonts w:ascii="Calibri" w:hAnsi="Calibri"/>
          <w:b w:val="0"/>
          <w:bCs/>
          <w:noProof/>
          <w:sz w:val="22"/>
          <w:szCs w:val="22"/>
        </w:rPr>
      </w:pPr>
      <w:r w:rsidRPr="00BC4A28">
        <w:rPr>
          <w:rFonts w:ascii="Calibri" w:hAnsi="Calibri"/>
          <w:b w:val="0"/>
          <w:bCs/>
          <w:noProof/>
          <w:sz w:val="22"/>
          <w:szCs w:val="22"/>
        </w:rPr>
        <w:t>If you are unsure about anything please ask.</w:t>
      </w:r>
      <w:r w:rsidR="00F45DAB">
        <w:rPr>
          <w:rFonts w:ascii="Calibri" w:hAnsi="Calibri"/>
          <w:b w:val="0"/>
          <w:bCs/>
          <w:noProof/>
          <w:sz w:val="22"/>
          <w:szCs w:val="22"/>
        </w:rPr>
        <w:t xml:space="preserve">  </w:t>
      </w:r>
      <w:r w:rsidRPr="00BC4A28">
        <w:rPr>
          <w:rFonts w:ascii="Calibri" w:hAnsi="Calibri"/>
          <w:b w:val="0"/>
          <w:bCs/>
          <w:noProof/>
          <w:sz w:val="22"/>
          <w:szCs w:val="22"/>
        </w:rPr>
        <w:t>Jane Stanford</w:t>
      </w:r>
      <w:r w:rsidR="00F45DAB">
        <w:rPr>
          <w:rFonts w:ascii="Calibri" w:hAnsi="Calibri"/>
          <w:b w:val="0"/>
          <w:bCs/>
          <w:noProof/>
          <w:sz w:val="22"/>
          <w:szCs w:val="22"/>
        </w:rPr>
        <w:t xml:space="preserve"> </w:t>
      </w:r>
      <w:r w:rsidRPr="00BC4A28">
        <w:rPr>
          <w:rFonts w:ascii="Calibri" w:hAnsi="Calibri"/>
          <w:b w:val="0"/>
          <w:bCs/>
          <w:noProof/>
          <w:sz w:val="22"/>
          <w:szCs w:val="22"/>
        </w:rPr>
        <w:t xml:space="preserve">can be contacted via ph: 86722800 or </w:t>
      </w:r>
      <w:hyperlink w:history="1" r:id="rId12">
        <w:r w:rsidRPr="00BC4A28">
          <w:rPr>
            <w:rStyle w:val="Hyperlink"/>
            <w:rFonts w:ascii="Calibri" w:hAnsi="Calibri"/>
            <w:b w:val="0"/>
            <w:bCs/>
            <w:noProof/>
            <w:color w:val="auto"/>
            <w:sz w:val="22"/>
            <w:szCs w:val="22"/>
          </w:rPr>
          <w:t>Jane.Stanford@apls.org.au</w:t>
        </w:r>
      </w:hyperlink>
      <w:r w:rsidR="00465BCD">
        <w:rPr>
          <w:rStyle w:val="Hyperlink"/>
          <w:rFonts w:ascii="Calibri" w:hAnsi="Calibri"/>
          <w:b w:val="0"/>
          <w:bCs/>
          <w:noProof/>
          <w:color w:val="auto"/>
          <w:sz w:val="22"/>
          <w:szCs w:val="22"/>
        </w:rPr>
        <w:t>.</w:t>
      </w:r>
    </w:p>
    <w:p w:rsidRPr="00BC4A28" w:rsidR="007750F2" w:rsidRDefault="007750F2" w14:paraId="7CC480F1" w14:textId="77777777">
      <w:pPr>
        <w:pStyle w:val="Title"/>
        <w:jc w:val="left"/>
        <w:rPr>
          <w:rFonts w:ascii="Calibri" w:hAnsi="Calibri"/>
          <w:b w:val="0"/>
          <w:bCs/>
          <w:noProof/>
          <w:sz w:val="22"/>
          <w:szCs w:val="22"/>
        </w:rPr>
      </w:pPr>
    </w:p>
    <w:p w:rsidR="00F45DAB" w:rsidRDefault="00F45DAB" w14:paraId="1993A0FA" w14:textId="346F449E">
      <w:pPr>
        <w:pStyle w:val="Title"/>
        <w:jc w:val="left"/>
        <w:rPr>
          <w:rFonts w:ascii="Calibri" w:hAnsi="Calibri"/>
          <w:b w:val="0"/>
          <w:bCs/>
          <w:noProof/>
          <w:sz w:val="22"/>
          <w:szCs w:val="22"/>
        </w:rPr>
      </w:pPr>
      <w:r>
        <w:rPr>
          <w:rFonts w:ascii="Calibri" w:hAnsi="Calibri"/>
          <w:b w:val="0"/>
          <w:bCs/>
          <w:noProof/>
          <w:sz w:val="22"/>
          <w:szCs w:val="22"/>
        </w:rPr>
        <w:t>We look forward to meeting you and participating in this course with you</w:t>
      </w:r>
      <w:r w:rsidR="00465BCD">
        <w:rPr>
          <w:rFonts w:ascii="Calibri" w:hAnsi="Calibri"/>
          <w:b w:val="0"/>
          <w:bCs/>
          <w:noProof/>
          <w:sz w:val="22"/>
          <w:szCs w:val="22"/>
        </w:rPr>
        <w:t>.</w:t>
      </w:r>
    </w:p>
    <w:p w:rsidR="00465BCD" w:rsidRDefault="00465BCD" w14:paraId="3311296F" w14:textId="0F88575D">
      <w:pPr>
        <w:pStyle w:val="Title"/>
        <w:jc w:val="left"/>
        <w:rPr>
          <w:rFonts w:ascii="Calibri" w:hAnsi="Calibri"/>
          <w:b w:val="0"/>
          <w:bCs/>
          <w:noProof/>
          <w:sz w:val="22"/>
          <w:szCs w:val="22"/>
        </w:rPr>
      </w:pPr>
    </w:p>
    <w:p w:rsidRPr="00BC4A28" w:rsidR="007750F2" w:rsidRDefault="00A3418E" w14:paraId="4F936160" w14:textId="7D467CAB">
      <w:pPr>
        <w:pStyle w:val="Title"/>
        <w:jc w:val="left"/>
        <w:rPr>
          <w:rFonts w:ascii="Calibri" w:hAnsi="Calibri"/>
          <w:b w:val="0"/>
          <w:bCs/>
          <w:noProof/>
          <w:sz w:val="22"/>
          <w:szCs w:val="22"/>
        </w:rPr>
      </w:pPr>
      <w:r>
        <w:rPr>
          <w:rFonts w:ascii="Calibri" w:hAnsi="Calibri"/>
          <w:bCs/>
          <w:noProof/>
          <w:sz w:val="20"/>
          <w:lang w:val="en-AU" w:eastAsia="en-AU"/>
        </w:rPr>
        <mc:AlternateContent>
          <mc:Choice Requires="wps">
            <w:drawing>
              <wp:anchor distT="0" distB="0" distL="114300" distR="114300" simplePos="0" relativeHeight="251660288" behindDoc="0" locked="0" layoutInCell="1" allowOverlap="1" wp14:anchorId="47198AEB" wp14:editId="33BC3919">
                <wp:simplePos x="0" y="0"/>
                <wp:positionH relativeFrom="column">
                  <wp:posOffset>1807210</wp:posOffset>
                </wp:positionH>
                <wp:positionV relativeFrom="paragraph">
                  <wp:posOffset>12065</wp:posOffset>
                </wp:positionV>
                <wp:extent cx="1284605" cy="45275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284605" cy="4527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6B24" w:rsidRDefault="00EF6B24" w14:paraId="518AEE48" w14:textId="5CCAA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292386">
              <v:shapetype id="_x0000_t202" coordsize="21600,21600" o:spt="202" path="m,l,21600r21600,l21600,xe" w14:anchorId="47198AEB">
                <v:stroke joinstyle="miter"/>
                <v:path gradientshapeok="t" o:connecttype="rect"/>
              </v:shapetype>
              <v:shape id="Text Box 2" style="position:absolute;margin-left:142.3pt;margin-top:.95pt;width:101.1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">
                <v:textbox>
                  <w:txbxContent>
                    <w:p w:rsidR="00EF6B24" w:rsidRDefault="00EF6B24" w14:paraId="672A6659" w14:textId="5CCAA457"/>
                  </w:txbxContent>
                </v:textbox>
              </v:shape>
            </w:pict>
          </mc:Fallback>
        </mc:AlternateContent>
      </w:r>
      <w:r w:rsidR="00F45DAB">
        <w:rPr>
          <w:rFonts w:ascii="Calibri" w:hAnsi="Calibri"/>
          <w:b w:val="0"/>
          <w:bCs/>
          <w:noProof/>
          <w:sz w:val="22"/>
          <w:szCs w:val="22"/>
        </w:rPr>
        <w:t>Kind r</w:t>
      </w:r>
      <w:r w:rsidRPr="00BC4A28" w:rsidR="00B63B5A">
        <w:rPr>
          <w:rFonts w:ascii="Calibri" w:hAnsi="Calibri"/>
          <w:b w:val="0"/>
          <w:bCs/>
          <w:noProof/>
          <w:sz w:val="22"/>
          <w:szCs w:val="22"/>
        </w:rPr>
        <w:t>egards</w:t>
      </w:r>
    </w:p>
    <w:p w:rsidR="00911757" w:rsidRDefault="00911757" w14:paraId="25BF64DF" w14:textId="44B8B6B8">
      <w:pPr>
        <w:pStyle w:val="Title"/>
        <w:jc w:val="left"/>
        <w:rPr>
          <w:rFonts w:ascii="Calibri" w:hAnsi="Calibri"/>
          <w:bCs/>
          <w:noProof/>
          <w:sz w:val="20"/>
        </w:rPr>
      </w:pPr>
    </w:p>
    <w:p w:rsidR="001D29D9" w:rsidRDefault="001D29D9" w14:paraId="47F2B706" w14:textId="0F61B8C1">
      <w:pPr>
        <w:rPr>
          <w:rFonts w:ascii="Calibri" w:hAnsi="Calibri"/>
          <w:szCs w:val="22"/>
        </w:rPr>
      </w:pPr>
    </w:p>
    <w:p w:rsidR="00A3418E" w:rsidRDefault="00A3418E" w14:paraId="32F97B30" w14:textId="3DD7AF89">
      <w:pPr>
        <w:rPr>
          <w:rFonts w:ascii="Calibri" w:hAnsi="Calibri"/>
          <w:szCs w:val="22"/>
        </w:rPr>
      </w:pPr>
      <w:r>
        <w:rPr>
          <w:rFonts w:ascii="Calibri" w:hAnsi="Calibri"/>
          <w:szCs w:val="22"/>
        </w:rPr>
        <w:t>Chris Webber, Jane Cichero and Jane Stanford</w:t>
      </w:r>
    </w:p>
    <w:p w:rsidRPr="0052013B" w:rsidR="00D01E72" w:rsidRDefault="00500723" w14:paraId="75CEC5F4" w14:textId="04A3641E">
      <w:pPr>
        <w:rPr>
          <w:rFonts w:ascii="Calibri" w:hAnsi="Calibri"/>
          <w:szCs w:val="22"/>
        </w:rPr>
      </w:pPr>
      <w:r>
        <w:rPr>
          <w:rFonts w:ascii="Calibri" w:hAnsi="Calibri"/>
          <w:szCs w:val="22"/>
        </w:rPr>
        <w:t>Course Director</w:t>
      </w:r>
      <w:r w:rsidR="00A3418E">
        <w:rPr>
          <w:rFonts w:ascii="Calibri" w:hAnsi="Calibri"/>
          <w:szCs w:val="22"/>
        </w:rPr>
        <w:t xml:space="preserve">  and Course Educators</w:t>
      </w:r>
    </w:p>
    <w:p w:rsidRPr="00E21775" w:rsidR="000B44F1" w:rsidRDefault="000B44F1" w14:paraId="77DCBE49" w14:textId="79E430B4">
      <w:pPr>
        <w:rPr>
          <w:rFonts w:ascii="Calibri" w:hAnsi="Calibri"/>
          <w:sz w:val="24"/>
          <w:szCs w:val="24"/>
        </w:rPr>
        <w:sectPr w:rsidRPr="00E21775" w:rsidR="000B44F1" w:rsidSect="00991956">
          <w:headerReference w:type="default" r:id="rId13"/>
          <w:footerReference w:type="default" r:id="rId14"/>
          <w:type w:val="continuous"/>
          <w:pgSz w:w="11906" w:h="16838" w:orient="portrait"/>
          <w:pgMar w:top="1191" w:right="1440" w:bottom="567" w:left="993" w:header="720" w:footer="234" w:gutter="0"/>
          <w:cols w:space="720"/>
          <w:docGrid w:linePitch="299"/>
        </w:sectPr>
      </w:pPr>
    </w:p>
    <w:p w:rsidRPr="00967194" w:rsidR="00966DDB" w:rsidP="003D415D" w:rsidRDefault="00966DDB" w14:paraId="5354B418" w14:textId="77777777">
      <w:pPr>
        <w:rPr>
          <w:rFonts w:asciiTheme="minorHAnsi" w:hAnsiTheme="minorHAnsi" w:cstheme="minorHAnsi"/>
          <w:sz w:val="20"/>
        </w:rPr>
      </w:pPr>
    </w:p>
    <w:p w:rsidR="00967194" w:rsidP="003D415D" w:rsidRDefault="00A3418E" w14:paraId="38E37180" w14:textId="798DF960">
      <w:pPr>
        <w:rPr>
          <w:rFonts w:asciiTheme="minorHAnsi" w:hAnsiTheme="minorHAnsi" w:cstheme="minorHAnsi"/>
          <w:b/>
          <w:szCs w:val="22"/>
        </w:rPr>
      </w:pPr>
      <w:r>
        <w:rPr>
          <w:rFonts w:asciiTheme="minorHAnsi" w:hAnsiTheme="minorHAnsi" w:cstheme="minorHAnsi"/>
          <w:b/>
          <w:szCs w:val="22"/>
        </w:rPr>
        <w:br w:type="page"/>
      </w:r>
    </w:p>
    <w:p w:rsidR="000278F0" w:rsidP="000278F0" w:rsidRDefault="00B63B5A" w14:paraId="2B523AD5" w14:textId="6C9B4C97">
      <w:pPr>
        <w:rPr>
          <w:rFonts w:asciiTheme="minorHAnsi" w:hAnsiTheme="minorHAnsi" w:cstheme="minorHAnsi"/>
          <w:b/>
          <w:szCs w:val="22"/>
        </w:rPr>
      </w:pPr>
      <w:r w:rsidRPr="00255457">
        <w:rPr>
          <w:rFonts w:asciiTheme="minorHAnsi" w:hAnsiTheme="minorHAnsi" w:cstheme="minorHAnsi"/>
          <w:b/>
          <w:szCs w:val="22"/>
        </w:rPr>
        <w:lastRenderedPageBreak/>
        <w:t>Check List</w:t>
      </w:r>
      <w:r w:rsidRPr="00255457" w:rsidR="00146AE0">
        <w:rPr>
          <w:rFonts w:asciiTheme="minorHAnsi" w:hAnsiTheme="minorHAnsi" w:cstheme="minorHAnsi"/>
          <w:b/>
          <w:szCs w:val="22"/>
        </w:rPr>
        <w:t xml:space="preserve"> for</w:t>
      </w:r>
      <w:r w:rsidR="00A047AF">
        <w:rPr>
          <w:rFonts w:asciiTheme="minorHAnsi" w:hAnsiTheme="minorHAnsi" w:cstheme="minorHAnsi"/>
          <w:b/>
          <w:szCs w:val="22"/>
        </w:rPr>
        <w:t xml:space="preserve"> </w:t>
      </w:r>
      <w:r w:rsidR="000278F0">
        <w:rPr>
          <w:rFonts w:asciiTheme="minorHAnsi" w:hAnsiTheme="minorHAnsi" w:cstheme="minorHAnsi"/>
          <w:b/>
          <w:szCs w:val="22"/>
        </w:rPr>
        <w:fldChar w:fldCharType="begin"/>
      </w:r>
      <w:r w:rsidR="000278F0">
        <w:rPr>
          <w:rFonts w:asciiTheme="minorHAnsi" w:hAnsiTheme="minorHAnsi" w:cstheme="minorHAnsi"/>
          <w:b/>
          <w:szCs w:val="22"/>
        </w:rPr>
        <w:instrText xml:space="preserve"> MERGEFIELD NAME </w:instrText>
      </w:r>
      <w:r w:rsidR="000278F0">
        <w:rPr>
          <w:rFonts w:asciiTheme="minorHAnsi" w:hAnsiTheme="minorHAnsi" w:cstheme="minorHAnsi"/>
          <w:b/>
          <w:szCs w:val="22"/>
        </w:rPr>
        <w:fldChar w:fldCharType="separate"/>
      </w:r>
      <w:r w:rsidR="000B53FE">
        <w:rPr>
          <w:rFonts w:asciiTheme="minorHAnsi" w:hAnsiTheme="minorHAnsi" w:cstheme="minorHAnsi"/>
          <w:b/>
          <w:noProof/>
          <w:szCs w:val="22"/>
        </w:rPr>
        <w:t>«NAME»</w:t>
      </w:r>
      <w:r w:rsidR="000278F0">
        <w:rPr>
          <w:rFonts w:asciiTheme="minorHAnsi" w:hAnsiTheme="minorHAnsi" w:cstheme="minorHAnsi"/>
          <w:b/>
          <w:szCs w:val="22"/>
        </w:rPr>
        <w:fldChar w:fldCharType="end"/>
      </w:r>
      <w:r w:rsidR="000278F0">
        <w:rPr>
          <w:rFonts w:asciiTheme="minorHAnsi" w:hAnsiTheme="minorHAnsi" w:cstheme="minorHAnsi"/>
          <w:b/>
          <w:szCs w:val="22"/>
        </w:rPr>
        <w:t xml:space="preserve"> </w:t>
      </w:r>
      <w:r w:rsidR="000278F0">
        <w:rPr>
          <w:rFonts w:asciiTheme="minorHAnsi" w:hAnsiTheme="minorHAnsi" w:cstheme="minorHAnsi"/>
          <w:b/>
          <w:szCs w:val="22"/>
        </w:rPr>
        <w:fldChar w:fldCharType="begin"/>
      </w:r>
      <w:r w:rsidR="000278F0">
        <w:rPr>
          <w:rFonts w:asciiTheme="minorHAnsi" w:hAnsiTheme="minorHAnsi" w:cstheme="minorHAnsi"/>
          <w:b/>
          <w:szCs w:val="22"/>
        </w:rPr>
        <w:instrText xml:space="preserve"> MERGEFIELD Surname </w:instrText>
      </w:r>
      <w:r w:rsidR="000278F0">
        <w:rPr>
          <w:rFonts w:asciiTheme="minorHAnsi" w:hAnsiTheme="minorHAnsi" w:cstheme="minorHAnsi"/>
          <w:b/>
          <w:szCs w:val="22"/>
        </w:rPr>
        <w:fldChar w:fldCharType="separate"/>
      </w:r>
      <w:r w:rsidR="000B53FE">
        <w:rPr>
          <w:rFonts w:asciiTheme="minorHAnsi" w:hAnsiTheme="minorHAnsi" w:cstheme="minorHAnsi"/>
          <w:b/>
          <w:noProof/>
          <w:szCs w:val="22"/>
        </w:rPr>
        <w:t>«Surname»</w:t>
      </w:r>
      <w:r w:rsidR="000278F0">
        <w:rPr>
          <w:rFonts w:asciiTheme="minorHAnsi" w:hAnsiTheme="minorHAnsi" w:cstheme="minorHAnsi"/>
          <w:b/>
          <w:szCs w:val="22"/>
        </w:rPr>
        <w:fldChar w:fldCharType="end"/>
      </w:r>
      <w:r w:rsidR="000278F0">
        <w:rPr>
          <w:rFonts w:asciiTheme="minorHAnsi" w:hAnsiTheme="minorHAnsi" w:cstheme="minorHAnsi"/>
          <w:b/>
          <w:szCs w:val="22"/>
        </w:rPr>
        <w:t xml:space="preserve"> </w:t>
      </w:r>
      <w:r w:rsidR="0052013B">
        <w:rPr>
          <w:rFonts w:asciiTheme="minorHAnsi" w:hAnsiTheme="minorHAnsi" w:cstheme="minorHAnsi"/>
          <w:b/>
          <w:szCs w:val="22"/>
        </w:rPr>
        <w:t>-</w:t>
      </w:r>
      <w:r w:rsidR="00CA60D5">
        <w:rPr>
          <w:rFonts w:asciiTheme="minorHAnsi" w:hAnsiTheme="minorHAnsi" w:cstheme="minorHAnsi"/>
          <w:b/>
          <w:szCs w:val="22"/>
        </w:rPr>
        <w:t xml:space="preserve"> </w:t>
      </w:r>
      <w:r w:rsidRPr="00255457" w:rsidR="00255457">
        <w:rPr>
          <w:rFonts w:asciiTheme="minorHAnsi" w:hAnsiTheme="minorHAnsi" w:cstheme="minorHAnsi"/>
          <w:b/>
          <w:szCs w:val="22"/>
        </w:rPr>
        <w:t xml:space="preserve">Candidate No. </w:t>
      </w:r>
      <w:r w:rsidR="000278F0">
        <w:rPr>
          <w:rFonts w:asciiTheme="minorHAnsi" w:hAnsiTheme="minorHAnsi" w:cstheme="minorHAnsi"/>
          <w:b/>
          <w:szCs w:val="22"/>
        </w:rPr>
        <w:fldChar w:fldCharType="begin"/>
      </w:r>
      <w:r w:rsidR="000278F0">
        <w:rPr>
          <w:rFonts w:asciiTheme="minorHAnsi" w:hAnsiTheme="minorHAnsi" w:cstheme="minorHAnsi"/>
          <w:b/>
          <w:szCs w:val="22"/>
        </w:rPr>
        <w:instrText xml:space="preserve"> MERGEFIELD CANDIDATE </w:instrText>
      </w:r>
      <w:r w:rsidR="000278F0">
        <w:rPr>
          <w:rFonts w:asciiTheme="minorHAnsi" w:hAnsiTheme="minorHAnsi" w:cstheme="minorHAnsi"/>
          <w:b/>
          <w:szCs w:val="22"/>
        </w:rPr>
        <w:fldChar w:fldCharType="separate"/>
      </w:r>
      <w:r w:rsidR="000B53FE">
        <w:rPr>
          <w:rFonts w:asciiTheme="minorHAnsi" w:hAnsiTheme="minorHAnsi" w:cstheme="minorHAnsi"/>
          <w:b/>
          <w:noProof/>
          <w:szCs w:val="22"/>
        </w:rPr>
        <w:t>«CANDIDATE»</w:t>
      </w:r>
      <w:r w:rsidR="000278F0">
        <w:rPr>
          <w:rFonts w:asciiTheme="minorHAnsi" w:hAnsiTheme="minorHAnsi" w:cstheme="minorHAnsi"/>
          <w:b/>
          <w:szCs w:val="22"/>
        </w:rPr>
        <w:fldChar w:fldCharType="end"/>
      </w:r>
    </w:p>
    <w:p w:rsidRPr="00672668" w:rsidR="003D415D" w:rsidP="48A11321" w:rsidRDefault="00255457" w14:paraId="4A9EA556" w14:textId="278A0841">
      <w:pPr>
        <w:rPr>
          <w:rFonts w:ascii="Calibri" w:hAnsi="Calibri" w:cs="Calibri" w:asciiTheme="minorAscii" w:hAnsiTheme="minorAscii" w:cstheme="minorAscii"/>
          <w:b w:val="1"/>
          <w:bCs w:val="1"/>
        </w:rPr>
      </w:pPr>
      <w:r w:rsidRPr="48A11321" w:rsidR="00255457">
        <w:rPr>
          <w:rFonts w:ascii="Calibri" w:hAnsi="Calibri" w:cs="Calibri" w:asciiTheme="minorAscii" w:hAnsiTheme="minorAscii" w:cstheme="minorAscii"/>
        </w:rPr>
        <w:t xml:space="preserve">Access </w:t>
      </w:r>
      <w:hyperlink r:id="R3480036e15064e74">
        <w:r w:rsidRPr="48A11321" w:rsidR="00A3418E">
          <w:rPr>
            <w:rStyle w:val="Hyperlink"/>
            <w:rFonts w:ascii="Calibri" w:hAnsi="Calibri" w:cs="Calibri" w:asciiTheme="minorAscii" w:hAnsiTheme="minorAscii" w:cstheme="minorAscii"/>
          </w:rPr>
          <w:t>APLS GIC 202</w:t>
        </w:r>
        <w:r w:rsidRPr="48A11321" w:rsidR="6A45C17F">
          <w:rPr>
            <w:rStyle w:val="Hyperlink"/>
            <w:rFonts w:ascii="Calibri" w:hAnsi="Calibri" w:cs="Calibri" w:asciiTheme="minorAscii" w:hAnsiTheme="minorAscii" w:cstheme="minorAscii"/>
          </w:rPr>
          <w:t>2</w:t>
        </w:r>
      </w:hyperlink>
      <w:r w:rsidRPr="48A11321" w:rsidR="00A3418E">
        <w:rPr>
          <w:rFonts w:ascii="Calibri" w:hAnsi="Calibri" w:cs="Calibri" w:asciiTheme="minorAscii" w:hAnsiTheme="minorAscii" w:cstheme="minorAscii"/>
        </w:rPr>
        <w:t xml:space="preserve"> for</w:t>
      </w:r>
      <w:r w:rsidRPr="48A11321" w:rsidR="00255457">
        <w:rPr>
          <w:rFonts w:ascii="Calibri" w:hAnsi="Calibri" w:cs="Calibri" w:asciiTheme="minorAscii" w:hAnsiTheme="minorAscii" w:cstheme="minorAscii"/>
        </w:rPr>
        <w:t xml:space="preserve"> </w:t>
      </w:r>
      <w:r w:rsidRPr="48A11321" w:rsidR="00AC4409">
        <w:rPr>
          <w:rFonts w:ascii="Calibri" w:hAnsi="Calibri" w:cs="Calibri" w:asciiTheme="minorAscii" w:hAnsiTheme="minorAscii" w:cstheme="minorAscii"/>
        </w:rPr>
        <w:t xml:space="preserve">preparation </w:t>
      </w:r>
      <w:r w:rsidRPr="48A11321" w:rsidR="00255457">
        <w:rPr>
          <w:rFonts w:ascii="Calibri" w:hAnsi="Calibri" w:cs="Calibri" w:asciiTheme="minorAscii" w:hAnsiTheme="minorAscii" w:cstheme="minorAscii"/>
        </w:rPr>
        <w:t>resources</w:t>
      </w:r>
    </w:p>
    <w:tbl>
      <w:tblPr>
        <w:tblStyle w:val="TableGrid"/>
        <w:tblW w:w="10632" w:type="dxa"/>
        <w:tblInd w:w="-426" w:type="dxa"/>
        <w:tblLook w:val="04A0" w:firstRow="1" w:lastRow="0" w:firstColumn="1" w:lastColumn="0" w:noHBand="0" w:noVBand="1"/>
      </w:tblPr>
      <w:tblGrid>
        <w:gridCol w:w="10065"/>
        <w:gridCol w:w="567"/>
      </w:tblGrid>
      <w:tr w:rsidRPr="00740595" w:rsidR="00967194" w:rsidTr="6AFDE43A" w14:paraId="79E562B2" w14:textId="77777777">
        <w:tc>
          <w:tcPr>
            <w:tcW w:w="10065" w:type="dxa"/>
            <w:tcBorders>
              <w:top w:val="nil"/>
              <w:left w:val="nil"/>
              <w:bottom w:val="nil"/>
              <w:right w:val="nil"/>
            </w:tcBorders>
            <w:tcMar/>
          </w:tcPr>
          <w:p w:rsidRPr="00740595" w:rsidR="003D415D" w:rsidP="00AC4409" w:rsidRDefault="00B63B5A" w14:paraId="4339C10A" w14:textId="42E5F079">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Read </w:t>
            </w:r>
            <w:r w:rsidRPr="00740595" w:rsidR="00E71F72">
              <w:rPr>
                <w:rFonts w:asciiTheme="minorHAnsi" w:hAnsiTheme="minorHAnsi" w:cstheme="minorHAnsi"/>
              </w:rPr>
              <w:t>“Pocket</w:t>
            </w:r>
            <w:r w:rsidRPr="00740595">
              <w:rPr>
                <w:rFonts w:asciiTheme="minorHAnsi" w:hAnsiTheme="minorHAnsi" w:cstheme="minorHAnsi"/>
                <w:i/>
              </w:rPr>
              <w:t xml:space="preserve"> Guide to teaching </w:t>
            </w:r>
            <w:r w:rsidR="00AC4409">
              <w:rPr>
                <w:rFonts w:asciiTheme="minorHAnsi" w:hAnsiTheme="minorHAnsi" w:cstheme="minorHAnsi"/>
                <w:i/>
              </w:rPr>
              <w:t>for Clinical</w:t>
            </w:r>
            <w:r w:rsidRPr="00740595">
              <w:rPr>
                <w:rFonts w:asciiTheme="minorHAnsi" w:hAnsiTheme="minorHAnsi" w:cstheme="minorHAnsi"/>
                <w:i/>
              </w:rPr>
              <w:t xml:space="preserve"> Instructors</w:t>
            </w:r>
            <w:r w:rsidR="00AC4409">
              <w:rPr>
                <w:rFonts w:asciiTheme="minorHAnsi" w:hAnsiTheme="minorHAnsi" w:cstheme="minorHAnsi"/>
                <w:i/>
              </w:rPr>
              <w:t xml:space="preserve"> – 3</w:t>
            </w:r>
            <w:r w:rsidRPr="00AC4409" w:rsidR="00AC4409">
              <w:rPr>
                <w:rFonts w:asciiTheme="minorHAnsi" w:hAnsiTheme="minorHAnsi" w:cstheme="minorHAnsi"/>
                <w:i/>
                <w:vertAlign w:val="superscript"/>
              </w:rPr>
              <w:t>rd</w:t>
            </w:r>
            <w:r w:rsidR="00AC4409">
              <w:rPr>
                <w:rFonts w:asciiTheme="minorHAnsi" w:hAnsiTheme="minorHAnsi" w:cstheme="minorHAnsi"/>
                <w:i/>
              </w:rPr>
              <w:t xml:space="preserve"> Edition</w:t>
            </w:r>
            <w:r w:rsidRPr="00740595">
              <w:rPr>
                <w:rFonts w:asciiTheme="minorHAnsi" w:hAnsiTheme="minorHAnsi" w:cstheme="minorHAnsi"/>
                <w:i/>
              </w:rPr>
              <w:t>”</w:t>
            </w:r>
          </w:p>
        </w:tc>
        <w:tc>
          <w:tcPr>
            <w:tcW w:w="567" w:type="dxa"/>
            <w:tcBorders>
              <w:top w:val="nil"/>
              <w:left w:val="nil"/>
              <w:bottom w:val="nil"/>
              <w:right w:val="nil"/>
            </w:tcBorders>
            <w:tcMar/>
          </w:tcPr>
          <w:p w:rsidRPr="00740595" w:rsidR="004D05AE" w:rsidRDefault="003D415D" w14:paraId="19AF6C95" w14:textId="77777777">
            <w:pPr>
              <w:spacing w:before="120" w:after="100" w:afterAutospacing="1"/>
              <w:jc w:val="center"/>
              <w:rPr>
                <w:rFonts w:eastAsia="Times New Roman" w:cs="Times New Roman"/>
                <w:b/>
              </w:rPr>
            </w:pPr>
            <w:r w:rsidRPr="00740595">
              <w:rPr>
                <w:rFonts w:ascii="Wingdings 2" w:hAnsi="Wingdings 2" w:eastAsia="Wingdings 2" w:cs="Wingdings 2"/>
                <w:b/>
              </w:rPr>
              <w:t>0</w:t>
            </w:r>
          </w:p>
        </w:tc>
      </w:tr>
      <w:tr w:rsidRPr="00740595" w:rsidR="00967194" w:rsidTr="6AFDE43A" w14:paraId="29F289B9" w14:textId="77777777">
        <w:tc>
          <w:tcPr>
            <w:tcW w:w="10065" w:type="dxa"/>
            <w:tcBorders>
              <w:top w:val="nil"/>
              <w:left w:val="nil"/>
              <w:bottom w:val="nil"/>
              <w:right w:val="nil"/>
            </w:tcBorders>
            <w:tcMar/>
          </w:tcPr>
          <w:p w:rsidRPr="00740595" w:rsidR="007A27FB" w:rsidRDefault="00B63B5A" w14:paraId="70084D4F" w14:textId="77777777">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Familiarise yourself with feedback matrices that the instructors will use to give you feedback</w:t>
            </w:r>
          </w:p>
        </w:tc>
        <w:tc>
          <w:tcPr>
            <w:tcW w:w="567" w:type="dxa"/>
            <w:tcBorders>
              <w:top w:val="nil"/>
              <w:left w:val="nil"/>
              <w:bottom w:val="nil"/>
              <w:right w:val="nil"/>
            </w:tcBorders>
            <w:tcMar/>
          </w:tcPr>
          <w:p w:rsidRPr="00740595" w:rsidR="004D05AE" w:rsidRDefault="003D415D" w14:paraId="098AB947" w14:textId="77777777">
            <w:pPr>
              <w:spacing w:before="120" w:after="100" w:afterAutospacing="1"/>
              <w:jc w:val="center"/>
              <w:rPr>
                <w:rFonts w:eastAsia="Times New Roman" w:cs="Times New Roman"/>
                <w:b/>
              </w:rPr>
            </w:pPr>
            <w:r w:rsidRPr="00740595">
              <w:rPr>
                <w:rFonts w:ascii="Wingdings 2" w:hAnsi="Wingdings 2" w:eastAsia="Wingdings 2" w:cs="Wingdings 2"/>
                <w:b/>
              </w:rPr>
              <w:t>0</w:t>
            </w:r>
          </w:p>
        </w:tc>
      </w:tr>
      <w:tr w:rsidRPr="00740595" w:rsidR="00967194" w:rsidTr="6AFDE43A" w14:paraId="015BA235" w14:textId="77777777">
        <w:tc>
          <w:tcPr>
            <w:tcW w:w="10065" w:type="dxa"/>
            <w:tcBorders>
              <w:top w:val="nil"/>
              <w:left w:val="nil"/>
              <w:bottom w:val="nil"/>
              <w:right w:val="nil"/>
            </w:tcBorders>
            <w:tcMar/>
          </w:tcPr>
          <w:p w:rsidRPr="00740595" w:rsidR="003D415D" w:rsidP="003D415D" w:rsidRDefault="00B63B5A" w14:paraId="589A4922" w14:textId="29C903BE">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Prepare</w:t>
            </w:r>
            <w:r w:rsidR="00A76D8D">
              <w:rPr>
                <w:rFonts w:asciiTheme="minorHAnsi" w:hAnsiTheme="minorHAnsi" w:cstheme="minorHAnsi"/>
              </w:rPr>
              <w:t xml:space="preserve"> a</w:t>
            </w:r>
            <w:r w:rsidRPr="00740595">
              <w:rPr>
                <w:rFonts w:asciiTheme="minorHAnsi" w:hAnsiTheme="minorHAnsi" w:cstheme="minorHAnsi"/>
              </w:rPr>
              <w:t xml:space="preserve"> </w:t>
            </w:r>
            <w:r w:rsidRPr="00740595">
              <w:rPr>
                <w:rFonts w:asciiTheme="minorHAnsi" w:hAnsiTheme="minorHAnsi" w:cstheme="minorHAnsi"/>
                <w:b/>
              </w:rPr>
              <w:t>7 minute</w:t>
            </w:r>
            <w:r w:rsidRPr="00740595">
              <w:rPr>
                <w:rFonts w:asciiTheme="minorHAnsi" w:hAnsiTheme="minorHAnsi" w:cstheme="minorHAnsi"/>
              </w:rPr>
              <w:t xml:space="preserve"> </w:t>
            </w:r>
            <w:r w:rsidR="00EF6B24">
              <w:rPr>
                <w:rFonts w:asciiTheme="minorHAnsi" w:hAnsiTheme="minorHAnsi" w:cstheme="minorHAnsi"/>
              </w:rPr>
              <w:t>presentation</w:t>
            </w:r>
            <w:r w:rsidRPr="00740595">
              <w:rPr>
                <w:rFonts w:asciiTheme="minorHAnsi" w:hAnsiTheme="minorHAnsi" w:cstheme="minorHAnsi"/>
              </w:rPr>
              <w:t xml:space="preserve"> on</w:t>
            </w:r>
            <w:r w:rsidR="00A76D8D">
              <w:rPr>
                <w:rFonts w:asciiTheme="minorHAnsi" w:hAnsiTheme="minorHAnsi" w:cstheme="minorHAnsi"/>
              </w:rPr>
              <w:t xml:space="preserve"> the</w:t>
            </w:r>
            <w:r w:rsidRPr="00740595">
              <w:rPr>
                <w:rFonts w:asciiTheme="minorHAnsi" w:hAnsiTheme="minorHAnsi" w:cstheme="minorHAnsi"/>
              </w:rPr>
              <w:t xml:space="preserve"> topic</w:t>
            </w:r>
            <w:r w:rsidR="00EF6B24">
              <w:rPr>
                <w:rFonts w:asciiTheme="minorHAnsi" w:hAnsiTheme="minorHAnsi" w:cstheme="minorHAnsi"/>
              </w:rPr>
              <w:t>:</w:t>
            </w:r>
            <w:r w:rsidR="00500723">
              <w:rPr>
                <w:rFonts w:asciiTheme="minorHAnsi" w:hAnsiTheme="minorHAnsi" w:cstheme="minorHAnsi"/>
              </w:rPr>
              <w:t xml:space="preserve"> </w:t>
            </w:r>
            <w:r w:rsidRPr="009217B8" w:rsidR="0052013B">
              <w:rPr>
                <w:rFonts w:asciiTheme="minorHAnsi" w:hAnsiTheme="minorHAnsi" w:cstheme="minorHAnsi"/>
                <w:b/>
              </w:rPr>
              <w:fldChar w:fldCharType="begin"/>
            </w:r>
            <w:r w:rsidRPr="009217B8" w:rsidR="0052013B">
              <w:rPr>
                <w:rFonts w:asciiTheme="minorHAnsi" w:hAnsiTheme="minorHAnsi" w:cstheme="minorHAnsi"/>
                <w:b/>
              </w:rPr>
              <w:instrText xml:space="preserve"> MERGEFIELD Lecture </w:instrText>
            </w:r>
            <w:r w:rsidRPr="009217B8" w:rsidR="0052013B">
              <w:rPr>
                <w:rFonts w:asciiTheme="minorHAnsi" w:hAnsiTheme="minorHAnsi" w:cstheme="minorHAnsi"/>
                <w:b/>
              </w:rPr>
              <w:fldChar w:fldCharType="separate"/>
            </w:r>
            <w:r w:rsidR="000B53FE">
              <w:rPr>
                <w:rFonts w:asciiTheme="minorHAnsi" w:hAnsiTheme="minorHAnsi" w:cstheme="minorHAnsi"/>
                <w:b/>
                <w:noProof/>
              </w:rPr>
              <w:t>«Lecture»</w:t>
            </w:r>
            <w:r w:rsidRPr="009217B8" w:rsidR="0052013B">
              <w:rPr>
                <w:rFonts w:asciiTheme="minorHAnsi" w:hAnsiTheme="minorHAnsi" w:cstheme="minorHAnsi"/>
                <w:b/>
              </w:rPr>
              <w:fldChar w:fldCharType="end"/>
            </w:r>
          </w:p>
          <w:p w:rsidR="00740595" w:rsidP="00EF6B24" w:rsidRDefault="001A75BD" w14:paraId="31F48FC5" w14:textId="7668CB30">
            <w:pPr>
              <w:pStyle w:val="ListParagraph"/>
              <w:numPr>
                <w:ilvl w:val="1"/>
                <w:numId w:val="4"/>
              </w:numPr>
              <w:spacing w:before="120" w:after="100" w:afterAutospacing="1"/>
              <w:contextualSpacing/>
              <w:rPr>
                <w:rFonts w:asciiTheme="minorHAnsi" w:hAnsiTheme="minorHAnsi" w:cstheme="minorHAnsi"/>
              </w:rPr>
            </w:pPr>
            <w:r>
              <w:rPr>
                <w:rFonts w:asciiTheme="minorHAnsi" w:hAnsiTheme="minorHAnsi" w:cstheme="minorHAnsi"/>
              </w:rPr>
              <w:t xml:space="preserve">Content focussed on </w:t>
            </w:r>
            <w:r w:rsidRPr="00740595" w:rsidR="00B63B5A">
              <w:rPr>
                <w:rFonts w:asciiTheme="minorHAnsi" w:hAnsiTheme="minorHAnsi" w:cstheme="minorHAnsi"/>
                <w:b/>
              </w:rPr>
              <w:t>key</w:t>
            </w:r>
            <w:r w:rsidRPr="00740595" w:rsidR="00B63B5A">
              <w:rPr>
                <w:rFonts w:asciiTheme="minorHAnsi" w:hAnsiTheme="minorHAnsi" w:cstheme="minorHAnsi"/>
              </w:rPr>
              <w:t xml:space="preserve"> </w:t>
            </w:r>
            <w:r w:rsidRPr="00EF6B24" w:rsidR="00B63B5A">
              <w:rPr>
                <w:rFonts w:asciiTheme="minorHAnsi" w:hAnsiTheme="minorHAnsi" w:cstheme="minorHAnsi"/>
                <w:b/>
                <w:bCs/>
              </w:rPr>
              <w:t>clinical considerations</w:t>
            </w:r>
          </w:p>
          <w:p w:rsidR="00AC4409" w:rsidP="00EF6B24" w:rsidRDefault="00AC4409" w14:paraId="0E3C3A0F" w14:textId="296692F9">
            <w:pPr>
              <w:pStyle w:val="ListParagraph"/>
              <w:numPr>
                <w:ilvl w:val="1"/>
                <w:numId w:val="4"/>
              </w:numPr>
              <w:spacing w:before="120" w:after="100" w:afterAutospacing="1"/>
              <w:contextualSpacing/>
              <w:rPr>
                <w:rFonts w:asciiTheme="minorHAnsi" w:hAnsiTheme="minorHAnsi" w:cstheme="minorHAnsi"/>
              </w:rPr>
            </w:pPr>
            <w:r>
              <w:rPr>
                <w:rFonts w:asciiTheme="minorHAnsi" w:hAnsiTheme="minorHAnsi" w:cstheme="minorHAnsi"/>
              </w:rPr>
              <w:t xml:space="preserve">Use </w:t>
            </w:r>
            <w:r w:rsidR="00E71F72">
              <w:rPr>
                <w:rFonts w:asciiTheme="minorHAnsi" w:hAnsiTheme="minorHAnsi" w:cstheme="minorHAnsi"/>
              </w:rPr>
              <w:t>PowerPoint</w:t>
            </w:r>
            <w:r w:rsidR="00A76D8D">
              <w:rPr>
                <w:rFonts w:asciiTheme="minorHAnsi" w:hAnsiTheme="minorHAnsi" w:cstheme="minorHAnsi"/>
              </w:rPr>
              <w:t xml:space="preserve"> </w:t>
            </w:r>
            <w:r>
              <w:rPr>
                <w:rFonts w:asciiTheme="minorHAnsi" w:hAnsiTheme="minorHAnsi" w:cstheme="minorHAnsi"/>
              </w:rPr>
              <w:t xml:space="preserve">template provided (you do </w:t>
            </w:r>
            <w:r w:rsidR="00A76D8D">
              <w:rPr>
                <w:rFonts w:asciiTheme="minorHAnsi" w:hAnsiTheme="minorHAnsi" w:cstheme="minorHAnsi"/>
              </w:rPr>
              <w:t xml:space="preserve">NOT </w:t>
            </w:r>
            <w:r>
              <w:rPr>
                <w:rFonts w:asciiTheme="minorHAnsi" w:hAnsiTheme="minorHAnsi" w:cstheme="minorHAnsi"/>
              </w:rPr>
              <w:t>need to use all of the slides)</w:t>
            </w:r>
          </w:p>
          <w:p w:rsidRPr="00740595" w:rsidR="003D415D" w:rsidP="00EF6B24" w:rsidRDefault="00B63B5A" w14:paraId="378BFB7C" w14:textId="77777777">
            <w:pPr>
              <w:pStyle w:val="ListParagraph"/>
              <w:numPr>
                <w:ilvl w:val="1"/>
                <w:numId w:val="4"/>
              </w:numPr>
              <w:tabs>
                <w:tab w:val="center" w:pos="4153"/>
                <w:tab w:val="right" w:pos="8306"/>
              </w:tabs>
              <w:spacing w:before="120" w:after="100" w:afterAutospacing="1"/>
              <w:contextualSpacing/>
              <w:rPr>
                <w:rFonts w:asciiTheme="minorHAnsi" w:hAnsiTheme="minorHAnsi" w:cstheme="minorHAnsi"/>
              </w:rPr>
            </w:pPr>
            <w:r w:rsidRPr="00740595">
              <w:rPr>
                <w:rFonts w:asciiTheme="minorHAnsi" w:hAnsiTheme="minorHAnsi" w:cstheme="minorHAnsi"/>
              </w:rPr>
              <w:t>Print out your notes if you need them</w:t>
            </w:r>
          </w:p>
          <w:p w:rsidRPr="00740595" w:rsidR="003D415D" w:rsidP="00EF6B24" w:rsidRDefault="00B63B5A" w14:paraId="103B9A11" w14:textId="0E091D3B">
            <w:pPr>
              <w:pStyle w:val="ListParagraph"/>
              <w:numPr>
                <w:ilvl w:val="1"/>
                <w:numId w:val="4"/>
              </w:numPr>
              <w:tabs>
                <w:tab w:val="center" w:pos="4153"/>
                <w:tab w:val="right" w:pos="8306"/>
              </w:tabs>
              <w:spacing w:before="120" w:after="100" w:afterAutospacing="1"/>
              <w:contextualSpacing/>
              <w:rPr>
                <w:rFonts w:asciiTheme="minorHAnsi" w:hAnsiTheme="minorHAnsi" w:cstheme="minorHAnsi"/>
              </w:rPr>
            </w:pPr>
            <w:r w:rsidRPr="00740595">
              <w:rPr>
                <w:rFonts w:asciiTheme="minorHAnsi" w:hAnsiTheme="minorHAnsi" w:cstheme="minorHAnsi"/>
              </w:rPr>
              <w:t xml:space="preserve">Save to </w:t>
            </w:r>
            <w:r w:rsidR="003A11FB">
              <w:rPr>
                <w:rFonts w:asciiTheme="minorHAnsi" w:hAnsiTheme="minorHAnsi" w:cstheme="minorHAnsi"/>
              </w:rPr>
              <w:t>USB</w:t>
            </w:r>
            <w:r w:rsidRPr="00740595" w:rsidR="003A11FB">
              <w:rPr>
                <w:rFonts w:asciiTheme="minorHAnsi" w:hAnsiTheme="minorHAnsi" w:cstheme="minorHAnsi"/>
              </w:rPr>
              <w:t xml:space="preserve"> </w:t>
            </w:r>
            <w:r w:rsidRPr="00740595">
              <w:rPr>
                <w:rFonts w:asciiTheme="minorHAnsi" w:hAnsiTheme="minorHAnsi" w:cstheme="minorHAnsi"/>
              </w:rPr>
              <w:t>stick</w:t>
            </w:r>
          </w:p>
          <w:p w:rsidRPr="00740595" w:rsidR="00740595" w:rsidP="00EF6B24" w:rsidRDefault="00740595" w14:paraId="599245BB" w14:textId="28BB3742">
            <w:pPr>
              <w:pStyle w:val="ListParagraph"/>
              <w:numPr>
                <w:ilvl w:val="1"/>
                <w:numId w:val="4"/>
              </w:numPr>
              <w:spacing w:before="120" w:after="100" w:afterAutospacing="1"/>
              <w:contextualSpacing/>
              <w:rPr>
                <w:rFonts w:asciiTheme="minorHAnsi" w:hAnsiTheme="minorHAnsi" w:cstheme="minorHAnsi"/>
              </w:rPr>
            </w:pPr>
            <w:r>
              <w:rPr>
                <w:rFonts w:asciiTheme="minorHAnsi" w:hAnsiTheme="minorHAnsi" w:cstheme="minorHAnsi"/>
              </w:rPr>
              <w:t>Consider rehear</w:t>
            </w:r>
            <w:r w:rsidR="00A76D8D">
              <w:rPr>
                <w:rFonts w:asciiTheme="minorHAnsi" w:hAnsiTheme="minorHAnsi" w:cstheme="minorHAnsi"/>
              </w:rPr>
              <w:t>s</w:t>
            </w:r>
            <w:r>
              <w:rPr>
                <w:rFonts w:asciiTheme="minorHAnsi" w:hAnsiTheme="minorHAnsi" w:cstheme="minorHAnsi"/>
              </w:rPr>
              <w:t>ing</w:t>
            </w:r>
            <w:r w:rsidR="00146AE0">
              <w:rPr>
                <w:rFonts w:asciiTheme="minorHAnsi" w:hAnsiTheme="minorHAnsi" w:cstheme="minorHAnsi"/>
              </w:rPr>
              <w:t xml:space="preserve"> (</w:t>
            </w:r>
            <w:r w:rsidR="00A76D8D">
              <w:rPr>
                <w:rFonts w:asciiTheme="minorHAnsi" w:hAnsiTheme="minorHAnsi" w:cstheme="minorHAnsi"/>
              </w:rPr>
              <w:t xml:space="preserve">aim for </w:t>
            </w:r>
            <w:r w:rsidR="00146AE0">
              <w:rPr>
                <w:rFonts w:asciiTheme="minorHAnsi" w:hAnsiTheme="minorHAnsi" w:cstheme="minorHAnsi"/>
              </w:rPr>
              <w:t>approximately 1 min</w:t>
            </w:r>
            <w:r w:rsidR="00A76D8D">
              <w:rPr>
                <w:rFonts w:asciiTheme="minorHAnsi" w:hAnsiTheme="minorHAnsi" w:cstheme="minorHAnsi"/>
              </w:rPr>
              <w:t xml:space="preserve">ute per </w:t>
            </w:r>
            <w:r w:rsidR="00146AE0">
              <w:rPr>
                <w:rFonts w:asciiTheme="minorHAnsi" w:hAnsiTheme="minorHAnsi" w:cstheme="minorHAnsi"/>
              </w:rPr>
              <w:t>slide)</w:t>
            </w:r>
          </w:p>
          <w:p w:rsidRPr="00A3418E" w:rsidR="00C74AD9" w:rsidP="00EF6B24" w:rsidRDefault="00B63B5A" w14:paraId="5B8A02AE" w14:textId="5CA5D4AD">
            <w:pPr>
              <w:pStyle w:val="ListParagraph"/>
              <w:numPr>
                <w:ilvl w:val="1"/>
                <w:numId w:val="4"/>
              </w:numPr>
              <w:tabs>
                <w:tab w:val="center" w:pos="4153"/>
                <w:tab w:val="right" w:pos="8306"/>
              </w:tabs>
              <w:spacing w:before="120" w:after="100" w:afterAutospacing="1"/>
              <w:contextualSpacing/>
              <w:rPr>
                <w:rFonts w:asciiTheme="minorHAnsi" w:hAnsiTheme="minorHAnsi" w:cstheme="minorHAnsi"/>
              </w:rPr>
            </w:pPr>
            <w:r w:rsidRPr="00A3418E">
              <w:rPr>
                <w:rFonts w:asciiTheme="minorHAnsi" w:hAnsiTheme="minorHAnsi" w:cstheme="minorHAnsi"/>
              </w:rPr>
              <w:t xml:space="preserve">You will need to </w:t>
            </w:r>
            <w:r w:rsidRPr="00EF6B24">
              <w:rPr>
                <w:rFonts w:asciiTheme="minorHAnsi" w:hAnsiTheme="minorHAnsi" w:cstheme="minorHAnsi"/>
                <w:b/>
                <w:bCs/>
              </w:rPr>
              <w:t>include Set, Dialogue</w:t>
            </w:r>
            <w:r w:rsidRPr="00EF6B24" w:rsidR="00A76D8D">
              <w:rPr>
                <w:rFonts w:asciiTheme="minorHAnsi" w:hAnsiTheme="minorHAnsi" w:cstheme="minorHAnsi"/>
                <w:b/>
                <w:bCs/>
              </w:rPr>
              <w:t xml:space="preserve"> and</w:t>
            </w:r>
            <w:r w:rsidRPr="00EF6B24">
              <w:rPr>
                <w:rFonts w:asciiTheme="minorHAnsi" w:hAnsiTheme="minorHAnsi" w:cstheme="minorHAnsi"/>
                <w:b/>
                <w:bCs/>
              </w:rPr>
              <w:t xml:space="preserve"> Closure in that 7 minutes</w:t>
            </w:r>
          </w:p>
        </w:tc>
        <w:tc>
          <w:tcPr>
            <w:tcW w:w="567" w:type="dxa"/>
            <w:tcBorders>
              <w:top w:val="nil"/>
              <w:left w:val="nil"/>
              <w:bottom w:val="nil"/>
              <w:right w:val="nil"/>
            </w:tcBorders>
            <w:tcMar/>
          </w:tcPr>
          <w:p w:rsidRPr="00740595" w:rsidR="004D05AE" w:rsidRDefault="003D415D" w14:paraId="5895AEB1" w14:textId="77777777">
            <w:pPr>
              <w:spacing w:before="120" w:after="100" w:afterAutospacing="1"/>
              <w:jc w:val="center"/>
              <w:rPr>
                <w:rFonts w:eastAsia="Times New Roman" w:cs="Times New Roman"/>
              </w:rPr>
            </w:pPr>
            <w:r w:rsidRPr="00740595">
              <w:rPr>
                <w:rFonts w:ascii="Wingdings 2" w:hAnsi="Wingdings 2" w:eastAsia="Wingdings 2" w:cs="Wingdings 2"/>
                <w:b/>
              </w:rPr>
              <w:t>0</w:t>
            </w:r>
          </w:p>
        </w:tc>
      </w:tr>
      <w:tr w:rsidRPr="00740595" w:rsidR="00967194" w:rsidTr="6AFDE43A" w14:paraId="753B92EF" w14:textId="77777777">
        <w:tc>
          <w:tcPr>
            <w:tcW w:w="10065" w:type="dxa"/>
            <w:tcBorders>
              <w:top w:val="nil"/>
              <w:left w:val="nil"/>
              <w:bottom w:val="nil"/>
              <w:right w:val="nil"/>
            </w:tcBorders>
            <w:tcMar/>
          </w:tcPr>
          <w:p w:rsidRPr="00950C41" w:rsidR="00EF6B24" w:rsidP="00EF6B24" w:rsidRDefault="00EF6B24" w14:paraId="493F6EAB" w14:textId="398028F5">
            <w:pPr>
              <w:pStyle w:val="ListParagraph"/>
              <w:numPr>
                <w:ilvl w:val="0"/>
                <w:numId w:val="4"/>
              </w:numPr>
              <w:spacing w:before="120" w:after="120"/>
              <w:ind w:left="357" w:hanging="357"/>
              <w:contextualSpacing/>
              <w:rPr>
                <w:rFonts w:asciiTheme="minorHAnsi" w:hAnsiTheme="minorHAnsi" w:cstheme="minorHAnsi"/>
              </w:rPr>
            </w:pPr>
            <w:r>
              <w:rPr>
                <w:rFonts w:asciiTheme="minorHAnsi" w:hAnsiTheme="minorHAnsi" w:cstheme="minorHAnsi"/>
              </w:rPr>
              <w:t xml:space="preserve">Prepare </w:t>
            </w:r>
            <w:r w:rsidRPr="00740595">
              <w:rPr>
                <w:rFonts w:asciiTheme="minorHAnsi" w:hAnsiTheme="minorHAnsi" w:cstheme="minorHAnsi"/>
              </w:rPr>
              <w:t xml:space="preserve">to </w:t>
            </w:r>
            <w:r>
              <w:rPr>
                <w:rFonts w:asciiTheme="minorHAnsi" w:hAnsiTheme="minorHAnsi" w:cstheme="minorHAnsi"/>
              </w:rPr>
              <w:t>lead</w:t>
            </w:r>
            <w:r w:rsidRPr="00740595">
              <w:rPr>
                <w:rFonts w:asciiTheme="minorHAnsi" w:hAnsiTheme="minorHAnsi" w:cstheme="minorHAnsi"/>
              </w:rPr>
              <w:t xml:space="preserve"> a</w:t>
            </w:r>
            <w:r>
              <w:rPr>
                <w:rFonts w:asciiTheme="minorHAnsi" w:hAnsiTheme="minorHAnsi" w:cstheme="minorHAnsi"/>
              </w:rPr>
              <w:t>n</w:t>
            </w:r>
            <w:r w:rsidRPr="00740595">
              <w:rPr>
                <w:rFonts w:asciiTheme="minorHAnsi" w:hAnsiTheme="minorHAnsi" w:cstheme="minorHAnsi"/>
              </w:rPr>
              <w:t xml:space="preserve"> </w:t>
            </w:r>
            <w:r>
              <w:rPr>
                <w:rFonts w:asciiTheme="minorHAnsi" w:hAnsiTheme="minorHAnsi" w:cstheme="minorHAnsi"/>
                <w:b/>
              </w:rPr>
              <w:t>8-</w:t>
            </w:r>
            <w:r w:rsidRPr="00740595">
              <w:rPr>
                <w:rFonts w:asciiTheme="minorHAnsi" w:hAnsiTheme="minorHAnsi" w:cstheme="minorHAnsi"/>
                <w:b/>
              </w:rPr>
              <w:t>minute</w:t>
            </w:r>
            <w:r>
              <w:rPr>
                <w:rFonts w:asciiTheme="minorHAnsi" w:hAnsiTheme="minorHAnsi" w:cstheme="minorHAnsi"/>
              </w:rPr>
              <w:t xml:space="preserve"> scenario teaching session: </w:t>
            </w:r>
            <w:r>
              <w:rPr>
                <w:rFonts w:asciiTheme="minorHAnsi" w:hAnsiTheme="minorHAnsi" w:cstheme="minorHAnsi"/>
                <w:b/>
              </w:rPr>
              <w:t>&lt;Scenario teaching&gt;</w:t>
            </w:r>
          </w:p>
          <w:p w:rsidRPr="00950C41" w:rsidR="00EF6B24" w:rsidP="6AFDE43A" w:rsidRDefault="00EF6B24" w14:paraId="21857D86" w14:textId="77777777">
            <w:pPr>
              <w:spacing w:before="120" w:after="60"/>
              <w:contextualSpacing/>
              <w:rPr>
                <w:rFonts w:ascii="Calibri" w:hAnsi="Calibri" w:cs="Calibri" w:asciiTheme="minorAscii" w:hAnsiTheme="minorAscii" w:cstheme="minorAscii"/>
              </w:rPr>
            </w:pPr>
            <w:r w:rsidRPr="6AFDE43A" w:rsidR="00EF6B24">
              <w:rPr>
                <w:rFonts w:ascii="Calibri" w:hAnsi="Calibri" w:cs="Calibri" w:asciiTheme="minorAscii" w:hAnsiTheme="minorAscii" w:cstheme="minorAscii"/>
                <w:b w:val="1"/>
                <w:bCs w:val="1"/>
              </w:rPr>
              <w:t>Note:</w:t>
            </w:r>
            <w:r w:rsidRPr="6AFDE43A" w:rsidR="00EF6B24">
              <w:rPr>
                <w:rFonts w:ascii="Calibri" w:hAnsi="Calibri" w:cs="Calibri" w:asciiTheme="minorAscii" w:hAnsiTheme="minorAscii" w:cstheme="minorAscii"/>
              </w:rPr>
              <w:t xml:space="preserve"> these are effectively split into two parts; you will be a lead facilitator for the case allocated to you.  (Session set, introduce case to learner, lead them through the simulation and end the simulation in 8 mins). Then another candidate will lead the learning conversation for the scenario and will close the session (4 mins). (You will lead a learning conversation for another scenario).</w:t>
            </w:r>
          </w:p>
          <w:p w:rsidRPr="00442A75" w:rsidR="00EF6B24" w:rsidP="00EF6B24" w:rsidRDefault="00EF6B24" w14:paraId="192D4AA2" w14:textId="77777777">
            <w:pPr>
              <w:pStyle w:val="ListParagraph"/>
              <w:numPr>
                <w:ilvl w:val="1"/>
                <w:numId w:val="4"/>
              </w:numPr>
              <w:spacing w:before="120" w:after="100" w:afterAutospacing="1"/>
              <w:contextualSpacing/>
              <w:rPr>
                <w:rFonts w:asciiTheme="minorHAnsi" w:hAnsiTheme="minorHAnsi" w:cstheme="minorHAnsi"/>
              </w:rPr>
            </w:pPr>
            <w:r w:rsidRPr="00442A75">
              <w:rPr>
                <w:rFonts w:asciiTheme="minorHAnsi" w:hAnsiTheme="minorHAnsi" w:cstheme="minorHAnsi"/>
              </w:rPr>
              <w:t>Memorise key points</w:t>
            </w:r>
          </w:p>
          <w:p w:rsidRPr="00442A75" w:rsidR="00EF6B24" w:rsidP="00EF6B24" w:rsidRDefault="00EF6B24" w14:paraId="7994F13B" w14:textId="77777777">
            <w:pPr>
              <w:pStyle w:val="ListParagraph"/>
              <w:numPr>
                <w:ilvl w:val="1"/>
                <w:numId w:val="4"/>
              </w:numPr>
              <w:spacing w:before="120" w:after="100" w:afterAutospacing="1"/>
              <w:contextualSpacing/>
              <w:rPr>
                <w:rFonts w:asciiTheme="minorHAnsi" w:hAnsiTheme="minorHAnsi" w:cstheme="minorHAnsi"/>
              </w:rPr>
            </w:pPr>
            <w:r w:rsidRPr="00442A75">
              <w:rPr>
                <w:rFonts w:asciiTheme="minorHAnsi" w:hAnsiTheme="minorHAnsi" w:cstheme="minorHAnsi"/>
              </w:rPr>
              <w:t xml:space="preserve">Think through options: </w:t>
            </w:r>
            <w:r w:rsidRPr="00442A75">
              <w:rPr>
                <w:rFonts w:asciiTheme="minorHAnsi" w:hAnsiTheme="minorHAnsi" w:cstheme="minorHAnsi"/>
                <w:i/>
              </w:rPr>
              <w:t>“if candidate does this, then I will do this next”</w:t>
            </w:r>
          </w:p>
          <w:p w:rsidRPr="00442A75" w:rsidR="00EF6B24" w:rsidP="00EF6B24" w:rsidRDefault="00EF6B24" w14:paraId="61F7501B" w14:textId="77777777">
            <w:pPr>
              <w:pStyle w:val="ListParagraph"/>
              <w:numPr>
                <w:ilvl w:val="1"/>
                <w:numId w:val="4"/>
              </w:numPr>
              <w:spacing w:before="120" w:after="100" w:afterAutospacing="1"/>
              <w:contextualSpacing/>
              <w:rPr>
                <w:rFonts w:asciiTheme="minorHAnsi" w:hAnsiTheme="minorHAnsi" w:cstheme="minorHAnsi"/>
              </w:rPr>
            </w:pPr>
            <w:r w:rsidRPr="00442A75">
              <w:rPr>
                <w:rFonts w:asciiTheme="minorHAnsi" w:hAnsiTheme="minorHAnsi" w:cstheme="minorHAnsi"/>
              </w:rPr>
              <w:t xml:space="preserve">Plan how you will lead the candidate by using realistic </w:t>
            </w:r>
            <w:r w:rsidRPr="00442A75">
              <w:rPr>
                <w:rFonts w:asciiTheme="minorHAnsi" w:hAnsiTheme="minorHAnsi" w:cstheme="minorHAnsi"/>
                <w:b/>
                <w:bCs/>
              </w:rPr>
              <w:t>physiological cues</w:t>
            </w:r>
            <w:r w:rsidRPr="00442A75">
              <w:rPr>
                <w:rFonts w:asciiTheme="minorHAnsi" w:hAnsiTheme="minorHAnsi" w:cstheme="minorHAnsi"/>
              </w:rPr>
              <w:t xml:space="preserve"> for the required clinical decisions</w:t>
            </w:r>
          </w:p>
          <w:p w:rsidRPr="00442A75" w:rsidR="00EF6B24" w:rsidP="00EF6B24" w:rsidRDefault="00EF6B24" w14:paraId="67C8F665" w14:textId="77777777">
            <w:pPr>
              <w:pStyle w:val="ListParagraph"/>
              <w:numPr>
                <w:ilvl w:val="1"/>
                <w:numId w:val="4"/>
              </w:numPr>
              <w:spacing w:before="120" w:after="120"/>
              <w:contextualSpacing/>
              <w:rPr>
                <w:rFonts w:asciiTheme="minorHAnsi" w:hAnsiTheme="minorHAnsi" w:cstheme="minorHAnsi"/>
              </w:rPr>
            </w:pPr>
            <w:r w:rsidRPr="00442A75">
              <w:rPr>
                <w:rFonts w:asciiTheme="minorHAnsi" w:hAnsiTheme="minorHAnsi" w:cstheme="minorHAnsi"/>
              </w:rPr>
              <w:t xml:space="preserve">You will need to </w:t>
            </w:r>
            <w:r w:rsidRPr="00442A75">
              <w:rPr>
                <w:rFonts w:asciiTheme="minorHAnsi" w:hAnsiTheme="minorHAnsi" w:cstheme="minorHAnsi"/>
                <w:b/>
                <w:bCs/>
              </w:rPr>
              <w:t>include Set and Dialogue in 8 minutes</w:t>
            </w:r>
            <w:r w:rsidRPr="00442A75">
              <w:rPr>
                <w:rFonts w:asciiTheme="minorHAnsi" w:hAnsiTheme="minorHAnsi" w:cstheme="minorHAnsi"/>
              </w:rPr>
              <w:t>. The Learning Conversation and Closure will be done by one of the others in 4 minutes (and you will do this for another scenario)</w:t>
            </w:r>
          </w:p>
          <w:p w:rsidRPr="003738C1" w:rsidR="004D05AE" w:rsidP="00EF6B24" w:rsidRDefault="00EF6B24" w14:paraId="3968F686" w14:textId="1CE82267">
            <w:pPr>
              <w:pStyle w:val="ListParagraph"/>
              <w:numPr>
                <w:ilvl w:val="2"/>
                <w:numId w:val="4"/>
              </w:numPr>
              <w:spacing w:before="120" w:after="100" w:afterAutospacing="1"/>
              <w:contextualSpacing/>
              <w:rPr>
                <w:rFonts w:asciiTheme="minorHAnsi" w:hAnsiTheme="minorHAnsi" w:cstheme="minorHAnsi"/>
                <w:u w:val="single"/>
              </w:rPr>
            </w:pPr>
            <w:r w:rsidRPr="00442A75">
              <w:rPr>
                <w:rFonts w:asciiTheme="minorHAnsi" w:hAnsiTheme="minorHAnsi" w:cstheme="minorHAnsi"/>
              </w:rPr>
              <w:t>Have a brief look at the Scenario for which you will be leading the Learning Conversation, particularly at the</w:t>
            </w:r>
            <w:r>
              <w:rPr>
                <w:rFonts w:asciiTheme="minorHAnsi" w:hAnsiTheme="minorHAnsi" w:cstheme="minorHAnsi"/>
              </w:rPr>
              <w:t xml:space="preserve"> Key Treatment Points: </w:t>
            </w:r>
            <w:r>
              <w:rPr>
                <w:rFonts w:asciiTheme="minorHAnsi" w:hAnsiTheme="minorHAnsi" w:cstheme="minorHAnsi"/>
                <w:b/>
                <w:bCs/>
              </w:rPr>
              <w:t>&lt;Scenario learning conversation&gt;</w:t>
            </w:r>
          </w:p>
        </w:tc>
        <w:tc>
          <w:tcPr>
            <w:tcW w:w="567" w:type="dxa"/>
            <w:tcBorders>
              <w:top w:val="nil"/>
              <w:left w:val="nil"/>
              <w:bottom w:val="nil"/>
              <w:right w:val="nil"/>
            </w:tcBorders>
            <w:tcMar/>
          </w:tcPr>
          <w:p w:rsidRPr="00740595" w:rsidR="004D05AE" w:rsidRDefault="003D415D" w14:paraId="0AC651C4" w14:textId="77777777">
            <w:pPr>
              <w:spacing w:before="120" w:after="100" w:afterAutospacing="1"/>
              <w:jc w:val="center"/>
              <w:rPr>
                <w:rFonts w:eastAsia="Times New Roman" w:cs="Times New Roman"/>
              </w:rPr>
            </w:pPr>
            <w:r w:rsidRPr="00740595">
              <w:rPr>
                <w:rFonts w:ascii="Wingdings 2" w:hAnsi="Wingdings 2" w:eastAsia="Wingdings 2" w:cs="Wingdings 2"/>
                <w:b/>
              </w:rPr>
              <w:t>0</w:t>
            </w:r>
          </w:p>
        </w:tc>
      </w:tr>
      <w:tr w:rsidRPr="00740595" w:rsidR="00967194" w:rsidTr="6AFDE43A" w14:paraId="4206530D" w14:textId="77777777">
        <w:tc>
          <w:tcPr>
            <w:tcW w:w="10065" w:type="dxa"/>
            <w:tcBorders>
              <w:top w:val="nil"/>
              <w:left w:val="nil"/>
              <w:bottom w:val="nil"/>
              <w:right w:val="nil"/>
            </w:tcBorders>
            <w:tcMar/>
          </w:tcPr>
          <w:p w:rsidRPr="00740595" w:rsidR="003D415D" w:rsidP="003D415D" w:rsidRDefault="00B63B5A" w14:paraId="0980C6A6" w14:textId="75081166">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Prepare to teach </w:t>
            </w:r>
            <w:r w:rsidRPr="00740595">
              <w:rPr>
                <w:rFonts w:asciiTheme="minorHAnsi" w:hAnsiTheme="minorHAnsi" w:cstheme="minorHAnsi"/>
                <w:b/>
              </w:rPr>
              <w:t>part</w:t>
            </w:r>
            <w:r w:rsidRPr="00740595">
              <w:rPr>
                <w:rFonts w:asciiTheme="minorHAnsi" w:hAnsiTheme="minorHAnsi" w:cstheme="minorHAnsi"/>
              </w:rPr>
              <w:t xml:space="preserve"> of </w:t>
            </w:r>
            <w:r w:rsidR="00255457">
              <w:rPr>
                <w:rFonts w:asciiTheme="minorHAnsi" w:hAnsiTheme="minorHAnsi" w:cstheme="minorHAnsi"/>
              </w:rPr>
              <w:t>a</w:t>
            </w:r>
            <w:r w:rsidRPr="00740595">
              <w:rPr>
                <w:rFonts w:asciiTheme="minorHAnsi" w:hAnsiTheme="minorHAnsi" w:cstheme="minorHAnsi"/>
              </w:rPr>
              <w:t xml:space="preserve"> skill in </w:t>
            </w:r>
            <w:r w:rsidRPr="00740595">
              <w:rPr>
                <w:rFonts w:asciiTheme="minorHAnsi" w:hAnsiTheme="minorHAnsi" w:cstheme="minorHAnsi"/>
                <w:b/>
              </w:rPr>
              <w:t>7 minutes</w:t>
            </w:r>
            <w:r w:rsidR="00EF6B24">
              <w:rPr>
                <w:rFonts w:asciiTheme="minorHAnsi" w:hAnsiTheme="minorHAnsi" w:cstheme="minorHAnsi"/>
                <w:b/>
              </w:rPr>
              <w:t>:</w:t>
            </w:r>
            <w:r w:rsidR="00991956">
              <w:rPr>
                <w:rFonts w:asciiTheme="minorHAnsi" w:hAnsiTheme="minorHAnsi" w:cstheme="minorHAnsi"/>
                <w:b/>
              </w:rPr>
              <w:t xml:space="preserve"> </w:t>
            </w:r>
            <w:r w:rsidR="0052013B">
              <w:rPr>
                <w:rFonts w:asciiTheme="minorHAnsi" w:hAnsiTheme="minorHAnsi" w:cstheme="minorHAnsi"/>
                <w:b/>
              </w:rPr>
              <w:fldChar w:fldCharType="begin"/>
            </w:r>
            <w:r w:rsidR="0052013B">
              <w:rPr>
                <w:rFonts w:asciiTheme="minorHAnsi" w:hAnsiTheme="minorHAnsi" w:cstheme="minorHAnsi"/>
                <w:b/>
              </w:rPr>
              <w:instrText xml:space="preserve"> MERGEFIELD Skills_Teaching </w:instrText>
            </w:r>
            <w:r w:rsidR="0052013B">
              <w:rPr>
                <w:rFonts w:asciiTheme="minorHAnsi" w:hAnsiTheme="minorHAnsi" w:cstheme="minorHAnsi"/>
                <w:b/>
              </w:rPr>
              <w:fldChar w:fldCharType="separate"/>
            </w:r>
            <w:r w:rsidR="000B53FE">
              <w:rPr>
                <w:rFonts w:asciiTheme="minorHAnsi" w:hAnsiTheme="minorHAnsi" w:cstheme="minorHAnsi"/>
                <w:b/>
                <w:noProof/>
              </w:rPr>
              <w:t>«Skills</w:t>
            </w:r>
            <w:r w:rsidR="00991956">
              <w:rPr>
                <w:rFonts w:asciiTheme="minorHAnsi" w:hAnsiTheme="minorHAnsi" w:cstheme="minorHAnsi"/>
                <w:b/>
                <w:noProof/>
              </w:rPr>
              <w:t xml:space="preserve"> </w:t>
            </w:r>
            <w:r w:rsidR="000B53FE">
              <w:rPr>
                <w:rFonts w:asciiTheme="minorHAnsi" w:hAnsiTheme="minorHAnsi" w:cstheme="minorHAnsi"/>
                <w:b/>
                <w:noProof/>
              </w:rPr>
              <w:t>Teaching»</w:t>
            </w:r>
            <w:r w:rsidR="0052013B">
              <w:rPr>
                <w:rFonts w:asciiTheme="minorHAnsi" w:hAnsiTheme="minorHAnsi" w:cstheme="minorHAnsi"/>
                <w:b/>
              </w:rPr>
              <w:fldChar w:fldCharType="end"/>
            </w:r>
          </w:p>
          <w:p w:rsidRPr="00740595" w:rsidR="003D415D" w:rsidP="00EF6B24" w:rsidRDefault="00B63B5A" w14:paraId="2C519078" w14:textId="1CC7EB2E">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Learn the </w:t>
            </w:r>
            <w:r w:rsidRPr="00740595" w:rsidR="00E71F72">
              <w:rPr>
                <w:rFonts w:asciiTheme="minorHAnsi" w:hAnsiTheme="minorHAnsi" w:cstheme="minorHAnsi"/>
              </w:rPr>
              <w:t>4-stage</w:t>
            </w:r>
            <w:r w:rsidRPr="00740595" w:rsidR="00A76D8D">
              <w:rPr>
                <w:rFonts w:asciiTheme="minorHAnsi" w:hAnsiTheme="minorHAnsi" w:cstheme="minorHAnsi"/>
              </w:rPr>
              <w:t xml:space="preserve"> </w:t>
            </w:r>
            <w:r w:rsidRPr="00740595">
              <w:rPr>
                <w:rFonts w:asciiTheme="minorHAnsi" w:hAnsiTheme="minorHAnsi" w:cstheme="minorHAnsi"/>
              </w:rPr>
              <w:t>technique for skills teaching</w:t>
            </w:r>
          </w:p>
          <w:p w:rsidRPr="00740595" w:rsidR="003D415D" w:rsidP="00EF6B24" w:rsidRDefault="00B63B5A" w14:paraId="50200DFB" w14:textId="05BDA924">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Know what is required for </w:t>
            </w:r>
            <w:r w:rsidR="00A76D8D">
              <w:rPr>
                <w:rFonts w:asciiTheme="minorHAnsi" w:hAnsiTheme="minorHAnsi" w:cstheme="minorHAnsi"/>
              </w:rPr>
              <w:t xml:space="preserve">a </w:t>
            </w:r>
            <w:r w:rsidRPr="00740595">
              <w:rPr>
                <w:rFonts w:asciiTheme="minorHAnsi" w:hAnsiTheme="minorHAnsi" w:cstheme="minorHAnsi"/>
              </w:rPr>
              <w:t xml:space="preserve">candidate to achieve </w:t>
            </w:r>
            <w:r w:rsidR="00A76D8D">
              <w:rPr>
                <w:rFonts w:asciiTheme="minorHAnsi" w:hAnsiTheme="minorHAnsi" w:cstheme="minorHAnsi"/>
              </w:rPr>
              <w:t>a</w:t>
            </w:r>
            <w:r w:rsidRPr="00740595" w:rsidR="00A76D8D">
              <w:rPr>
                <w:rFonts w:asciiTheme="minorHAnsi" w:hAnsiTheme="minorHAnsi" w:cstheme="minorHAnsi"/>
              </w:rPr>
              <w:t xml:space="preserve"> </w:t>
            </w:r>
            <w:r w:rsidRPr="00740595">
              <w:rPr>
                <w:rFonts w:asciiTheme="minorHAnsi" w:hAnsiTheme="minorHAnsi" w:cstheme="minorHAnsi"/>
              </w:rPr>
              <w:t>pass when assessed</w:t>
            </w:r>
          </w:p>
          <w:p w:rsidRPr="00740595" w:rsidR="00C74AD9" w:rsidP="00EF6B24" w:rsidRDefault="001A75BD" w14:paraId="78C52D79" w14:textId="3B917A0F">
            <w:pPr>
              <w:pStyle w:val="ListParagraph"/>
              <w:numPr>
                <w:ilvl w:val="1"/>
                <w:numId w:val="4"/>
              </w:numPr>
              <w:spacing w:before="120" w:after="100" w:afterAutospacing="1"/>
              <w:contextualSpacing/>
              <w:rPr>
                <w:rFonts w:asciiTheme="minorHAnsi" w:hAnsiTheme="minorHAnsi" w:cstheme="minorHAnsi"/>
              </w:rPr>
            </w:pPr>
            <w:r>
              <w:rPr>
                <w:rFonts w:asciiTheme="minorHAnsi" w:hAnsiTheme="minorHAnsi" w:cstheme="minorHAnsi"/>
              </w:rPr>
              <w:t>Consider practising Stage 2 so you are clear and succinct</w:t>
            </w:r>
          </w:p>
          <w:p w:rsidRPr="00672668" w:rsidR="00AC28AB" w:rsidP="00672668" w:rsidRDefault="001A75BD" w14:paraId="0A3B9F4E" w14:textId="7776946E">
            <w:pPr>
              <w:pStyle w:val="ListParagraph"/>
              <w:numPr>
                <w:ilvl w:val="1"/>
                <w:numId w:val="4"/>
              </w:numPr>
              <w:spacing w:before="120" w:after="100" w:afterAutospacing="1"/>
              <w:contextualSpacing/>
              <w:rPr>
                <w:rFonts w:asciiTheme="minorHAnsi" w:hAnsiTheme="minorHAnsi" w:cstheme="minorHAnsi"/>
              </w:rPr>
            </w:pPr>
            <w:r w:rsidRPr="00EF6B24">
              <w:rPr>
                <w:rFonts w:asciiTheme="minorHAnsi" w:hAnsiTheme="minorHAnsi" w:cstheme="minorHAnsi"/>
              </w:rPr>
              <w:t xml:space="preserve">You will need to </w:t>
            </w:r>
            <w:r w:rsidRPr="00EF6B24">
              <w:rPr>
                <w:rFonts w:asciiTheme="minorHAnsi" w:hAnsiTheme="minorHAnsi" w:cstheme="minorHAnsi"/>
                <w:b/>
                <w:bCs/>
              </w:rPr>
              <w:t>include Set, Dialogue</w:t>
            </w:r>
            <w:r w:rsidRPr="00EF6B24" w:rsidR="00A76D8D">
              <w:rPr>
                <w:rFonts w:asciiTheme="minorHAnsi" w:hAnsiTheme="minorHAnsi" w:cstheme="minorHAnsi"/>
                <w:b/>
                <w:bCs/>
              </w:rPr>
              <w:t xml:space="preserve"> and</w:t>
            </w:r>
            <w:r w:rsidRPr="00EF6B24">
              <w:rPr>
                <w:rFonts w:asciiTheme="minorHAnsi" w:hAnsiTheme="minorHAnsi" w:cstheme="minorHAnsi"/>
                <w:b/>
                <w:bCs/>
              </w:rPr>
              <w:t xml:space="preserve"> Closure in that 7 minutes</w:t>
            </w:r>
          </w:p>
        </w:tc>
        <w:tc>
          <w:tcPr>
            <w:tcW w:w="567" w:type="dxa"/>
            <w:tcBorders>
              <w:top w:val="nil"/>
              <w:left w:val="nil"/>
              <w:bottom w:val="nil"/>
              <w:right w:val="nil"/>
            </w:tcBorders>
            <w:tcMar/>
          </w:tcPr>
          <w:p w:rsidRPr="00740595" w:rsidR="004D05AE" w:rsidRDefault="003D415D" w14:paraId="2C5B34D3" w14:textId="77777777">
            <w:pPr>
              <w:spacing w:before="120" w:after="100" w:afterAutospacing="1"/>
              <w:jc w:val="center"/>
              <w:rPr>
                <w:rFonts w:eastAsia="Times New Roman" w:cs="Times New Roman"/>
              </w:rPr>
            </w:pPr>
            <w:r w:rsidRPr="00740595">
              <w:rPr>
                <w:rFonts w:ascii="Wingdings 2" w:hAnsi="Wingdings 2" w:eastAsia="Wingdings 2" w:cs="Wingdings 2"/>
                <w:b/>
              </w:rPr>
              <w:t>0</w:t>
            </w:r>
          </w:p>
        </w:tc>
      </w:tr>
      <w:tr w:rsidRPr="00740595" w:rsidR="00967194" w:rsidTr="6AFDE43A" w14:paraId="3E2A2524" w14:textId="77777777">
        <w:tc>
          <w:tcPr>
            <w:tcW w:w="10065" w:type="dxa"/>
            <w:tcBorders>
              <w:top w:val="nil"/>
              <w:left w:val="nil"/>
              <w:bottom w:val="nil"/>
              <w:right w:val="nil"/>
            </w:tcBorders>
            <w:tcMar/>
          </w:tcPr>
          <w:p w:rsidRPr="00740595" w:rsidR="003D415D" w:rsidP="003D415D" w:rsidRDefault="00B63B5A" w14:paraId="07ACEFBE" w14:textId="51503849">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Prepare to facilitate a </w:t>
            </w:r>
            <w:r w:rsidRPr="00740595" w:rsidR="00E71F72">
              <w:rPr>
                <w:rFonts w:asciiTheme="minorHAnsi" w:hAnsiTheme="minorHAnsi" w:cstheme="minorHAnsi"/>
                <w:b/>
              </w:rPr>
              <w:t>7</w:t>
            </w:r>
            <w:r w:rsidR="00E71F72">
              <w:rPr>
                <w:rFonts w:asciiTheme="minorHAnsi" w:hAnsiTheme="minorHAnsi" w:cstheme="minorHAnsi"/>
                <w:b/>
              </w:rPr>
              <w:t xml:space="preserve"> </w:t>
            </w:r>
            <w:r w:rsidRPr="00740595" w:rsidR="00E71F72">
              <w:rPr>
                <w:rFonts w:asciiTheme="minorHAnsi" w:hAnsiTheme="minorHAnsi" w:cstheme="minorHAnsi"/>
                <w:b/>
              </w:rPr>
              <w:t>minute</w:t>
            </w:r>
            <w:r w:rsidRPr="00740595">
              <w:rPr>
                <w:rFonts w:asciiTheme="minorHAnsi" w:hAnsiTheme="minorHAnsi" w:cstheme="minorHAnsi"/>
              </w:rPr>
              <w:t xml:space="preserve"> </w:t>
            </w:r>
            <w:r w:rsidRPr="00740595" w:rsidR="004E7983">
              <w:rPr>
                <w:rFonts w:asciiTheme="minorHAnsi" w:hAnsiTheme="minorHAnsi" w:cstheme="minorHAnsi"/>
              </w:rPr>
              <w:t xml:space="preserve">workshop </w:t>
            </w:r>
            <w:r w:rsidRPr="00740595">
              <w:rPr>
                <w:rFonts w:asciiTheme="minorHAnsi" w:hAnsiTheme="minorHAnsi" w:cstheme="minorHAnsi"/>
              </w:rPr>
              <w:t>discussion</w:t>
            </w:r>
            <w:r w:rsidR="00255457">
              <w:rPr>
                <w:rFonts w:asciiTheme="minorHAnsi" w:hAnsiTheme="minorHAnsi" w:cstheme="minorHAnsi"/>
              </w:rPr>
              <w:t xml:space="preserve"> on the </w:t>
            </w:r>
            <w:r w:rsidR="00E71F72">
              <w:rPr>
                <w:rFonts w:asciiTheme="minorHAnsi" w:hAnsiTheme="minorHAnsi" w:cstheme="minorHAnsi"/>
              </w:rPr>
              <w:t>topic e.g.</w:t>
            </w:r>
            <w:r w:rsidR="00500723">
              <w:rPr>
                <w:rFonts w:asciiTheme="minorHAnsi" w:hAnsiTheme="minorHAnsi" w:cstheme="minorHAnsi"/>
              </w:rPr>
              <w:t>:</w:t>
            </w:r>
            <w:r w:rsidR="00A76D8D">
              <w:rPr>
                <w:rFonts w:asciiTheme="minorHAnsi" w:hAnsiTheme="minorHAnsi" w:cstheme="minorHAnsi"/>
              </w:rPr>
              <w:t xml:space="preserve"> </w:t>
            </w:r>
            <w:r w:rsidRPr="0052013B" w:rsidR="0052013B">
              <w:rPr>
                <w:rFonts w:asciiTheme="minorHAnsi" w:hAnsiTheme="minorHAnsi" w:cstheme="minorHAnsi"/>
                <w:b/>
              </w:rPr>
              <w:fldChar w:fldCharType="begin"/>
            </w:r>
            <w:r w:rsidRPr="0052013B" w:rsidR="0052013B">
              <w:rPr>
                <w:rFonts w:asciiTheme="minorHAnsi" w:hAnsiTheme="minorHAnsi" w:cstheme="minorHAnsi"/>
                <w:b/>
              </w:rPr>
              <w:instrText xml:space="preserve"> MERGEFIELD Discussion </w:instrText>
            </w:r>
            <w:r w:rsidRPr="0052013B" w:rsidR="0052013B">
              <w:rPr>
                <w:rFonts w:asciiTheme="minorHAnsi" w:hAnsiTheme="minorHAnsi" w:cstheme="minorHAnsi"/>
                <w:b/>
              </w:rPr>
              <w:fldChar w:fldCharType="separate"/>
            </w:r>
            <w:r w:rsidR="000B53FE">
              <w:rPr>
                <w:rFonts w:asciiTheme="minorHAnsi" w:hAnsiTheme="minorHAnsi" w:cstheme="minorHAnsi"/>
                <w:b/>
                <w:noProof/>
              </w:rPr>
              <w:t>«Discussion»</w:t>
            </w:r>
            <w:r w:rsidRPr="0052013B" w:rsidR="0052013B">
              <w:rPr>
                <w:rFonts w:asciiTheme="minorHAnsi" w:hAnsiTheme="minorHAnsi" w:cstheme="minorHAnsi"/>
                <w:b/>
              </w:rPr>
              <w:fldChar w:fldCharType="end"/>
            </w:r>
          </w:p>
          <w:p w:rsidRPr="00740595" w:rsidR="003D415D" w:rsidP="00EF6B24" w:rsidRDefault="00B63B5A" w14:paraId="10761395" w14:textId="77777777">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Focus on aims of the session</w:t>
            </w:r>
          </w:p>
          <w:p w:rsidR="003D415D" w:rsidP="00EF6B24" w:rsidRDefault="00B63B5A" w14:paraId="72528312" w14:textId="1971F695">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Use whatever tools you need</w:t>
            </w:r>
            <w:r w:rsidR="00EF6B24">
              <w:rPr>
                <w:rFonts w:asciiTheme="minorHAnsi" w:hAnsiTheme="minorHAnsi" w:cstheme="minorHAnsi"/>
              </w:rPr>
              <w:t xml:space="preserve"> and/or modify the slides</w:t>
            </w:r>
            <w:r w:rsidRPr="00740595">
              <w:rPr>
                <w:rFonts w:asciiTheme="minorHAnsi" w:hAnsiTheme="minorHAnsi" w:cstheme="minorHAnsi"/>
              </w:rPr>
              <w:t xml:space="preserve"> to enhance group interaction</w:t>
            </w:r>
          </w:p>
          <w:p w:rsidRPr="00EF6B24" w:rsidR="00966DDB" w:rsidP="00EF6B24" w:rsidRDefault="00EF6B24" w14:paraId="2AD7DD17" w14:textId="6997B219">
            <w:pPr>
              <w:pStyle w:val="ListParagraph"/>
              <w:numPr>
                <w:ilvl w:val="1"/>
                <w:numId w:val="4"/>
              </w:numPr>
              <w:spacing w:before="120" w:after="100" w:afterAutospacing="1"/>
              <w:contextualSpacing/>
              <w:rPr>
                <w:rFonts w:asciiTheme="minorHAnsi" w:hAnsiTheme="minorHAnsi" w:cstheme="minorHAnsi"/>
              </w:rPr>
            </w:pPr>
            <w:r w:rsidRPr="00EF6B24">
              <w:rPr>
                <w:rFonts w:asciiTheme="minorHAnsi" w:hAnsiTheme="minorHAnsi" w:cstheme="minorHAnsi"/>
              </w:rPr>
              <w:t xml:space="preserve">You will need to </w:t>
            </w:r>
            <w:r w:rsidRPr="00EF6B24">
              <w:rPr>
                <w:rFonts w:asciiTheme="minorHAnsi" w:hAnsiTheme="minorHAnsi" w:cstheme="minorHAnsi"/>
                <w:b/>
                <w:bCs/>
              </w:rPr>
              <w:t>include Set, Dialogue and Closure in that 7 minutes</w:t>
            </w:r>
          </w:p>
        </w:tc>
        <w:tc>
          <w:tcPr>
            <w:tcW w:w="567" w:type="dxa"/>
            <w:tcBorders>
              <w:top w:val="nil"/>
              <w:left w:val="nil"/>
              <w:bottom w:val="nil"/>
              <w:right w:val="nil"/>
            </w:tcBorders>
            <w:tcMar/>
          </w:tcPr>
          <w:p w:rsidRPr="00740595" w:rsidR="004D05AE" w:rsidRDefault="003D415D" w14:paraId="3649896F" w14:textId="77777777">
            <w:pPr>
              <w:spacing w:before="120" w:after="100" w:afterAutospacing="1"/>
              <w:jc w:val="center"/>
              <w:rPr>
                <w:rFonts w:eastAsia="Times New Roman" w:cs="Times New Roman"/>
              </w:rPr>
            </w:pPr>
            <w:r w:rsidRPr="00740595">
              <w:rPr>
                <w:rFonts w:ascii="Wingdings 2" w:hAnsi="Wingdings 2" w:eastAsia="Wingdings 2" w:cs="Wingdings 2"/>
                <w:b/>
              </w:rPr>
              <w:t>0</w:t>
            </w:r>
          </w:p>
        </w:tc>
      </w:tr>
      <w:tr w:rsidRPr="00740595" w:rsidR="00967194" w:rsidTr="6AFDE43A" w14:paraId="5C53A3DA" w14:textId="77777777">
        <w:tc>
          <w:tcPr>
            <w:tcW w:w="10065" w:type="dxa"/>
            <w:tcBorders>
              <w:top w:val="nil"/>
              <w:left w:val="nil"/>
              <w:bottom w:val="nil"/>
              <w:right w:val="nil"/>
            </w:tcBorders>
            <w:tcMar/>
          </w:tcPr>
          <w:p w:rsidRPr="00740595" w:rsidR="006F433F" w:rsidP="003D415D" w:rsidRDefault="006F433F" w14:paraId="71DFAA4B" w14:textId="7F59BDF5">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Prepare to run a </w:t>
            </w:r>
            <w:r w:rsidRPr="00740595" w:rsidR="00E71F72">
              <w:rPr>
                <w:rFonts w:asciiTheme="minorHAnsi" w:hAnsiTheme="minorHAnsi" w:cstheme="minorHAnsi"/>
                <w:b/>
              </w:rPr>
              <w:t>7-minute</w:t>
            </w:r>
            <w:r w:rsidRPr="00740595">
              <w:rPr>
                <w:rFonts w:asciiTheme="minorHAnsi" w:hAnsiTheme="minorHAnsi" w:cstheme="minorHAnsi"/>
              </w:rPr>
              <w:t xml:space="preserve"> skills assessment</w:t>
            </w:r>
            <w:r w:rsidR="00146AE0">
              <w:rPr>
                <w:rFonts w:asciiTheme="minorHAnsi" w:hAnsiTheme="minorHAnsi" w:cstheme="minorHAnsi"/>
              </w:rPr>
              <w:t>:</w:t>
            </w:r>
            <w:r w:rsidR="00A76D8D">
              <w:rPr>
                <w:rFonts w:asciiTheme="minorHAnsi" w:hAnsiTheme="minorHAnsi" w:cstheme="minorHAnsi"/>
              </w:rPr>
              <w:t xml:space="preserve"> </w:t>
            </w:r>
            <w:proofErr w:type="spellStart"/>
            <w:r w:rsidR="00500723">
              <w:rPr>
                <w:rFonts w:asciiTheme="minorHAnsi" w:hAnsiTheme="minorHAnsi" w:cstheme="minorHAnsi"/>
              </w:rPr>
              <w:t>eg</w:t>
            </w:r>
            <w:proofErr w:type="spellEnd"/>
            <w:r w:rsidR="00500723">
              <w:rPr>
                <w:rFonts w:asciiTheme="minorHAnsi" w:hAnsiTheme="minorHAnsi" w:cstheme="minorHAnsi"/>
              </w:rPr>
              <w:t>:</w:t>
            </w:r>
            <w:r w:rsidR="00146AE0">
              <w:rPr>
                <w:rFonts w:asciiTheme="minorHAnsi" w:hAnsiTheme="minorHAnsi" w:cstheme="minorHAnsi"/>
              </w:rPr>
              <w:t xml:space="preserve"> </w:t>
            </w:r>
            <w:r w:rsidRPr="0052013B" w:rsidR="0052013B">
              <w:rPr>
                <w:rFonts w:asciiTheme="minorHAnsi" w:hAnsiTheme="minorHAnsi" w:cstheme="minorHAnsi"/>
                <w:b/>
              </w:rPr>
              <w:fldChar w:fldCharType="begin"/>
            </w:r>
            <w:r w:rsidRPr="0052013B" w:rsidR="0052013B">
              <w:rPr>
                <w:rFonts w:asciiTheme="minorHAnsi" w:hAnsiTheme="minorHAnsi" w:cstheme="minorHAnsi"/>
                <w:b/>
              </w:rPr>
              <w:instrText xml:space="preserve"> MERGEFIELD Skills_Assessment </w:instrText>
            </w:r>
            <w:r w:rsidRPr="0052013B" w:rsidR="0052013B">
              <w:rPr>
                <w:rFonts w:asciiTheme="minorHAnsi" w:hAnsiTheme="minorHAnsi" w:cstheme="minorHAnsi"/>
                <w:b/>
              </w:rPr>
              <w:fldChar w:fldCharType="separate"/>
            </w:r>
            <w:r w:rsidR="000B53FE">
              <w:rPr>
                <w:rFonts w:asciiTheme="minorHAnsi" w:hAnsiTheme="minorHAnsi" w:cstheme="minorHAnsi"/>
                <w:b/>
                <w:noProof/>
              </w:rPr>
              <w:t>«Skills_Assessment»</w:t>
            </w:r>
            <w:r w:rsidRPr="0052013B" w:rsidR="0052013B">
              <w:rPr>
                <w:rFonts w:asciiTheme="minorHAnsi" w:hAnsiTheme="minorHAnsi" w:cstheme="minorHAnsi"/>
                <w:b/>
              </w:rPr>
              <w:fldChar w:fldCharType="end"/>
            </w:r>
          </w:p>
          <w:p w:rsidRPr="00EF6B24" w:rsidR="006F433F" w:rsidP="00EF6B24" w:rsidRDefault="00EF6B24" w14:paraId="2C9505BE" w14:textId="758DE6ED">
            <w:pPr>
              <w:pStyle w:val="ListParagraph"/>
              <w:numPr>
                <w:ilvl w:val="1"/>
                <w:numId w:val="4"/>
              </w:numPr>
              <w:spacing w:before="120" w:after="100" w:afterAutospacing="1"/>
              <w:contextualSpacing/>
              <w:rPr>
                <w:rFonts w:asciiTheme="minorHAnsi" w:hAnsiTheme="minorHAnsi" w:cstheme="minorHAnsi"/>
              </w:rPr>
            </w:pPr>
            <w:r>
              <w:rPr>
                <w:rFonts w:asciiTheme="minorHAnsi" w:hAnsiTheme="minorHAnsi" w:cstheme="minorHAnsi"/>
              </w:rPr>
              <w:t>Familiarise yourself with the objectives of the assessment and the marking sheet</w:t>
            </w:r>
          </w:p>
        </w:tc>
        <w:tc>
          <w:tcPr>
            <w:tcW w:w="567" w:type="dxa"/>
            <w:tcBorders>
              <w:top w:val="nil"/>
              <w:left w:val="nil"/>
              <w:bottom w:val="nil"/>
              <w:right w:val="nil"/>
            </w:tcBorders>
            <w:tcMar/>
          </w:tcPr>
          <w:p w:rsidRPr="00740595" w:rsidR="006F433F" w:rsidRDefault="006F433F" w14:paraId="6C0A25A9" w14:textId="77777777">
            <w:pPr>
              <w:spacing w:before="120" w:after="100" w:afterAutospacing="1"/>
              <w:jc w:val="center"/>
              <w:rPr>
                <w:b/>
              </w:rPr>
            </w:pPr>
            <w:r w:rsidRPr="00740595">
              <w:rPr>
                <w:rFonts w:ascii="Wingdings 2" w:hAnsi="Wingdings 2" w:eastAsia="Wingdings 2" w:cs="Wingdings 2"/>
                <w:b/>
              </w:rPr>
              <w:t>0</w:t>
            </w:r>
          </w:p>
        </w:tc>
      </w:tr>
      <w:tr w:rsidRPr="00740595" w:rsidR="00967194" w:rsidTr="6AFDE43A" w14:paraId="6861D5DE" w14:textId="77777777">
        <w:tc>
          <w:tcPr>
            <w:tcW w:w="10065" w:type="dxa"/>
            <w:tcBorders>
              <w:top w:val="nil"/>
              <w:left w:val="nil"/>
              <w:bottom w:val="nil"/>
              <w:right w:val="nil"/>
            </w:tcBorders>
            <w:tcMar/>
          </w:tcPr>
          <w:p w:rsidRPr="00740595" w:rsidR="003D415D" w:rsidP="003D415D" w:rsidRDefault="00B63B5A" w14:paraId="0FC1CBEC" w14:textId="7706F3B7">
            <w:pPr>
              <w:pStyle w:val="ListParagraph"/>
              <w:numPr>
                <w:ilvl w:val="0"/>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Prepare to run a </w:t>
            </w:r>
            <w:r w:rsidRPr="00740595">
              <w:rPr>
                <w:rFonts w:asciiTheme="minorHAnsi" w:hAnsiTheme="minorHAnsi" w:cstheme="minorHAnsi"/>
                <w:b/>
              </w:rPr>
              <w:t xml:space="preserve">12 </w:t>
            </w:r>
            <w:r w:rsidRPr="00740595" w:rsidR="00E71F72">
              <w:rPr>
                <w:rFonts w:asciiTheme="minorHAnsi" w:hAnsiTheme="minorHAnsi" w:cstheme="minorHAnsi"/>
                <w:b/>
              </w:rPr>
              <w:t>minute</w:t>
            </w:r>
            <w:r w:rsidRPr="00740595" w:rsidR="00E71F72">
              <w:rPr>
                <w:rFonts w:asciiTheme="minorHAnsi" w:hAnsiTheme="minorHAnsi" w:cstheme="minorHAnsi"/>
              </w:rPr>
              <w:t xml:space="preserve"> scenario</w:t>
            </w:r>
            <w:r w:rsidRPr="00740595">
              <w:rPr>
                <w:rFonts w:asciiTheme="minorHAnsi" w:hAnsiTheme="minorHAnsi" w:cstheme="minorHAnsi"/>
              </w:rPr>
              <w:t xml:space="preserve"> assessment</w:t>
            </w:r>
            <w:r w:rsidR="00255457">
              <w:rPr>
                <w:rFonts w:asciiTheme="minorHAnsi" w:hAnsiTheme="minorHAnsi" w:cstheme="minorHAnsi"/>
              </w:rPr>
              <w:t>, using scenario test</w:t>
            </w:r>
            <w:r w:rsidR="00146AE0">
              <w:rPr>
                <w:rFonts w:asciiTheme="minorHAnsi" w:hAnsiTheme="minorHAnsi" w:cstheme="minorHAnsi"/>
              </w:rPr>
              <w:t xml:space="preserve"> </w:t>
            </w:r>
            <w:r w:rsidR="00E71F72">
              <w:rPr>
                <w:rFonts w:asciiTheme="minorHAnsi" w:hAnsiTheme="minorHAnsi" w:cstheme="minorHAnsi"/>
              </w:rPr>
              <w:t>e.g.</w:t>
            </w:r>
            <w:r w:rsidR="00500723">
              <w:rPr>
                <w:rFonts w:asciiTheme="minorHAnsi" w:hAnsiTheme="minorHAnsi" w:cstheme="minorHAnsi"/>
              </w:rPr>
              <w:t xml:space="preserve">: </w:t>
            </w:r>
            <w:r w:rsidRPr="0052013B" w:rsidR="0052013B">
              <w:rPr>
                <w:rFonts w:asciiTheme="minorHAnsi" w:hAnsiTheme="minorHAnsi" w:cstheme="minorHAnsi"/>
                <w:b/>
              </w:rPr>
              <w:fldChar w:fldCharType="begin"/>
            </w:r>
            <w:r w:rsidRPr="0052013B" w:rsidR="0052013B">
              <w:rPr>
                <w:rFonts w:asciiTheme="minorHAnsi" w:hAnsiTheme="minorHAnsi" w:cstheme="minorHAnsi"/>
                <w:b/>
              </w:rPr>
              <w:instrText xml:space="preserve"> MERGEFIELD Scenario_Assessment </w:instrText>
            </w:r>
            <w:r w:rsidRPr="0052013B" w:rsidR="0052013B">
              <w:rPr>
                <w:rFonts w:asciiTheme="minorHAnsi" w:hAnsiTheme="minorHAnsi" w:cstheme="minorHAnsi"/>
                <w:b/>
              </w:rPr>
              <w:fldChar w:fldCharType="separate"/>
            </w:r>
            <w:r w:rsidR="000B53FE">
              <w:rPr>
                <w:rFonts w:asciiTheme="minorHAnsi" w:hAnsiTheme="minorHAnsi" w:cstheme="minorHAnsi"/>
                <w:b/>
                <w:noProof/>
              </w:rPr>
              <w:t>«Scenario_Assessment»</w:t>
            </w:r>
            <w:r w:rsidRPr="0052013B" w:rsidR="0052013B">
              <w:rPr>
                <w:rFonts w:asciiTheme="minorHAnsi" w:hAnsiTheme="minorHAnsi" w:cstheme="minorHAnsi"/>
                <w:b/>
              </w:rPr>
              <w:fldChar w:fldCharType="end"/>
            </w:r>
          </w:p>
          <w:p w:rsidRPr="00740595" w:rsidR="003D415D" w:rsidP="00672668" w:rsidRDefault="00B63B5A" w14:paraId="18B8DB87" w14:textId="77777777">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Memorise </w:t>
            </w:r>
            <w:r w:rsidRPr="00740595">
              <w:rPr>
                <w:rFonts w:asciiTheme="minorHAnsi" w:hAnsiTheme="minorHAnsi" w:cstheme="minorHAnsi"/>
                <w:b/>
              </w:rPr>
              <w:t>key</w:t>
            </w:r>
            <w:r w:rsidRPr="00740595">
              <w:rPr>
                <w:rFonts w:asciiTheme="minorHAnsi" w:hAnsiTheme="minorHAnsi" w:cstheme="minorHAnsi"/>
              </w:rPr>
              <w:t xml:space="preserve"> </w:t>
            </w:r>
            <w:r w:rsidRPr="003738C1">
              <w:rPr>
                <w:rFonts w:asciiTheme="minorHAnsi" w:hAnsiTheme="minorHAnsi" w:cstheme="minorHAnsi"/>
                <w:b/>
              </w:rPr>
              <w:t>points</w:t>
            </w:r>
          </w:p>
          <w:p w:rsidRPr="00740595" w:rsidR="003D415D" w:rsidP="00672668" w:rsidRDefault="00B63B5A" w14:paraId="06CA85C4" w14:textId="5883392B">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 xml:space="preserve">Think through options: </w:t>
            </w:r>
            <w:r w:rsidRPr="00740595" w:rsidR="00E71F72">
              <w:rPr>
                <w:rFonts w:asciiTheme="minorHAnsi" w:hAnsiTheme="minorHAnsi" w:cstheme="minorHAnsi"/>
                <w:i/>
              </w:rPr>
              <w:t>“if</w:t>
            </w:r>
            <w:r w:rsidRPr="00740595">
              <w:rPr>
                <w:rFonts w:asciiTheme="minorHAnsi" w:hAnsiTheme="minorHAnsi" w:cstheme="minorHAnsi"/>
                <w:i/>
              </w:rPr>
              <w:t xml:space="preserve"> candidate does this</w:t>
            </w:r>
            <w:r w:rsidR="00A76D8D">
              <w:rPr>
                <w:rFonts w:asciiTheme="minorHAnsi" w:hAnsiTheme="minorHAnsi" w:cstheme="minorHAnsi"/>
                <w:i/>
              </w:rPr>
              <w:t>,</w:t>
            </w:r>
            <w:r w:rsidRPr="00740595">
              <w:rPr>
                <w:rFonts w:asciiTheme="minorHAnsi" w:hAnsiTheme="minorHAnsi" w:cstheme="minorHAnsi"/>
                <w:i/>
              </w:rPr>
              <w:t xml:space="preserve"> then I will do this next”</w:t>
            </w:r>
          </w:p>
          <w:p w:rsidRPr="00740595" w:rsidR="003D415D" w:rsidP="00672668" w:rsidRDefault="00B63B5A" w14:paraId="227A5AC4" w14:textId="77777777">
            <w:pPr>
              <w:pStyle w:val="ListParagraph"/>
              <w:numPr>
                <w:ilvl w:val="1"/>
                <w:numId w:val="4"/>
              </w:numPr>
              <w:spacing w:before="120" w:after="100" w:afterAutospacing="1"/>
              <w:contextualSpacing/>
              <w:rPr>
                <w:rFonts w:asciiTheme="minorHAnsi" w:hAnsiTheme="minorHAnsi" w:cstheme="minorHAnsi"/>
              </w:rPr>
            </w:pPr>
            <w:r w:rsidRPr="00740595">
              <w:rPr>
                <w:rFonts w:asciiTheme="minorHAnsi" w:hAnsiTheme="minorHAnsi" w:cstheme="minorHAnsi"/>
              </w:rPr>
              <w:t>Plan how you will lead the candidate by using realistic physiological cues for the required clinical decisions</w:t>
            </w:r>
          </w:p>
          <w:p w:rsidRPr="00672668" w:rsidR="004D05AE" w:rsidP="00672668" w:rsidRDefault="00B63B5A" w14:paraId="4AF8CB46" w14:textId="792ADAE1">
            <w:pPr>
              <w:pStyle w:val="ListParagraph"/>
              <w:numPr>
                <w:ilvl w:val="1"/>
                <w:numId w:val="4"/>
              </w:numPr>
              <w:spacing w:before="120" w:after="100" w:afterAutospacing="1"/>
              <w:contextualSpacing/>
              <w:rPr>
                <w:rFonts w:asciiTheme="minorHAnsi" w:hAnsiTheme="minorHAnsi" w:cstheme="minorHAnsi"/>
              </w:rPr>
            </w:pPr>
            <w:r w:rsidRPr="00672668">
              <w:rPr>
                <w:rFonts w:asciiTheme="minorHAnsi" w:hAnsiTheme="minorHAnsi" w:cstheme="minorHAnsi"/>
              </w:rPr>
              <w:t xml:space="preserve">You will need to </w:t>
            </w:r>
            <w:r w:rsidRPr="00672668">
              <w:rPr>
                <w:rFonts w:asciiTheme="minorHAnsi" w:hAnsiTheme="minorHAnsi" w:cstheme="minorHAnsi"/>
                <w:b/>
                <w:bCs/>
              </w:rPr>
              <w:t>include Set, Dialogue</w:t>
            </w:r>
            <w:r w:rsidRPr="00672668" w:rsidR="00AC4409">
              <w:rPr>
                <w:rFonts w:asciiTheme="minorHAnsi" w:hAnsiTheme="minorHAnsi" w:cstheme="minorHAnsi"/>
                <w:b/>
                <w:bCs/>
              </w:rPr>
              <w:t xml:space="preserve"> – including </w:t>
            </w:r>
            <w:r w:rsidRPr="00672668" w:rsidR="00A76D8D">
              <w:rPr>
                <w:rFonts w:asciiTheme="minorHAnsi" w:hAnsiTheme="minorHAnsi" w:cstheme="minorHAnsi"/>
                <w:b/>
                <w:bCs/>
              </w:rPr>
              <w:t>R</w:t>
            </w:r>
            <w:r w:rsidRPr="00672668" w:rsidR="00AC4409">
              <w:rPr>
                <w:rFonts w:asciiTheme="minorHAnsi" w:hAnsiTheme="minorHAnsi" w:cstheme="minorHAnsi"/>
                <w:b/>
                <w:bCs/>
              </w:rPr>
              <w:t>esult</w:t>
            </w:r>
            <w:r w:rsidRPr="00672668" w:rsidR="00A76D8D">
              <w:rPr>
                <w:rFonts w:asciiTheme="minorHAnsi" w:hAnsiTheme="minorHAnsi" w:cstheme="minorHAnsi"/>
                <w:b/>
                <w:bCs/>
              </w:rPr>
              <w:t xml:space="preserve"> - and</w:t>
            </w:r>
            <w:r w:rsidRPr="00672668">
              <w:rPr>
                <w:rFonts w:asciiTheme="minorHAnsi" w:hAnsiTheme="minorHAnsi" w:cstheme="minorHAnsi"/>
                <w:b/>
                <w:bCs/>
              </w:rPr>
              <w:t xml:space="preserve"> Closure in that 12 minutes</w:t>
            </w:r>
          </w:p>
        </w:tc>
        <w:tc>
          <w:tcPr>
            <w:tcW w:w="567" w:type="dxa"/>
            <w:tcBorders>
              <w:top w:val="nil"/>
              <w:left w:val="nil"/>
              <w:bottom w:val="nil"/>
              <w:right w:val="nil"/>
            </w:tcBorders>
            <w:tcMar/>
          </w:tcPr>
          <w:p w:rsidRPr="00740595" w:rsidR="004D05AE" w:rsidRDefault="003D415D" w14:paraId="459B0D81" w14:textId="77777777">
            <w:pPr>
              <w:spacing w:before="120" w:after="100" w:afterAutospacing="1"/>
              <w:jc w:val="center"/>
              <w:rPr>
                <w:rFonts w:eastAsia="Times New Roman" w:cs="Times New Roman"/>
              </w:rPr>
            </w:pPr>
            <w:r w:rsidRPr="00740595">
              <w:rPr>
                <w:rFonts w:ascii="Wingdings 2" w:hAnsi="Wingdings 2" w:eastAsia="Wingdings 2" w:cs="Wingdings 2"/>
                <w:b/>
              </w:rPr>
              <w:t>0</w:t>
            </w:r>
          </w:p>
        </w:tc>
      </w:tr>
    </w:tbl>
    <w:p w:rsidRPr="00740595" w:rsidR="004D05AE" w:rsidP="00185904" w:rsidRDefault="004D05AE" w14:paraId="0C5694D8" w14:textId="46F96976">
      <w:pPr>
        <w:pStyle w:val="Heading1"/>
        <w:rPr>
          <w:rFonts w:ascii="Calibri" w:hAnsi="Calibri"/>
          <w:i/>
          <w:sz w:val="24"/>
          <w:szCs w:val="24"/>
        </w:rPr>
      </w:pPr>
    </w:p>
    <w:sectPr w:rsidRPr="00740595" w:rsidR="004D05AE" w:rsidSect="00966DDB">
      <w:type w:val="continuous"/>
      <w:pgSz w:w="11906" w:h="16838" w:orient="portrait"/>
      <w:pgMar w:top="851" w:right="567" w:bottom="851" w:left="1276" w:header="720"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B24" w:rsidRDefault="00EF6B24" w14:paraId="2E551E38" w14:textId="77777777">
      <w:r>
        <w:separator/>
      </w:r>
    </w:p>
  </w:endnote>
  <w:endnote w:type="continuationSeparator" w:id="0">
    <w:p w:rsidR="00EF6B24" w:rsidRDefault="00EF6B24" w14:paraId="2E4586E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788887"/>
      <w:docPartObj>
        <w:docPartGallery w:val="Page Numbers (Bottom of Page)"/>
        <w:docPartUnique/>
      </w:docPartObj>
    </w:sdtPr>
    <w:sdtContent>
      <w:p w:rsidR="00EF6B24" w:rsidRDefault="00EF6B24" w14:paraId="01F376B9" w14:textId="2BA78EB9">
        <w:pPr>
          <w:pStyle w:val="Footer"/>
          <w:jc w:val="right"/>
        </w:pPr>
        <w:r>
          <w:fldChar w:fldCharType="begin"/>
        </w:r>
        <w:r>
          <w:instrText xml:space="preserve"> PAGE   \* MERGEFORMAT </w:instrText>
        </w:r>
        <w:r>
          <w:fldChar w:fldCharType="separate"/>
        </w:r>
        <w:r>
          <w:rPr>
            <w:noProof/>
          </w:rPr>
          <w:t>2</w:t>
        </w:r>
        <w:r>
          <w:rPr>
            <w:noProof/>
          </w:rPr>
          <w:fldChar w:fldCharType="end"/>
        </w:r>
        <w:r>
          <w:t>/3</w:t>
        </w:r>
      </w:p>
    </w:sdtContent>
  </w:sdt>
  <w:p w:rsidR="00EF6B24" w:rsidRDefault="00EF6B24" w14:paraId="741E4031" w14:textId="77777777">
    <w:pPr>
      <w:pStyle w:val="Footer"/>
      <w:tabs>
        <w:tab w:val="left" w:pos="9639"/>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B24" w:rsidRDefault="00EF6B24" w14:paraId="6F95677B" w14:textId="77777777">
      <w:r>
        <w:separator/>
      </w:r>
    </w:p>
  </w:footnote>
  <w:footnote w:type="continuationSeparator" w:id="0">
    <w:p w:rsidR="00EF6B24" w:rsidRDefault="00EF6B24" w14:paraId="5F07F0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E21775" w:rsidR="00EF6B24" w:rsidP="002E5048" w:rsidRDefault="00EF6B24" w14:paraId="5791638F" w14:textId="77777777">
    <w:pPr>
      <w:pStyle w:val="Header"/>
      <w:rPr>
        <w:rFonts w:ascii="Calibri" w:hAnsi="Calibri"/>
        <w:b/>
        <w:sz w:val="28"/>
        <w:szCs w:val="28"/>
      </w:rPr>
    </w:pPr>
    <w:r>
      <w:rPr>
        <w:rFonts w:ascii="Calibri" w:hAnsi="Calibri"/>
        <w:b/>
        <w:noProof/>
        <w:sz w:val="28"/>
        <w:szCs w:val="28"/>
        <w:lang w:val="en-AU" w:eastAsia="en-AU"/>
      </w:rPr>
      <w:drawing>
        <wp:anchor distT="0" distB="0" distL="114300" distR="114300" simplePos="0" relativeHeight="251658240" behindDoc="1" locked="0" layoutInCell="1" allowOverlap="1" wp14:anchorId="0A8B8B5E" wp14:editId="266E3CB6">
          <wp:simplePos x="0" y="0"/>
          <wp:positionH relativeFrom="column">
            <wp:posOffset>5057775</wp:posOffset>
          </wp:positionH>
          <wp:positionV relativeFrom="paragraph">
            <wp:posOffset>-228600</wp:posOffset>
          </wp:positionV>
          <wp:extent cx="1285875" cy="914400"/>
          <wp:effectExtent l="19050" t="0" r="9525" b="0"/>
          <wp:wrapTight wrapText="bothSides">
            <wp:wrapPolygon edited="0">
              <wp:start x="-320" y="0"/>
              <wp:lineTo x="-320" y="21150"/>
              <wp:lineTo x="21760" y="21150"/>
              <wp:lineTo x="21760" y="0"/>
              <wp:lineTo x="-320" y="0"/>
            </wp:wrapPolygon>
          </wp:wrapTight>
          <wp:docPr id="25" name="Picture 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285875" cy="914400"/>
                  </a:xfrm>
                  <a:prstGeom prst="rect">
                    <a:avLst/>
                  </a:prstGeom>
                  <a:noFill/>
                </pic:spPr>
              </pic:pic>
            </a:graphicData>
          </a:graphic>
        </wp:anchor>
      </w:drawing>
    </w:r>
    <w:r w:rsidRPr="19805BAB" w:rsidR="19805BAB">
      <w:rPr>
        <w:rFonts w:ascii="Calibri" w:hAnsi="Calibri"/>
        <w:b w:val="1"/>
        <w:bCs w:val="1"/>
        <w:sz w:val="28"/>
        <w:szCs w:val="28"/>
      </w:rPr>
      <w:t>Inst</w:t>
    </w:r>
    <w:r w:rsidRPr="19805BAB" w:rsidR="19805BAB">
      <w:rPr>
        <w:rFonts w:ascii="Calibri" w:hAnsi="Calibri"/>
        <w:b w:val="1"/>
        <w:bCs w:val="1"/>
        <w:sz w:val="28"/>
        <w:szCs w:val="28"/>
      </w:rPr>
      <w:t>ructor Course Preparation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7AEC"/>
    <w:multiLevelType w:val="hybridMultilevel"/>
    <w:tmpl w:val="DF985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0F7902"/>
    <w:multiLevelType w:val="hybridMultilevel"/>
    <w:tmpl w:val="3786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2473B"/>
    <w:multiLevelType w:val="hybrid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F6BCE"/>
    <w:multiLevelType w:val="hybridMultilevel"/>
    <w:tmpl w:val="039002BA"/>
    <w:lvl w:ilvl="0" w:tplc="0C090001">
      <w:start w:val="1"/>
      <w:numFmt w:val="bullet"/>
      <w:lvlText w:val=""/>
      <w:lvlJc w:val="left"/>
      <w:pPr>
        <w:ind w:left="2160" w:hanging="360"/>
      </w:pPr>
      <w:rPr>
        <w:rFonts w:hint="default" w:ascii="Symbol" w:hAnsi="Symbol"/>
      </w:rPr>
    </w:lvl>
    <w:lvl w:ilvl="1" w:tplc="0C090005">
      <w:start w:val="1"/>
      <w:numFmt w:val="bullet"/>
      <w:lvlText w:val=""/>
      <w:lvlJc w:val="left"/>
      <w:pPr>
        <w:ind w:left="2880" w:hanging="360"/>
      </w:pPr>
      <w:rPr>
        <w:rFonts w:hint="default" w:ascii="Wingdings" w:hAnsi="Wingdings"/>
      </w:rPr>
    </w:lvl>
    <w:lvl w:ilvl="2" w:tplc="0C090005">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4" w15:restartNumberingAfterBreak="0">
    <w:nsid w:val="48081767"/>
    <w:multiLevelType w:val="multilevel"/>
    <w:tmpl w:val="2190DFC0"/>
    <w:lvl w:ilvl="0" w:tplc="0C090001">
      <w:start w:val="1"/>
      <w:numFmt w:val="bullet"/>
      <w:lvlText w:val=""/>
      <w:lvlJc w:val="left"/>
      <w:pPr>
        <w:ind w:left="2160" w:hanging="360"/>
      </w:pPr>
      <w:rPr>
        <w:rFonts w:hint="default" w:ascii="Symbol" w:hAnsi="Symbol"/>
      </w:rPr>
    </w:lvl>
    <w:lvl w:ilvl="1" w:tplc="0C090003">
      <w:start w:val="1"/>
      <w:numFmt w:val="bullet"/>
      <w:lvlText w:val="o"/>
      <w:lvlJc w:val="left"/>
      <w:pPr>
        <w:ind w:left="2880" w:hanging="360"/>
      </w:pPr>
      <w:rPr>
        <w:rFonts w:hint="default" w:ascii="Courier New" w:hAnsi="Courier New" w:cs="Courier New"/>
      </w:rPr>
    </w:lvl>
    <w:lvl w:ilvl="2" w:tplc="0C090005">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5" w15:restartNumberingAfterBreak="0">
    <w:nsid w:val="55DF23C1"/>
    <w:multiLevelType w:val="hybridMultilevel"/>
    <w:tmpl w:val="CF9A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Y:\APLS Courses\APLS Instructor Course\GIC Courses  2018\GIC 16 - 18 August 2018\Candidtate pre-course\Candidate pre-course allocations with rooms_August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andidate Pre-course content$'`"/>
    <w:activeRecord w:val="2"/>
    <w:odso>
      <w:fieldMapData>
        <w:column w:val="0"/>
        <w:lid w:val="en-AU"/>
      </w:fieldMapData>
      <w:fieldMapData>
        <w:column w:val="0"/>
        <w:lid w:val="en-AU"/>
      </w:fieldMapData>
      <w:fieldMapData>
        <w:column w:val="0"/>
        <w:lid w:val="en-AU"/>
      </w:fieldMapData>
      <w:fieldMapData>
        <w:column w:val="0"/>
        <w:lid w:val="en-AU"/>
      </w:fieldMapData>
      <w:fieldMapData>
        <w:type w:val="dbColumn"/>
        <w:name w:val="NAME"/>
        <w:mappedName w:val="Last Name"/>
        <w:column w:val="1"/>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fieldMapData>
        <w:column w:val="0"/>
        <w:lid w:val="en-AU"/>
      </w:fieldMapData>
    </w:odso>
  </w:mailMerge>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48"/>
    <w:rsid w:val="0002323B"/>
    <w:rsid w:val="0002502F"/>
    <w:rsid w:val="000278F0"/>
    <w:rsid w:val="00053A3F"/>
    <w:rsid w:val="00065890"/>
    <w:rsid w:val="0009750D"/>
    <w:rsid w:val="000B4412"/>
    <w:rsid w:val="000B44F1"/>
    <w:rsid w:val="000B53FE"/>
    <w:rsid w:val="000D1E30"/>
    <w:rsid w:val="000F05F6"/>
    <w:rsid w:val="00112FBF"/>
    <w:rsid w:val="00126A68"/>
    <w:rsid w:val="00146AE0"/>
    <w:rsid w:val="001565B8"/>
    <w:rsid w:val="00162D55"/>
    <w:rsid w:val="00177AB5"/>
    <w:rsid w:val="00177F34"/>
    <w:rsid w:val="00185904"/>
    <w:rsid w:val="00191D85"/>
    <w:rsid w:val="00197A50"/>
    <w:rsid w:val="001A75BD"/>
    <w:rsid w:val="001C2EDB"/>
    <w:rsid w:val="001D29D9"/>
    <w:rsid w:val="001E6843"/>
    <w:rsid w:val="0020038D"/>
    <w:rsid w:val="00236AF8"/>
    <w:rsid w:val="00255457"/>
    <w:rsid w:val="00273DBF"/>
    <w:rsid w:val="00274CB5"/>
    <w:rsid w:val="00280D76"/>
    <w:rsid w:val="002B0356"/>
    <w:rsid w:val="002C1E56"/>
    <w:rsid w:val="002E5048"/>
    <w:rsid w:val="003035BC"/>
    <w:rsid w:val="00326612"/>
    <w:rsid w:val="00334BEC"/>
    <w:rsid w:val="00353F90"/>
    <w:rsid w:val="003738C1"/>
    <w:rsid w:val="0038020C"/>
    <w:rsid w:val="00386A85"/>
    <w:rsid w:val="00391E6E"/>
    <w:rsid w:val="003A11FB"/>
    <w:rsid w:val="003A65E1"/>
    <w:rsid w:val="003D415D"/>
    <w:rsid w:val="003E212E"/>
    <w:rsid w:val="00402A93"/>
    <w:rsid w:val="00412DFB"/>
    <w:rsid w:val="004154D7"/>
    <w:rsid w:val="00423871"/>
    <w:rsid w:val="00437E19"/>
    <w:rsid w:val="00465BCD"/>
    <w:rsid w:val="00477A44"/>
    <w:rsid w:val="00491745"/>
    <w:rsid w:val="004B19E1"/>
    <w:rsid w:val="004B3DE4"/>
    <w:rsid w:val="004D05AE"/>
    <w:rsid w:val="004D1BE3"/>
    <w:rsid w:val="004E49EE"/>
    <w:rsid w:val="004E5DBA"/>
    <w:rsid w:val="004E7983"/>
    <w:rsid w:val="004E7FB4"/>
    <w:rsid w:val="00500723"/>
    <w:rsid w:val="00516E35"/>
    <w:rsid w:val="0052013B"/>
    <w:rsid w:val="005541E2"/>
    <w:rsid w:val="0058307E"/>
    <w:rsid w:val="00596C5F"/>
    <w:rsid w:val="005B1122"/>
    <w:rsid w:val="005B6A13"/>
    <w:rsid w:val="005D23AA"/>
    <w:rsid w:val="005D4553"/>
    <w:rsid w:val="005D7F3E"/>
    <w:rsid w:val="005F09F0"/>
    <w:rsid w:val="00603B9A"/>
    <w:rsid w:val="006112C0"/>
    <w:rsid w:val="0061506B"/>
    <w:rsid w:val="00616C66"/>
    <w:rsid w:val="006515A3"/>
    <w:rsid w:val="00672668"/>
    <w:rsid w:val="006844C9"/>
    <w:rsid w:val="00696D64"/>
    <w:rsid w:val="006A1160"/>
    <w:rsid w:val="006C739F"/>
    <w:rsid w:val="006F3F97"/>
    <w:rsid w:val="006F433F"/>
    <w:rsid w:val="007025AC"/>
    <w:rsid w:val="007112E5"/>
    <w:rsid w:val="007118A3"/>
    <w:rsid w:val="00740595"/>
    <w:rsid w:val="00747AD6"/>
    <w:rsid w:val="00763738"/>
    <w:rsid w:val="007750F2"/>
    <w:rsid w:val="0078015D"/>
    <w:rsid w:val="007A27FB"/>
    <w:rsid w:val="007E5A3C"/>
    <w:rsid w:val="00830428"/>
    <w:rsid w:val="008327B2"/>
    <w:rsid w:val="00845E65"/>
    <w:rsid w:val="008629E8"/>
    <w:rsid w:val="0088543A"/>
    <w:rsid w:val="00890D08"/>
    <w:rsid w:val="008B588E"/>
    <w:rsid w:val="008D4FEF"/>
    <w:rsid w:val="008D7920"/>
    <w:rsid w:val="00910FDB"/>
    <w:rsid w:val="00911757"/>
    <w:rsid w:val="009217B8"/>
    <w:rsid w:val="00924735"/>
    <w:rsid w:val="00957C76"/>
    <w:rsid w:val="00966DDB"/>
    <w:rsid w:val="00967194"/>
    <w:rsid w:val="00983323"/>
    <w:rsid w:val="00991956"/>
    <w:rsid w:val="009C2E26"/>
    <w:rsid w:val="009C5C76"/>
    <w:rsid w:val="009D4478"/>
    <w:rsid w:val="009E0D47"/>
    <w:rsid w:val="00A047AF"/>
    <w:rsid w:val="00A247C7"/>
    <w:rsid w:val="00A3418E"/>
    <w:rsid w:val="00A76D8D"/>
    <w:rsid w:val="00AA0117"/>
    <w:rsid w:val="00AB0860"/>
    <w:rsid w:val="00AC1152"/>
    <w:rsid w:val="00AC28AB"/>
    <w:rsid w:val="00AC4409"/>
    <w:rsid w:val="00AD7ECD"/>
    <w:rsid w:val="00AE0DA2"/>
    <w:rsid w:val="00B00B60"/>
    <w:rsid w:val="00B325DB"/>
    <w:rsid w:val="00B34870"/>
    <w:rsid w:val="00B451EC"/>
    <w:rsid w:val="00B46691"/>
    <w:rsid w:val="00B53975"/>
    <w:rsid w:val="00B63B5A"/>
    <w:rsid w:val="00B71E52"/>
    <w:rsid w:val="00B87604"/>
    <w:rsid w:val="00B944F6"/>
    <w:rsid w:val="00B959D4"/>
    <w:rsid w:val="00B97716"/>
    <w:rsid w:val="00BA7AAE"/>
    <w:rsid w:val="00BC0795"/>
    <w:rsid w:val="00BC4A28"/>
    <w:rsid w:val="00BC6325"/>
    <w:rsid w:val="00BC68B3"/>
    <w:rsid w:val="00BD203E"/>
    <w:rsid w:val="00C11ADC"/>
    <w:rsid w:val="00C144A7"/>
    <w:rsid w:val="00C14792"/>
    <w:rsid w:val="00C37312"/>
    <w:rsid w:val="00C63F88"/>
    <w:rsid w:val="00C72DE4"/>
    <w:rsid w:val="00C74AD9"/>
    <w:rsid w:val="00C80A1D"/>
    <w:rsid w:val="00CA0518"/>
    <w:rsid w:val="00CA60D5"/>
    <w:rsid w:val="00CB4A2D"/>
    <w:rsid w:val="00CB630B"/>
    <w:rsid w:val="00CE08C5"/>
    <w:rsid w:val="00D01E72"/>
    <w:rsid w:val="00D1252B"/>
    <w:rsid w:val="00D2373C"/>
    <w:rsid w:val="00D54259"/>
    <w:rsid w:val="00DA3F75"/>
    <w:rsid w:val="00DA6B28"/>
    <w:rsid w:val="00DB4020"/>
    <w:rsid w:val="00DC277E"/>
    <w:rsid w:val="00DD3830"/>
    <w:rsid w:val="00E21775"/>
    <w:rsid w:val="00E27743"/>
    <w:rsid w:val="00E3198B"/>
    <w:rsid w:val="00E668C0"/>
    <w:rsid w:val="00E71F72"/>
    <w:rsid w:val="00EA0DE7"/>
    <w:rsid w:val="00EB1148"/>
    <w:rsid w:val="00EB276A"/>
    <w:rsid w:val="00EB57D7"/>
    <w:rsid w:val="00EB61A2"/>
    <w:rsid w:val="00EE2236"/>
    <w:rsid w:val="00EF3AF9"/>
    <w:rsid w:val="00EF3E7C"/>
    <w:rsid w:val="00EF6B24"/>
    <w:rsid w:val="00F032ED"/>
    <w:rsid w:val="00F1176E"/>
    <w:rsid w:val="00F26E27"/>
    <w:rsid w:val="00F30BF3"/>
    <w:rsid w:val="00F45D6A"/>
    <w:rsid w:val="00F45DAB"/>
    <w:rsid w:val="00F608B4"/>
    <w:rsid w:val="00F647A6"/>
    <w:rsid w:val="00F97E92"/>
    <w:rsid w:val="00FA0A46"/>
    <w:rsid w:val="00FA78EF"/>
    <w:rsid w:val="00FC4C1F"/>
    <w:rsid w:val="00FE1A5B"/>
    <w:rsid w:val="19757D66"/>
    <w:rsid w:val="19805BAB"/>
    <w:rsid w:val="48A11321"/>
    <w:rsid w:val="67204F7D"/>
    <w:rsid w:val="67E151DE"/>
    <w:rsid w:val="6A45C17F"/>
    <w:rsid w:val="6AFDE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FADEDE2"/>
  <w15:docId w15:val="{52936E59-22EB-41F3-886E-952FAB6E93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7FB4"/>
    <w:rPr>
      <w:rFonts w:ascii="Arial" w:hAnsi="Arial"/>
      <w:sz w:val="22"/>
      <w:lang w:val="en-GB"/>
    </w:rPr>
  </w:style>
  <w:style w:type="paragraph" w:styleId="Heading1">
    <w:name w:val="heading 1"/>
    <w:basedOn w:val="Normal"/>
    <w:next w:val="Normal"/>
    <w:qFormat/>
    <w:rsid w:val="004E7FB4"/>
    <w:pPr>
      <w:keepNext/>
      <w:outlineLvl w:val="0"/>
    </w:pPr>
    <w:rPr>
      <w:rFonts w:ascii="Comic Sans MS" w:hAnsi="Comic Sans MS"/>
      <w:b/>
      <w:sz w:val="20"/>
    </w:rPr>
  </w:style>
  <w:style w:type="paragraph" w:styleId="Heading2">
    <w:name w:val="heading 2"/>
    <w:basedOn w:val="Normal"/>
    <w:next w:val="Normal"/>
    <w:qFormat/>
    <w:rsid w:val="004E7FB4"/>
    <w:pPr>
      <w:keepNext/>
      <w:spacing w:before="240" w:after="60"/>
      <w:outlineLvl w:val="1"/>
    </w:pPr>
    <w:rPr>
      <w:rFonts w:cs="Arial"/>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E7FB4"/>
    <w:pPr>
      <w:jc w:val="center"/>
    </w:pPr>
    <w:rPr>
      <w:rFonts w:ascii="Comic Sans MS" w:hAnsi="Comic Sans MS"/>
      <w:b/>
      <w:sz w:val="18"/>
    </w:rPr>
  </w:style>
  <w:style w:type="paragraph" w:styleId="BodyText">
    <w:name w:val="Body Text"/>
    <w:basedOn w:val="Normal"/>
    <w:rsid w:val="004E7FB4"/>
    <w:rPr>
      <w:rFonts w:ascii="Comic Sans MS" w:hAnsi="Comic Sans MS"/>
      <w:sz w:val="18"/>
    </w:rPr>
  </w:style>
  <w:style w:type="paragraph" w:styleId="BodyText2">
    <w:name w:val="Body Text 2"/>
    <w:basedOn w:val="Normal"/>
    <w:rsid w:val="004E7FB4"/>
    <w:rPr>
      <w:rFonts w:ascii="Comic Sans MS" w:hAnsi="Comic Sans MS"/>
      <w:sz w:val="16"/>
    </w:rPr>
  </w:style>
  <w:style w:type="paragraph" w:styleId="Header">
    <w:name w:val="header"/>
    <w:basedOn w:val="Normal"/>
    <w:rsid w:val="004E7FB4"/>
    <w:pPr>
      <w:tabs>
        <w:tab w:val="center" w:pos="4153"/>
        <w:tab w:val="right" w:pos="8306"/>
      </w:tabs>
    </w:pPr>
  </w:style>
  <w:style w:type="paragraph" w:styleId="Footer">
    <w:name w:val="footer"/>
    <w:basedOn w:val="Normal"/>
    <w:link w:val="FooterChar"/>
    <w:uiPriority w:val="99"/>
    <w:rsid w:val="004E7FB4"/>
    <w:pPr>
      <w:tabs>
        <w:tab w:val="center" w:pos="4153"/>
        <w:tab w:val="right" w:pos="8306"/>
      </w:tabs>
    </w:pPr>
  </w:style>
  <w:style w:type="paragraph" w:styleId="BodyText3">
    <w:name w:val="Body Text 3"/>
    <w:basedOn w:val="Normal"/>
    <w:rsid w:val="004E7FB4"/>
    <w:rPr>
      <w:rFonts w:ascii="Comic Sans MS" w:hAnsi="Comic Sans MS"/>
      <w:b/>
      <w:sz w:val="16"/>
    </w:rPr>
  </w:style>
  <w:style w:type="character" w:styleId="Hyperlink">
    <w:name w:val="Hyperlink"/>
    <w:basedOn w:val="DefaultParagraphFont"/>
    <w:rsid w:val="004E7FB4"/>
    <w:rPr>
      <w:color w:val="0000FF"/>
      <w:u w:val="single"/>
    </w:rPr>
  </w:style>
  <w:style w:type="character" w:styleId="FollowedHyperlink">
    <w:name w:val="FollowedHyperlink"/>
    <w:basedOn w:val="DefaultParagraphFont"/>
    <w:rsid w:val="004E7FB4"/>
    <w:rPr>
      <w:color w:val="800080"/>
      <w:u w:val="single"/>
    </w:rPr>
  </w:style>
  <w:style w:type="paragraph" w:styleId="BalloonText">
    <w:name w:val="Balloon Text"/>
    <w:basedOn w:val="Normal"/>
    <w:semiHidden/>
    <w:rsid w:val="00EB1148"/>
    <w:rPr>
      <w:rFonts w:ascii="Tahoma" w:hAnsi="Tahoma" w:cs="Tahoma"/>
      <w:sz w:val="16"/>
      <w:szCs w:val="16"/>
    </w:rPr>
  </w:style>
  <w:style w:type="paragraph" w:styleId="ListParagraph">
    <w:name w:val="List Paragraph"/>
    <w:basedOn w:val="Normal"/>
    <w:uiPriority w:val="34"/>
    <w:qFormat/>
    <w:rsid w:val="00CB630B"/>
    <w:pPr>
      <w:ind w:left="720"/>
    </w:pPr>
  </w:style>
  <w:style w:type="table" w:styleId="TableGrid">
    <w:name w:val="Table Grid"/>
    <w:basedOn w:val="TableNormal"/>
    <w:uiPriority w:val="59"/>
    <w:rsid w:val="003D415D"/>
    <w:rPr>
      <w:rFonts w:asciiTheme="minorHAnsi" w:hAnsiTheme="minorHAnsi" w:eastAsiaTheme="minorHAnsi" w:cstheme="minorBidi"/>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608B4"/>
    <w:rPr>
      <w:rFonts w:ascii="Arial" w:hAnsi="Arial"/>
      <w:sz w:val="22"/>
      <w:lang w:val="en-GB"/>
    </w:rPr>
  </w:style>
  <w:style w:type="character" w:styleId="UnresolvedMention">
    <w:name w:val="Unresolved Mention"/>
    <w:basedOn w:val="DefaultParagraphFont"/>
    <w:uiPriority w:val="99"/>
    <w:semiHidden/>
    <w:unhideWhenUsed/>
    <w:rsid w:val="00B7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18562">
      <w:bodyDiv w:val="1"/>
      <w:marLeft w:val="0"/>
      <w:marRight w:val="0"/>
      <w:marTop w:val="0"/>
      <w:marBottom w:val="0"/>
      <w:divBdr>
        <w:top w:val="none" w:sz="0" w:space="0" w:color="auto"/>
        <w:left w:val="none" w:sz="0" w:space="0" w:color="auto"/>
        <w:bottom w:val="none" w:sz="0" w:space="0" w:color="auto"/>
        <w:right w:val="none" w:sz="0" w:space="0" w:color="auto"/>
      </w:divBdr>
    </w:div>
    <w:div w:id="164515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Jane.Stanford@apls.org.au"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www.apls.org.au/alsi" TargetMode="External"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https://www.apls.org.au/gic-online-learning-videos" TargetMode="External" Id="Rfe104f08b9a0463e" /><Relationship Type="http://schemas.openxmlformats.org/officeDocument/2006/relationships/glossaryDocument" Target="glossary/document.xml" Id="R82424ac32dd745c2" /><Relationship Type="http://schemas.openxmlformats.org/officeDocument/2006/relationships/hyperlink" Target="https://aplsorgau-my.sharepoint.com/:f:/g/personal/jane_stanford_apls_org_au/EqKvJqFoimdIpuQTnnpPU-oBLZeodEPYJNcXs696xBInZA?e=G34lqB" TargetMode="External" Id="Rb991e702d3874d51" /><Relationship Type="http://schemas.openxmlformats.org/officeDocument/2006/relationships/hyperlink" Target="https://aplsorgau-my.sharepoint.com/:f:/g/personal/jane_stanford_apls_org_au/EqKvJqFoimdIpuQTnnpPU-oBLZeodEPYJNcXs696xBInZA?e=G34lqB" TargetMode="External" Id="Rc941ad6296c14e88" /><Relationship Type="http://schemas.openxmlformats.org/officeDocument/2006/relationships/hyperlink" Target="https://aplsorgau-my.sharepoint.com/:f:/g/personal/jane_stanford_apls_org_au/EqKvJqFoimdIpuQTnnpPU-oBLZeodEPYJNcXs696xBInZA?e=G34lqB" TargetMode="External" Id="R3480036e15064e7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0303e3-54b0-41b3-a62f-31989e6e2973}"/>
      </w:docPartPr>
      <w:docPartBody>
        <w:p w14:paraId="19805BA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26DCB-7CBA-4D60-8A4B-D78DE39DA4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Resuscitation Council UK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 course preparation for the Generic Instructor Course</dc:title>
  <dc:creator>Sean Russell</dc:creator>
  <lastModifiedBy>Jane Stanford</lastModifiedBy>
  <revision>6</revision>
  <lastPrinted>2016-12-21T00:41:00.0000000Z</lastPrinted>
  <dcterms:created xsi:type="dcterms:W3CDTF">2021-02-04T08:51:00.0000000Z</dcterms:created>
  <dcterms:modified xsi:type="dcterms:W3CDTF">2022-02-03T22:16:01.0333232Z</dcterms:modified>
</coreProperties>
</file>