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AD" w:rsidRDefault="00412EAD" w:rsidP="002051CA"/>
    <w:p w:rsidR="00412EAD" w:rsidRDefault="00412EAD" w:rsidP="00412EAD">
      <w:pPr>
        <w:pStyle w:val="Ttulo1"/>
        <w:spacing w:before="165"/>
        <w:ind w:left="2340" w:right="2333" w:firstLine="0"/>
        <w:jc w:val="center"/>
      </w:pPr>
      <w:r>
        <w:t>Fundação de Ensino e Pesquisa do Sul de Minas Centro Universitário do Sul de Minas</w:t>
      </w:r>
    </w:p>
    <w:p w:rsidR="00412EAD" w:rsidRDefault="00412EAD" w:rsidP="00412EAD">
      <w:pPr>
        <w:spacing w:before="1"/>
        <w:ind w:left="1672" w:right="166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Edital de Processo Seletivo Modalidade a Distância - trimestral Vestibular 202</w:t>
      </w:r>
      <w:r w:rsidR="00276AF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 </w:t>
      </w:r>
      <w:r>
        <w:rPr>
          <w:b/>
          <w:color w:val="001F5F"/>
          <w:sz w:val="20"/>
          <w:szCs w:val="20"/>
        </w:rPr>
        <w:t>Entradas 1, 2, 3 e 4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:rsidR="00412EAD" w:rsidRDefault="009749B2" w:rsidP="00412EAD">
      <w:pPr>
        <w:pBdr>
          <w:top w:val="nil"/>
          <w:left w:val="nil"/>
          <w:bottom w:val="nil"/>
          <w:right w:val="nil"/>
          <w:between w:val="nil"/>
        </w:pBdr>
        <w:ind w:left="122" w:right="110"/>
        <w:jc w:val="both"/>
        <w:rPr>
          <w:color w:val="001F5F"/>
          <w:sz w:val="20"/>
          <w:szCs w:val="20"/>
        </w:rPr>
      </w:pPr>
      <w:r w:rsidRPr="00055456">
        <w:rPr>
          <w:color w:val="000000"/>
          <w:sz w:val="20"/>
          <w:szCs w:val="20"/>
        </w:rPr>
        <w:t xml:space="preserve">O </w:t>
      </w:r>
      <w:r>
        <w:rPr>
          <w:color w:val="000000"/>
          <w:sz w:val="20"/>
          <w:szCs w:val="20"/>
          <w:lang w:val="pt-BR"/>
        </w:rPr>
        <w:t>Vice-</w:t>
      </w:r>
      <w:r w:rsidRPr="00055456">
        <w:rPr>
          <w:color w:val="000000"/>
          <w:sz w:val="20"/>
          <w:szCs w:val="20"/>
        </w:rPr>
        <w:t xml:space="preserve">Reitor do Centro Universitário do Sul de Minas (Unis-MG), </w:t>
      </w:r>
      <w:r w:rsidRPr="00055456">
        <w:rPr>
          <w:color w:val="000000" w:themeColor="text1"/>
          <w:sz w:val="20"/>
          <w:szCs w:val="20"/>
        </w:rPr>
        <w:t>Prof. Dr. Luiz Carlos Vieira Guedes</w:t>
      </w:r>
      <w:r w:rsidRPr="00055456">
        <w:rPr>
          <w:color w:val="000000"/>
          <w:sz w:val="20"/>
          <w:szCs w:val="20"/>
        </w:rPr>
        <w:t>, no uso de suas atribuições</w:t>
      </w:r>
      <w:r w:rsidR="00412EAD">
        <w:rPr>
          <w:color w:val="000000"/>
          <w:sz w:val="20"/>
          <w:szCs w:val="20"/>
        </w:rPr>
        <w:t xml:space="preserve">, considerando a </w:t>
      </w:r>
      <w:r w:rsidR="00412EAD">
        <w:rPr>
          <w:b/>
          <w:color w:val="FF0000"/>
          <w:sz w:val="20"/>
          <w:szCs w:val="20"/>
        </w:rPr>
        <w:t xml:space="preserve">Resolução </w:t>
      </w:r>
      <w:r w:rsidR="00412EAD">
        <w:rPr>
          <w:b/>
          <w:i/>
          <w:color w:val="FF0000"/>
          <w:sz w:val="20"/>
          <w:szCs w:val="20"/>
        </w:rPr>
        <w:t xml:space="preserve">ad referendum </w:t>
      </w:r>
      <w:r w:rsidR="00412EAD">
        <w:rPr>
          <w:b/>
          <w:color w:val="FF0000"/>
          <w:sz w:val="20"/>
          <w:szCs w:val="20"/>
        </w:rPr>
        <w:t xml:space="preserve">nº </w:t>
      </w:r>
      <w:r w:rsidR="00882875">
        <w:rPr>
          <w:b/>
          <w:color w:val="FF0000"/>
          <w:sz w:val="20"/>
          <w:szCs w:val="20"/>
        </w:rPr>
        <w:t>78</w:t>
      </w:r>
      <w:r w:rsidR="00412EAD">
        <w:rPr>
          <w:color w:val="000000"/>
          <w:sz w:val="20"/>
          <w:szCs w:val="20"/>
        </w:rPr>
        <w:t xml:space="preserve">, de </w:t>
      </w:r>
      <w:r w:rsidR="00E20070" w:rsidRPr="00D62D38">
        <w:rPr>
          <w:color w:val="000000"/>
          <w:sz w:val="20"/>
          <w:szCs w:val="20"/>
        </w:rPr>
        <w:t>03 de novembro de 2021</w:t>
      </w:r>
      <w:r w:rsidR="00412EAD" w:rsidRPr="00412EAD">
        <w:rPr>
          <w:color w:val="FF0000"/>
          <w:sz w:val="20"/>
          <w:szCs w:val="20"/>
        </w:rPr>
        <w:t>,</w:t>
      </w:r>
      <w:r w:rsidR="00412EAD">
        <w:rPr>
          <w:color w:val="000000"/>
          <w:sz w:val="20"/>
          <w:szCs w:val="20"/>
        </w:rPr>
        <w:t xml:space="preserve"> do Conselho Universitário (CONSUN), comunica aos interessados que estão abertas as inscrições do Processo Seletivo (Vestibular) para os cursos modulares ofertados na modalidade a distância abaixo conforme classificação e cronograma próprio, com possibilidades de ingresso: </w:t>
      </w:r>
      <w:r w:rsidR="00412EAD">
        <w:rPr>
          <w:color w:val="001F5F"/>
          <w:sz w:val="20"/>
          <w:szCs w:val="20"/>
        </w:rPr>
        <w:t>nos módulos 1, 2, 3 e 4 de 2022.</w:t>
      </w:r>
    </w:p>
    <w:p w:rsidR="00A12AD0" w:rsidRDefault="00A12AD0" w:rsidP="00412EAD">
      <w:pPr>
        <w:pBdr>
          <w:top w:val="nil"/>
          <w:left w:val="nil"/>
          <w:bottom w:val="nil"/>
          <w:right w:val="nil"/>
          <w:between w:val="nil"/>
        </w:pBdr>
        <w:ind w:left="122" w:right="110"/>
        <w:jc w:val="both"/>
        <w:rPr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343"/>
        </w:tabs>
      </w:pPr>
      <w:r>
        <w:t>CURSOS TRIMESTRAIS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ind w:left="122" w:right="1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Processo Seletivo de que trata este Edital é para os cursos descritos no quadro abaixo e conforme a classificação de regime trimestral.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ind w:left="122" w:right="109"/>
        <w:jc w:val="both"/>
        <w:rPr>
          <w:color w:val="000000"/>
          <w:sz w:val="20"/>
          <w:szCs w:val="20"/>
        </w:rPr>
      </w:pPr>
    </w:p>
    <w:tbl>
      <w:tblPr>
        <w:tblW w:w="9310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324"/>
        <w:gridCol w:w="1303"/>
        <w:gridCol w:w="1417"/>
        <w:gridCol w:w="1276"/>
        <w:gridCol w:w="1655"/>
      </w:tblGrid>
      <w:tr w:rsidR="00412EAD" w:rsidRPr="00055456" w:rsidTr="002831C6">
        <w:trPr>
          <w:trHeight w:val="414"/>
        </w:trPr>
        <w:tc>
          <w:tcPr>
            <w:tcW w:w="2335" w:type="dxa"/>
            <w:tcBorders>
              <w:top w:val="single" w:sz="8" w:space="0" w:color="404040"/>
              <w:left w:val="single" w:sz="8" w:space="0" w:color="404040"/>
              <w:bottom w:val="single" w:sz="4" w:space="0" w:color="000000"/>
            </w:tcBorders>
            <w:shd w:val="clear" w:color="auto" w:fill="000000"/>
            <w:hideMark/>
          </w:tcPr>
          <w:p w:rsidR="00412EAD" w:rsidRPr="000C2650" w:rsidRDefault="00412EAD" w:rsidP="00A77907">
            <w:pPr>
              <w:pStyle w:val="NormalWeb"/>
              <w:spacing w:before="0" w:beforeAutospacing="0" w:after="0" w:afterAutospacing="0"/>
              <w:ind w:left="496"/>
              <w:rPr>
                <w:rFonts w:ascii="Arial" w:hAnsi="Arial" w:cs="Arial"/>
                <w:sz w:val="16"/>
                <w:szCs w:val="16"/>
              </w:rPr>
            </w:pPr>
            <w:r w:rsidRPr="000C265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Curso</w:t>
            </w:r>
          </w:p>
        </w:tc>
        <w:tc>
          <w:tcPr>
            <w:tcW w:w="1324" w:type="dxa"/>
            <w:tcBorders>
              <w:top w:val="single" w:sz="8" w:space="0" w:color="404040"/>
              <w:bottom w:val="single" w:sz="4" w:space="0" w:color="000000"/>
            </w:tcBorders>
            <w:shd w:val="clear" w:color="auto" w:fill="000000"/>
            <w:hideMark/>
          </w:tcPr>
          <w:p w:rsidR="00412EAD" w:rsidRPr="000C2650" w:rsidRDefault="00412EAD" w:rsidP="00992449">
            <w:pPr>
              <w:pStyle w:val="NormalWeb"/>
              <w:tabs>
                <w:tab w:val="left" w:pos="965"/>
              </w:tabs>
              <w:spacing w:before="0" w:beforeAutospacing="0" w:after="0" w:afterAutospacing="0"/>
              <w:ind w:left="344" w:right="3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65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Grau</w:t>
            </w:r>
          </w:p>
        </w:tc>
        <w:tc>
          <w:tcPr>
            <w:tcW w:w="1303" w:type="dxa"/>
            <w:tcBorders>
              <w:top w:val="single" w:sz="8" w:space="0" w:color="404040"/>
              <w:bottom w:val="single" w:sz="4" w:space="0" w:color="000000"/>
            </w:tcBorders>
            <w:shd w:val="clear" w:color="auto" w:fill="000000"/>
            <w:hideMark/>
          </w:tcPr>
          <w:p w:rsidR="00412EAD" w:rsidRPr="000C2650" w:rsidRDefault="00412EAD" w:rsidP="00A77907">
            <w:pPr>
              <w:pStyle w:val="NormalWeb"/>
              <w:spacing w:before="0" w:beforeAutospacing="0" w:after="0" w:afterAutospacing="0"/>
              <w:ind w:left="163" w:right="1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2650"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</w:p>
        </w:tc>
        <w:tc>
          <w:tcPr>
            <w:tcW w:w="1417" w:type="dxa"/>
            <w:tcBorders>
              <w:top w:val="single" w:sz="8" w:space="0" w:color="404040"/>
              <w:bottom w:val="single" w:sz="4" w:space="0" w:color="000000"/>
            </w:tcBorders>
            <w:shd w:val="clear" w:color="auto" w:fill="000000"/>
            <w:hideMark/>
          </w:tcPr>
          <w:p w:rsidR="00412EAD" w:rsidRPr="000C2650" w:rsidRDefault="00412EAD" w:rsidP="00A77907">
            <w:pPr>
              <w:pStyle w:val="NormalWeb"/>
              <w:spacing w:before="0" w:beforeAutospacing="0" w:after="0" w:afterAutospacing="0"/>
              <w:ind w:left="217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C265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Duração</w:t>
            </w:r>
          </w:p>
          <w:p w:rsidR="004335B2" w:rsidRPr="000C2650" w:rsidRDefault="004335B2" w:rsidP="00A77907">
            <w:pPr>
              <w:pStyle w:val="NormalWeb"/>
              <w:spacing w:before="0" w:beforeAutospacing="0" w:after="0" w:afterAutospacing="0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0C265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</w:t>
            </w:r>
            <w:proofErr w:type="gramStart"/>
            <w:r w:rsidRPr="000C265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trimestral</w:t>
            </w:r>
            <w:proofErr w:type="gramEnd"/>
            <w:r w:rsidRPr="000C265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  <w:p w:rsidR="00412EAD" w:rsidRPr="000C2650" w:rsidRDefault="00412EAD" w:rsidP="00A77907">
            <w:pPr>
              <w:pStyle w:val="NormalWeb"/>
              <w:spacing w:before="0" w:beforeAutospacing="0" w:after="0" w:afterAutospacing="0" w:line="0" w:lineRule="auto"/>
              <w:ind w:left="123"/>
              <w:rPr>
                <w:rFonts w:ascii="Arial" w:hAnsi="Arial" w:cs="Arial"/>
                <w:sz w:val="16"/>
                <w:szCs w:val="16"/>
              </w:rPr>
            </w:pPr>
            <w:r w:rsidRPr="000C265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(semestre)</w:t>
            </w:r>
          </w:p>
        </w:tc>
        <w:tc>
          <w:tcPr>
            <w:tcW w:w="1276" w:type="dxa"/>
            <w:tcBorders>
              <w:top w:val="single" w:sz="8" w:space="0" w:color="404040"/>
              <w:bottom w:val="single" w:sz="4" w:space="0" w:color="000000"/>
            </w:tcBorders>
            <w:shd w:val="clear" w:color="auto" w:fill="000000"/>
            <w:hideMark/>
          </w:tcPr>
          <w:p w:rsidR="00412EAD" w:rsidRPr="000C2650" w:rsidRDefault="00412EAD" w:rsidP="00A77907">
            <w:pPr>
              <w:pStyle w:val="NormalWeb"/>
              <w:spacing w:before="0" w:beforeAutospacing="0" w:after="0" w:afterAutospacing="0"/>
              <w:ind w:left="152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65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Vagas</w:t>
            </w:r>
          </w:p>
        </w:tc>
        <w:tc>
          <w:tcPr>
            <w:tcW w:w="1655" w:type="dxa"/>
            <w:tcBorders>
              <w:top w:val="single" w:sz="8" w:space="0" w:color="404040"/>
              <w:bottom w:val="single" w:sz="4" w:space="0" w:color="000000"/>
            </w:tcBorders>
            <w:shd w:val="clear" w:color="auto" w:fill="000000"/>
            <w:hideMark/>
          </w:tcPr>
          <w:p w:rsidR="00412EAD" w:rsidRPr="000C2650" w:rsidRDefault="00412EAD" w:rsidP="000C2650">
            <w:pPr>
              <w:pStyle w:val="NormalWeb"/>
              <w:spacing w:before="0" w:beforeAutospacing="0" w:after="0" w:afterAutospacing="0"/>
              <w:ind w:left="4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2650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Ato Legal de Funcionamento</w:t>
            </w:r>
          </w:p>
        </w:tc>
      </w:tr>
      <w:tr w:rsidR="00412EAD" w:rsidRPr="00055456" w:rsidTr="002831C6">
        <w:trPr>
          <w:trHeight w:val="766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505EF" w:rsidRDefault="008505EF" w:rsidP="00412EAD">
            <w:pPr>
              <w:ind w:left="112" w:right="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EAD" w:rsidRDefault="00412EAD" w:rsidP="00412EAD">
            <w:pPr>
              <w:ind w:left="112" w:right="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456">
              <w:rPr>
                <w:b/>
                <w:bCs/>
                <w:color w:val="000000"/>
                <w:sz w:val="20"/>
                <w:szCs w:val="20"/>
              </w:rPr>
              <w:t>Administração</w:t>
            </w:r>
          </w:p>
          <w:p w:rsidR="00412EAD" w:rsidRPr="00055456" w:rsidRDefault="00412EAD" w:rsidP="00412EAD">
            <w:pPr>
              <w:pStyle w:val="NormalWeb"/>
              <w:spacing w:before="92" w:beforeAutospacing="0" w:after="0" w:afterAutospacing="0"/>
              <w:ind w:left="323" w:right="287" w:firstLine="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12EAD" w:rsidRPr="00055456" w:rsidRDefault="00412EAD" w:rsidP="00992449">
            <w:pPr>
              <w:ind w:right="-42"/>
              <w:rPr>
                <w:sz w:val="20"/>
                <w:szCs w:val="20"/>
              </w:rPr>
            </w:pPr>
          </w:p>
          <w:p w:rsidR="00412EAD" w:rsidRPr="00055456" w:rsidRDefault="00412EAD" w:rsidP="00992449">
            <w:pPr>
              <w:pStyle w:val="NormalWeb"/>
              <w:spacing w:before="1" w:beforeAutospacing="0" w:after="0" w:afterAutospacing="0"/>
              <w:ind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12EAD" w:rsidRPr="00055456" w:rsidRDefault="00412EAD" w:rsidP="00A77907">
            <w:pPr>
              <w:rPr>
                <w:sz w:val="20"/>
                <w:szCs w:val="20"/>
              </w:rPr>
            </w:pPr>
          </w:p>
          <w:p w:rsidR="00412EAD" w:rsidRPr="00055456" w:rsidRDefault="00412EAD" w:rsidP="00A77907">
            <w:pPr>
              <w:pStyle w:val="NormalWeb"/>
              <w:spacing w:before="1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12EAD" w:rsidRPr="00055456" w:rsidRDefault="00412EAD" w:rsidP="00A77907">
            <w:pPr>
              <w:rPr>
                <w:sz w:val="20"/>
                <w:szCs w:val="20"/>
              </w:rPr>
            </w:pPr>
          </w:p>
          <w:p w:rsidR="00412EAD" w:rsidRPr="00055456" w:rsidRDefault="004335B2" w:rsidP="00A77907">
            <w:pPr>
              <w:pStyle w:val="NormalWeb"/>
              <w:spacing w:before="1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2EAD" w:rsidRPr="00055456" w:rsidRDefault="00412EAD" w:rsidP="00A77907">
            <w:pPr>
              <w:rPr>
                <w:sz w:val="20"/>
                <w:szCs w:val="20"/>
                <w:highlight w:val="lightGray"/>
              </w:rPr>
            </w:pPr>
          </w:p>
          <w:p w:rsidR="00412EAD" w:rsidRPr="00055456" w:rsidRDefault="00412EAD" w:rsidP="00A77907">
            <w:pPr>
              <w:pStyle w:val="NormalWeb"/>
              <w:spacing w:before="1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150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2EAD" w:rsidRPr="00055456" w:rsidRDefault="00412EAD" w:rsidP="00412EAD">
            <w:pPr>
              <w:pStyle w:val="NormalWeb"/>
              <w:spacing w:before="94" w:beforeAutospacing="0" w:after="0" w:afterAutospacing="0"/>
              <w:ind w:left="204" w:right="162" w:hanging="4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952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30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Agosto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21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412EAD" w:rsidRPr="00055456" w:rsidTr="002831C6">
        <w:trPr>
          <w:trHeight w:val="624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2EAD" w:rsidRPr="00055456" w:rsidRDefault="00276AF0" w:rsidP="00C619F4">
            <w:pPr>
              <w:pStyle w:val="NormalWeb"/>
              <w:spacing w:before="0" w:beforeAutospacing="0" w:after="0" w:afterAutospacing="0"/>
              <w:ind w:left="323" w:right="287" w:firstLine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Ciências Contábeis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2EAD" w:rsidRPr="00055456" w:rsidRDefault="00412EAD" w:rsidP="00992449">
            <w:pPr>
              <w:ind w:right="-42"/>
              <w:rPr>
                <w:sz w:val="20"/>
                <w:szCs w:val="20"/>
              </w:rPr>
            </w:pPr>
          </w:p>
          <w:p w:rsidR="00412EAD" w:rsidRPr="00055456" w:rsidRDefault="00412EAD" w:rsidP="00992449">
            <w:pPr>
              <w:pStyle w:val="NormalWeb"/>
              <w:spacing w:before="0" w:beforeAutospacing="0" w:after="0" w:afterAutospacing="0"/>
              <w:ind w:right="-42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Bacharelad</w:t>
            </w:r>
            <w:r w:rsidR="00857DA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3AE0" w:rsidRDefault="00183AE0" w:rsidP="00C619F4">
            <w:pPr>
              <w:jc w:val="center"/>
              <w:rPr>
                <w:sz w:val="20"/>
                <w:szCs w:val="20"/>
              </w:rPr>
            </w:pPr>
          </w:p>
          <w:p w:rsidR="00412EAD" w:rsidRDefault="00412EAD" w:rsidP="00C619F4">
            <w:pPr>
              <w:jc w:val="center"/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2EAD" w:rsidRPr="00055456" w:rsidRDefault="00412EAD" w:rsidP="00C619F4">
            <w:pPr>
              <w:rPr>
                <w:sz w:val="20"/>
                <w:szCs w:val="20"/>
              </w:rPr>
            </w:pPr>
          </w:p>
          <w:p w:rsidR="00412EAD" w:rsidRPr="00055456" w:rsidRDefault="00412EAD" w:rsidP="00C619F4">
            <w:pPr>
              <w:pStyle w:val="NormalWeb"/>
              <w:spacing w:before="0" w:beforeAutospacing="0" w:after="0" w:afterAutospacing="0"/>
              <w:ind w:left="465" w:right="4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38E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EAD" w:rsidRPr="00055456" w:rsidRDefault="00412EAD" w:rsidP="00C619F4">
            <w:pPr>
              <w:rPr>
                <w:sz w:val="20"/>
                <w:szCs w:val="20"/>
                <w:highlight w:val="lightGray"/>
              </w:rPr>
            </w:pPr>
          </w:p>
          <w:p w:rsidR="00412EAD" w:rsidRPr="00055456" w:rsidRDefault="009038EF" w:rsidP="00C619F4">
            <w:pPr>
              <w:pStyle w:val="NormalWeb"/>
              <w:spacing w:before="0" w:beforeAutospacing="0" w:after="0" w:afterAutospacing="0"/>
              <w:ind w:left="117" w:right="9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 w:themeFill="background1"/>
              </w:rPr>
              <w:t>150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8EF" w:rsidRPr="009038EF" w:rsidRDefault="009038EF" w:rsidP="00857DA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Res/CONSUN/63/2017</w:t>
            </w:r>
          </w:p>
          <w:p w:rsidR="00412EAD" w:rsidRPr="00055456" w:rsidRDefault="00412EAD" w:rsidP="00857DA7">
            <w:pPr>
              <w:pStyle w:val="NormalWeb"/>
              <w:spacing w:before="0" w:beforeAutospacing="0" w:after="0" w:afterAutospacing="0"/>
              <w:ind w:left="204" w:right="162" w:hanging="4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12EAD" w:rsidRPr="00055456" w:rsidTr="002831C6">
        <w:trPr>
          <w:trHeight w:val="552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B6FCE" w:rsidRDefault="009038EF" w:rsidP="00C619F4">
            <w:pPr>
              <w:pStyle w:val="NormalWeb"/>
              <w:spacing w:before="0" w:beforeAutospacing="0" w:after="0" w:afterAutospacing="0"/>
              <w:ind w:left="239" w:right="202" w:hanging="18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Educação </w:t>
            </w:r>
          </w:p>
          <w:p w:rsidR="00412EAD" w:rsidRPr="00055456" w:rsidRDefault="009038EF" w:rsidP="00C619F4">
            <w:pPr>
              <w:pStyle w:val="NormalWeb"/>
              <w:spacing w:before="0" w:beforeAutospacing="0" w:after="0" w:afterAutospacing="0"/>
              <w:ind w:left="239" w:right="202" w:hanging="1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12EAD" w:rsidRPr="00055456" w:rsidRDefault="00412EAD" w:rsidP="00992449">
            <w:pPr>
              <w:ind w:right="-42"/>
              <w:rPr>
                <w:sz w:val="20"/>
                <w:szCs w:val="20"/>
              </w:rPr>
            </w:pPr>
          </w:p>
          <w:p w:rsidR="00412EAD" w:rsidRPr="00055456" w:rsidRDefault="00412EAD" w:rsidP="00992449">
            <w:pPr>
              <w:pStyle w:val="NormalWeb"/>
              <w:spacing w:before="0" w:beforeAutospacing="0" w:after="0" w:afterAutospacing="0"/>
              <w:ind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83AE0" w:rsidRDefault="00183AE0" w:rsidP="00C619F4">
            <w:pPr>
              <w:jc w:val="center"/>
              <w:rPr>
                <w:sz w:val="20"/>
                <w:szCs w:val="20"/>
              </w:rPr>
            </w:pPr>
          </w:p>
          <w:p w:rsidR="00412EAD" w:rsidRDefault="00412EAD" w:rsidP="00C619F4">
            <w:pPr>
              <w:jc w:val="center"/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12EAD" w:rsidRPr="00055456" w:rsidRDefault="00412EAD" w:rsidP="00C619F4">
            <w:pPr>
              <w:rPr>
                <w:sz w:val="20"/>
                <w:szCs w:val="20"/>
              </w:rPr>
            </w:pPr>
          </w:p>
          <w:p w:rsidR="00412EAD" w:rsidRPr="00055456" w:rsidRDefault="009038EF" w:rsidP="00C619F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12EAD" w:rsidRPr="00055456" w:rsidRDefault="00412EAD" w:rsidP="00C619F4">
            <w:pPr>
              <w:rPr>
                <w:sz w:val="20"/>
                <w:szCs w:val="20"/>
                <w:highlight w:val="lightGray"/>
              </w:rPr>
            </w:pPr>
          </w:p>
          <w:p w:rsidR="00412EAD" w:rsidRPr="00055456" w:rsidRDefault="00412EAD" w:rsidP="00C619F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1</w:t>
            </w:r>
            <w:r w:rsidR="009038EF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4076B" w:rsidRPr="009038EF" w:rsidRDefault="0074076B" w:rsidP="007407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Res/CONSUN/66</w:t>
            </w: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/201</w:t>
            </w: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7</w:t>
            </w:r>
          </w:p>
          <w:p w:rsidR="00412EAD" w:rsidRPr="00055456" w:rsidRDefault="0074076B" w:rsidP="0074076B">
            <w:pPr>
              <w:pStyle w:val="NormalWeb"/>
              <w:spacing w:before="0" w:beforeAutospacing="0" w:after="0" w:afterAutospacing="0"/>
              <w:ind w:left="204" w:right="162" w:hanging="4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de 22/08/2017</w:t>
            </w:r>
          </w:p>
        </w:tc>
      </w:tr>
      <w:tr w:rsidR="00412EAD" w:rsidRPr="00055456" w:rsidTr="002831C6">
        <w:trPr>
          <w:trHeight w:val="552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EAD" w:rsidRPr="00055456" w:rsidRDefault="00C619F4" w:rsidP="00412EAD">
            <w:pPr>
              <w:pStyle w:val="NormalWeb"/>
              <w:spacing w:before="0" w:beforeAutospacing="0" w:after="0" w:afterAutospacing="0"/>
              <w:ind w:left="239" w:right="202" w:hanging="18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Engenharia Civil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EAD" w:rsidRPr="00055456" w:rsidRDefault="00412EAD" w:rsidP="00992449">
            <w:pPr>
              <w:pStyle w:val="NormalWeb"/>
              <w:spacing w:before="0" w:beforeAutospacing="0" w:after="0" w:afterAutospacing="0"/>
              <w:ind w:right="-42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EAD" w:rsidRDefault="00412EAD" w:rsidP="00412EAD">
            <w:pPr>
              <w:jc w:val="center"/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EAD" w:rsidRPr="00055456" w:rsidRDefault="0090022A" w:rsidP="0041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EAD" w:rsidRPr="00055456" w:rsidRDefault="0090022A" w:rsidP="00412EAD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EAD" w:rsidRPr="00055456" w:rsidRDefault="00412EAD" w:rsidP="0090022A">
            <w:pPr>
              <w:pStyle w:val="NormalWeb"/>
              <w:spacing w:before="0" w:beforeAutospacing="0" w:after="0" w:afterAutospacing="0"/>
              <w:ind w:left="204" w:right="162" w:hanging="46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1</w:t>
            </w:r>
            <w:r w:rsidR="0090022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12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04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Fevereiro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21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412EAD" w:rsidRPr="00055456" w:rsidTr="002831C6">
        <w:trPr>
          <w:trHeight w:val="552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12EAD" w:rsidRPr="00055456" w:rsidRDefault="0090022A" w:rsidP="00412EAD">
            <w:pPr>
              <w:pStyle w:val="NormalWeb"/>
              <w:spacing w:before="0" w:beforeAutospacing="0" w:after="0" w:afterAutospacing="0"/>
              <w:ind w:left="239" w:right="202" w:hanging="1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Engenharia de Produção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2EAD" w:rsidRPr="00055456" w:rsidRDefault="00412EAD" w:rsidP="00992449">
            <w:pPr>
              <w:pStyle w:val="NormalWeb"/>
              <w:spacing w:before="0" w:beforeAutospacing="0" w:after="0" w:afterAutospacing="0"/>
              <w:ind w:right="-42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412EAD" w:rsidRPr="00055456" w:rsidRDefault="00412EAD" w:rsidP="00992449">
            <w:pPr>
              <w:pStyle w:val="NormalWeb"/>
              <w:spacing w:before="0" w:beforeAutospacing="0" w:after="0" w:afterAutospacing="0"/>
              <w:ind w:left="102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83AE0" w:rsidRDefault="00183AE0" w:rsidP="00412EAD">
            <w:pPr>
              <w:jc w:val="center"/>
              <w:rPr>
                <w:sz w:val="20"/>
                <w:szCs w:val="20"/>
              </w:rPr>
            </w:pPr>
          </w:p>
          <w:p w:rsidR="00412EAD" w:rsidRDefault="00412EAD" w:rsidP="00412EAD">
            <w:pPr>
              <w:jc w:val="center"/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2EAD" w:rsidRPr="00055456" w:rsidRDefault="00412EAD" w:rsidP="00412EAD">
            <w:pPr>
              <w:rPr>
                <w:sz w:val="20"/>
                <w:szCs w:val="20"/>
              </w:rPr>
            </w:pPr>
          </w:p>
          <w:p w:rsidR="00412EAD" w:rsidRPr="00055456" w:rsidRDefault="0090022A" w:rsidP="00412EAD">
            <w:pPr>
              <w:pStyle w:val="NormalWeb"/>
              <w:spacing w:before="0" w:beforeAutospacing="0" w:after="0" w:afterAutospacing="0"/>
              <w:ind w:left="465" w:right="4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12EAD" w:rsidRPr="00055456" w:rsidRDefault="00412EAD" w:rsidP="00412EAD">
            <w:pPr>
              <w:rPr>
                <w:sz w:val="20"/>
                <w:szCs w:val="20"/>
                <w:highlight w:val="lightGray"/>
              </w:rPr>
            </w:pPr>
          </w:p>
          <w:p w:rsidR="00412EAD" w:rsidRPr="00055456" w:rsidRDefault="0090022A" w:rsidP="00412EAD">
            <w:pPr>
              <w:pStyle w:val="NormalWeb"/>
              <w:spacing w:before="0" w:beforeAutospacing="0" w:after="0" w:afterAutospacing="0"/>
              <w:ind w:left="117" w:right="9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80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0022A" w:rsidRPr="009038EF" w:rsidRDefault="0090022A" w:rsidP="0090022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Res/CONSUN/1</w:t>
            </w: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3/201</w:t>
            </w: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2</w:t>
            </w:r>
          </w:p>
          <w:p w:rsidR="00412EAD" w:rsidRPr="00055456" w:rsidRDefault="008B08BC" w:rsidP="0090022A">
            <w:pPr>
              <w:pStyle w:val="NormalWeb"/>
              <w:spacing w:before="0" w:beforeAutospacing="0" w:after="0" w:afterAutospacing="0"/>
              <w:ind w:left="204" w:right="162" w:hanging="4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d</w:t>
            </w:r>
            <w:r w:rsidR="0090022A">
              <w:rPr>
                <w:rFonts w:ascii="Arial" w:hAnsi="Arial" w:cs="Arial"/>
                <w:sz w:val="20"/>
                <w:szCs w:val="20"/>
                <w:highlight w:val="lightGray"/>
              </w:rPr>
              <w:t>e 13/07/2012</w:t>
            </w:r>
          </w:p>
        </w:tc>
      </w:tr>
      <w:tr w:rsidR="00412EAD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EAD" w:rsidRPr="0090022A" w:rsidRDefault="0090022A" w:rsidP="00183AE0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22A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EAD" w:rsidRPr="00055456" w:rsidRDefault="00412EAD" w:rsidP="00992449">
            <w:pPr>
              <w:ind w:right="-42"/>
              <w:jc w:val="center"/>
              <w:rPr>
                <w:sz w:val="20"/>
                <w:szCs w:val="20"/>
              </w:rPr>
            </w:pPr>
          </w:p>
          <w:p w:rsidR="00412EAD" w:rsidRPr="00055456" w:rsidRDefault="00412EAD" w:rsidP="00992449">
            <w:pPr>
              <w:pStyle w:val="NormalWeb"/>
              <w:spacing w:before="0" w:beforeAutospacing="0" w:after="0" w:afterAutospacing="0"/>
              <w:ind w:left="102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AE0" w:rsidRDefault="00183AE0" w:rsidP="00183AE0">
            <w:pPr>
              <w:jc w:val="center"/>
              <w:rPr>
                <w:sz w:val="20"/>
                <w:szCs w:val="20"/>
              </w:rPr>
            </w:pPr>
          </w:p>
          <w:p w:rsidR="00412EAD" w:rsidRDefault="00412EAD" w:rsidP="00183AE0">
            <w:pPr>
              <w:jc w:val="center"/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EAD" w:rsidRPr="00055456" w:rsidRDefault="00412EAD" w:rsidP="00183AE0">
            <w:pPr>
              <w:jc w:val="center"/>
              <w:rPr>
                <w:sz w:val="20"/>
                <w:szCs w:val="20"/>
              </w:rPr>
            </w:pPr>
          </w:p>
          <w:p w:rsidR="00412EAD" w:rsidRPr="00055456" w:rsidRDefault="00183AE0" w:rsidP="00183AE0">
            <w:pPr>
              <w:pStyle w:val="NormalWeb"/>
              <w:spacing w:before="0" w:beforeAutospacing="0" w:after="0" w:afterAutospacing="0"/>
              <w:ind w:left="465" w:right="4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EAD" w:rsidRPr="00055456" w:rsidRDefault="00412EAD" w:rsidP="00183AE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412EAD" w:rsidRPr="00055456" w:rsidRDefault="00183AE0" w:rsidP="00183AE0">
            <w:pPr>
              <w:pStyle w:val="NormalWeb"/>
              <w:spacing w:before="0" w:beforeAutospacing="0" w:after="0" w:afterAutospacing="0"/>
              <w:ind w:left="117" w:right="9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AE0" w:rsidRPr="009038EF" w:rsidRDefault="00183AE0" w:rsidP="00183AE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Res/CONSUN/35</w:t>
            </w: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/201</w:t>
            </w: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7</w:t>
            </w:r>
          </w:p>
          <w:p w:rsidR="00412EAD" w:rsidRPr="00055456" w:rsidRDefault="008B08BC" w:rsidP="00183AE0">
            <w:pPr>
              <w:pStyle w:val="NormalWeb"/>
              <w:spacing w:before="0" w:beforeAutospacing="0" w:after="0" w:afterAutospacing="0"/>
              <w:ind w:left="204" w:right="162" w:hanging="4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d</w:t>
            </w:r>
            <w:r w:rsidR="00183AE0">
              <w:rPr>
                <w:rFonts w:ascii="Arial" w:hAnsi="Arial" w:cs="Arial"/>
                <w:sz w:val="20"/>
                <w:szCs w:val="20"/>
                <w:highlight w:val="lightGray"/>
              </w:rPr>
              <w:t>e 23/05/2017</w:t>
            </w:r>
          </w:p>
        </w:tc>
      </w:tr>
      <w:tr w:rsidR="008B08BC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8BC" w:rsidRPr="0090022A" w:rsidRDefault="008B08BC" w:rsidP="008B08BC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Sistemas de Informação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8BC" w:rsidRPr="00055456" w:rsidRDefault="008B08BC" w:rsidP="00992449">
            <w:pPr>
              <w:ind w:right="-42"/>
              <w:jc w:val="center"/>
              <w:rPr>
                <w:sz w:val="20"/>
                <w:szCs w:val="20"/>
              </w:rPr>
            </w:pPr>
          </w:p>
          <w:p w:rsidR="008B08BC" w:rsidRPr="00055456" w:rsidRDefault="008B08BC" w:rsidP="00992449">
            <w:pPr>
              <w:pStyle w:val="NormalWeb"/>
              <w:spacing w:before="0" w:beforeAutospacing="0" w:after="0" w:afterAutospacing="0"/>
              <w:ind w:left="102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8BC" w:rsidRDefault="008B08BC" w:rsidP="008B08BC">
            <w:pPr>
              <w:jc w:val="center"/>
              <w:rPr>
                <w:sz w:val="20"/>
                <w:szCs w:val="20"/>
              </w:rPr>
            </w:pPr>
          </w:p>
          <w:p w:rsidR="008B08BC" w:rsidRDefault="008B08BC" w:rsidP="008B08BC">
            <w:pPr>
              <w:jc w:val="center"/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8BC" w:rsidRPr="00055456" w:rsidRDefault="008B08BC" w:rsidP="008B08BC">
            <w:pPr>
              <w:jc w:val="center"/>
              <w:rPr>
                <w:sz w:val="20"/>
                <w:szCs w:val="20"/>
              </w:rPr>
            </w:pPr>
          </w:p>
          <w:p w:rsidR="008B08BC" w:rsidRPr="00055456" w:rsidRDefault="008B08BC" w:rsidP="008B08BC">
            <w:pPr>
              <w:pStyle w:val="NormalWeb"/>
              <w:spacing w:before="0" w:beforeAutospacing="0" w:after="0" w:afterAutospacing="0"/>
              <w:ind w:left="465" w:right="4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8BC" w:rsidRPr="00055456" w:rsidRDefault="008B08BC" w:rsidP="008B08BC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8B08BC" w:rsidRPr="00055456" w:rsidRDefault="008B08BC" w:rsidP="008B08BC">
            <w:pPr>
              <w:pStyle w:val="NormalWeb"/>
              <w:spacing w:before="0" w:beforeAutospacing="0" w:after="0" w:afterAutospacing="0"/>
              <w:ind w:left="117" w:right="9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60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8BC" w:rsidRPr="00055456" w:rsidRDefault="008B08BC" w:rsidP="006B55A8">
            <w:pPr>
              <w:pStyle w:val="NormalWeb"/>
              <w:spacing w:before="0" w:beforeAutospacing="0" w:after="0" w:afterAutospacing="0"/>
              <w:ind w:left="204" w:right="162" w:hanging="4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790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22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 w:rsidR="006B55A8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ezembro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 w:rsidR="006B55A8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14</w:t>
            </w:r>
            <w:r w:rsidRPr="000554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6B55A8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A8" w:rsidRDefault="006B55A8" w:rsidP="006B55A8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Publicidade e Propaganda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A8" w:rsidRPr="00055456" w:rsidRDefault="006B55A8" w:rsidP="00992449">
            <w:pPr>
              <w:ind w:right="-42"/>
              <w:jc w:val="center"/>
              <w:rPr>
                <w:sz w:val="20"/>
                <w:szCs w:val="20"/>
              </w:rPr>
            </w:pPr>
          </w:p>
          <w:p w:rsidR="006B55A8" w:rsidRPr="00055456" w:rsidRDefault="006B55A8" w:rsidP="00992449">
            <w:pPr>
              <w:pStyle w:val="NormalWeb"/>
              <w:spacing w:before="0" w:beforeAutospacing="0" w:after="0" w:afterAutospacing="0"/>
              <w:ind w:left="102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A8" w:rsidRDefault="006B55A8" w:rsidP="006B55A8">
            <w:pPr>
              <w:jc w:val="center"/>
              <w:rPr>
                <w:sz w:val="20"/>
                <w:szCs w:val="20"/>
              </w:rPr>
            </w:pPr>
          </w:p>
          <w:p w:rsidR="006B55A8" w:rsidRDefault="006B55A8" w:rsidP="006B55A8">
            <w:pPr>
              <w:jc w:val="center"/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A8" w:rsidRPr="00055456" w:rsidRDefault="006B55A8" w:rsidP="006B55A8">
            <w:pPr>
              <w:jc w:val="center"/>
              <w:rPr>
                <w:sz w:val="20"/>
                <w:szCs w:val="20"/>
              </w:rPr>
            </w:pPr>
          </w:p>
          <w:p w:rsidR="006B55A8" w:rsidRPr="00055456" w:rsidRDefault="006B55A8" w:rsidP="006B55A8">
            <w:pPr>
              <w:pStyle w:val="NormalWeb"/>
              <w:spacing w:before="0" w:beforeAutospacing="0" w:after="0" w:afterAutospacing="0"/>
              <w:ind w:left="465" w:right="4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A8" w:rsidRPr="00055456" w:rsidRDefault="006B55A8" w:rsidP="006B55A8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6B55A8" w:rsidRPr="00055456" w:rsidRDefault="006B55A8" w:rsidP="006B55A8">
            <w:pPr>
              <w:pStyle w:val="NormalWeb"/>
              <w:spacing w:before="0" w:beforeAutospacing="0" w:after="0" w:afterAutospacing="0"/>
              <w:ind w:left="117" w:right="9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60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A8" w:rsidRPr="009038EF" w:rsidRDefault="006B55A8" w:rsidP="006B55A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Res/CONSUN/65</w:t>
            </w: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/201</w:t>
            </w: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7</w:t>
            </w:r>
          </w:p>
          <w:p w:rsidR="006B55A8" w:rsidRDefault="006B55A8" w:rsidP="006B55A8">
            <w:pPr>
              <w:pStyle w:val="NormalWeb"/>
              <w:spacing w:before="0" w:beforeAutospacing="0" w:after="0" w:afterAutospacing="0"/>
              <w:ind w:left="204" w:right="162" w:hanging="46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de 22/08/2017</w:t>
            </w:r>
          </w:p>
        </w:tc>
      </w:tr>
      <w:tr w:rsidR="008A5C48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A5C48" w:rsidRDefault="008A5C48" w:rsidP="008A5C48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Jornalismo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A5C48" w:rsidRPr="00055456" w:rsidRDefault="008A5C48" w:rsidP="00992449">
            <w:pPr>
              <w:ind w:right="-42"/>
              <w:jc w:val="center"/>
              <w:rPr>
                <w:sz w:val="20"/>
                <w:szCs w:val="20"/>
              </w:rPr>
            </w:pPr>
          </w:p>
          <w:p w:rsidR="008A5C48" w:rsidRPr="00055456" w:rsidRDefault="008A5C48" w:rsidP="00992449">
            <w:pPr>
              <w:pStyle w:val="NormalWeb"/>
              <w:spacing w:before="0" w:beforeAutospacing="0" w:after="0" w:afterAutospacing="0"/>
              <w:ind w:left="102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456">
              <w:rPr>
                <w:rFonts w:ascii="Arial" w:hAnsi="Arial" w:cs="Arial"/>
                <w:color w:val="000000"/>
                <w:sz w:val="20"/>
                <w:szCs w:val="20"/>
              </w:rPr>
              <w:t>Bacharelado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A5C48" w:rsidRDefault="008A5C48" w:rsidP="008A5C48">
            <w:pPr>
              <w:jc w:val="center"/>
              <w:rPr>
                <w:sz w:val="20"/>
                <w:szCs w:val="20"/>
              </w:rPr>
            </w:pPr>
          </w:p>
          <w:p w:rsidR="008A5C48" w:rsidRDefault="008A5C48" w:rsidP="008A5C48">
            <w:pPr>
              <w:jc w:val="center"/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A5C48" w:rsidRPr="00055456" w:rsidRDefault="008A5C48" w:rsidP="008A5C48">
            <w:pPr>
              <w:jc w:val="center"/>
              <w:rPr>
                <w:sz w:val="20"/>
                <w:szCs w:val="20"/>
              </w:rPr>
            </w:pPr>
          </w:p>
          <w:p w:rsidR="008A5C48" w:rsidRPr="00055456" w:rsidRDefault="008A5C48" w:rsidP="008A5C48">
            <w:pPr>
              <w:pStyle w:val="NormalWeb"/>
              <w:spacing w:before="0" w:beforeAutospacing="0" w:after="0" w:afterAutospacing="0"/>
              <w:ind w:left="465" w:right="4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A5C48" w:rsidRPr="00055456" w:rsidRDefault="008A5C48" w:rsidP="008A5C48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8A5C48" w:rsidRPr="00055456" w:rsidRDefault="008A5C48" w:rsidP="008A5C48">
            <w:pPr>
              <w:pStyle w:val="NormalWeb"/>
              <w:spacing w:before="0" w:beforeAutospacing="0" w:after="0" w:afterAutospacing="0"/>
              <w:ind w:left="117" w:right="96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00FF00"/>
              </w:rPr>
              <w:t>60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A5C48" w:rsidRPr="009038EF" w:rsidRDefault="008A5C48" w:rsidP="008A5C4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Res/CONSUN/64</w:t>
            </w: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/201</w:t>
            </w: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7</w:t>
            </w:r>
          </w:p>
          <w:p w:rsidR="008A5C48" w:rsidRDefault="008A5C48" w:rsidP="008A5C4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sz w:val="20"/>
                <w:szCs w:val="20"/>
                <w:highlight w:val="lightGray"/>
              </w:rPr>
              <w:t>de 22/08/2017</w:t>
            </w:r>
          </w:p>
        </w:tc>
      </w:tr>
      <w:tr w:rsidR="008A5C48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48" w:rsidRDefault="008A5C48" w:rsidP="008A5C48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48" w:rsidRDefault="008A5C48" w:rsidP="008A5C48">
            <w:pPr>
              <w:jc w:val="center"/>
              <w:rPr>
                <w:sz w:val="20"/>
                <w:szCs w:val="20"/>
              </w:rPr>
            </w:pPr>
          </w:p>
          <w:p w:rsidR="008A5C48" w:rsidRPr="00055456" w:rsidRDefault="008A5C48" w:rsidP="008A5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48" w:rsidRDefault="008A5C48" w:rsidP="008A5C48">
            <w:pPr>
              <w:jc w:val="center"/>
              <w:rPr>
                <w:sz w:val="20"/>
                <w:szCs w:val="20"/>
              </w:rPr>
            </w:pPr>
          </w:p>
          <w:p w:rsidR="008A5C48" w:rsidRDefault="008A5C48" w:rsidP="008A5C48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48" w:rsidRDefault="008A5C48" w:rsidP="008A5C48">
            <w:pPr>
              <w:jc w:val="center"/>
              <w:rPr>
                <w:sz w:val="20"/>
                <w:szCs w:val="20"/>
              </w:rPr>
            </w:pPr>
          </w:p>
          <w:p w:rsidR="008A5C48" w:rsidRPr="00055456" w:rsidRDefault="008A5C48" w:rsidP="008A5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48" w:rsidRDefault="008A5C48" w:rsidP="008A5C48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8A5C48" w:rsidRPr="00055456" w:rsidRDefault="008A5C48" w:rsidP="008A5C48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48" w:rsidRPr="009038EF" w:rsidRDefault="008A5C48" w:rsidP="008A5C4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Res/CONSUN/69</w:t>
            </w: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/201</w:t>
            </w: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7</w:t>
            </w:r>
          </w:p>
          <w:p w:rsidR="008A5C48" w:rsidRDefault="008A5C48" w:rsidP="008A5C4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sz w:val="20"/>
                <w:szCs w:val="20"/>
                <w:highlight w:val="lightGray"/>
              </w:rPr>
              <w:t>de 22/08/2017</w:t>
            </w:r>
          </w:p>
        </w:tc>
      </w:tr>
      <w:tr w:rsidR="003012A8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12A8" w:rsidRDefault="003012A8" w:rsidP="003012A8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Física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12A8" w:rsidRDefault="003012A8" w:rsidP="003012A8">
            <w:pPr>
              <w:jc w:val="center"/>
              <w:rPr>
                <w:sz w:val="20"/>
                <w:szCs w:val="20"/>
              </w:rPr>
            </w:pPr>
          </w:p>
          <w:p w:rsidR="003012A8" w:rsidRPr="00055456" w:rsidRDefault="003012A8" w:rsidP="0030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12A8" w:rsidRDefault="003012A8" w:rsidP="003012A8">
            <w:pPr>
              <w:jc w:val="center"/>
              <w:rPr>
                <w:sz w:val="20"/>
                <w:szCs w:val="20"/>
              </w:rPr>
            </w:pPr>
          </w:p>
          <w:p w:rsidR="003012A8" w:rsidRDefault="003012A8" w:rsidP="003012A8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12A8" w:rsidRDefault="003012A8" w:rsidP="003012A8">
            <w:pPr>
              <w:jc w:val="center"/>
              <w:rPr>
                <w:sz w:val="20"/>
                <w:szCs w:val="20"/>
              </w:rPr>
            </w:pPr>
          </w:p>
          <w:p w:rsidR="003012A8" w:rsidRPr="00055456" w:rsidRDefault="003012A8" w:rsidP="0030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12A8" w:rsidRDefault="003012A8" w:rsidP="003012A8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3012A8" w:rsidRPr="00055456" w:rsidRDefault="00072E4E" w:rsidP="003012A8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6</w:t>
            </w:r>
            <w:r w:rsidR="003012A8">
              <w:rPr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12A8" w:rsidRDefault="00072E4E" w:rsidP="00072E4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251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31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Maio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13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072E4E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4E" w:rsidRDefault="00072E4E" w:rsidP="00072E4E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Letras – Português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4E" w:rsidRDefault="00072E4E" w:rsidP="00072E4E">
            <w:pPr>
              <w:jc w:val="center"/>
              <w:rPr>
                <w:sz w:val="20"/>
                <w:szCs w:val="20"/>
              </w:rPr>
            </w:pPr>
          </w:p>
          <w:p w:rsidR="00072E4E" w:rsidRPr="00055456" w:rsidRDefault="00072E4E" w:rsidP="0007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4E" w:rsidRDefault="00072E4E" w:rsidP="00072E4E">
            <w:pPr>
              <w:jc w:val="center"/>
              <w:rPr>
                <w:sz w:val="20"/>
                <w:szCs w:val="20"/>
              </w:rPr>
            </w:pPr>
          </w:p>
          <w:p w:rsidR="00072E4E" w:rsidRDefault="00072E4E" w:rsidP="00072E4E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4E" w:rsidRDefault="00072E4E" w:rsidP="00072E4E">
            <w:pPr>
              <w:jc w:val="center"/>
              <w:rPr>
                <w:sz w:val="20"/>
                <w:szCs w:val="20"/>
              </w:rPr>
            </w:pPr>
          </w:p>
          <w:p w:rsidR="00072E4E" w:rsidRPr="00055456" w:rsidRDefault="00072E4E" w:rsidP="0007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4E" w:rsidRDefault="00072E4E" w:rsidP="00072E4E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072E4E" w:rsidRPr="00055456" w:rsidRDefault="00072E4E" w:rsidP="00072E4E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4E" w:rsidRDefault="00072E4E" w:rsidP="00072E4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913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27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Dezembro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18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A77907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7907" w:rsidRDefault="00A77907" w:rsidP="00A77907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Letras – Português - Inglês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7907" w:rsidRDefault="00A77907" w:rsidP="00A77907">
            <w:pPr>
              <w:jc w:val="center"/>
              <w:rPr>
                <w:sz w:val="20"/>
                <w:szCs w:val="20"/>
              </w:rPr>
            </w:pPr>
          </w:p>
          <w:p w:rsidR="00A77907" w:rsidRPr="00055456" w:rsidRDefault="00A77907" w:rsidP="00A7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7907" w:rsidRDefault="00A77907" w:rsidP="00A77907">
            <w:pPr>
              <w:jc w:val="center"/>
              <w:rPr>
                <w:sz w:val="20"/>
                <w:szCs w:val="20"/>
              </w:rPr>
            </w:pPr>
          </w:p>
          <w:p w:rsidR="00A77907" w:rsidRDefault="00A77907" w:rsidP="00A77907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7907" w:rsidRDefault="00A77907" w:rsidP="00A77907">
            <w:pPr>
              <w:jc w:val="center"/>
              <w:rPr>
                <w:sz w:val="20"/>
                <w:szCs w:val="20"/>
              </w:rPr>
            </w:pPr>
          </w:p>
          <w:p w:rsidR="00A77907" w:rsidRPr="00055456" w:rsidRDefault="00A77907" w:rsidP="00A7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7907" w:rsidRDefault="00A77907" w:rsidP="00A77907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A77907" w:rsidRPr="00055456" w:rsidRDefault="00A77907" w:rsidP="00A77907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7907" w:rsidRDefault="00A77907" w:rsidP="00A7790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913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27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Dezembro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18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A77907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07" w:rsidRDefault="00A77907" w:rsidP="00A77907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Matemática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07" w:rsidRDefault="00A77907" w:rsidP="00A77907">
            <w:pPr>
              <w:jc w:val="center"/>
              <w:rPr>
                <w:sz w:val="20"/>
                <w:szCs w:val="20"/>
              </w:rPr>
            </w:pPr>
          </w:p>
          <w:p w:rsidR="00A77907" w:rsidRPr="00055456" w:rsidRDefault="00A77907" w:rsidP="00A7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07" w:rsidRDefault="00A77907" w:rsidP="00A77907">
            <w:pPr>
              <w:jc w:val="center"/>
              <w:rPr>
                <w:sz w:val="20"/>
                <w:szCs w:val="20"/>
              </w:rPr>
            </w:pPr>
          </w:p>
          <w:p w:rsidR="00A77907" w:rsidRDefault="00A77907" w:rsidP="00A77907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07" w:rsidRDefault="00A77907" w:rsidP="00A77907">
            <w:pPr>
              <w:jc w:val="center"/>
              <w:rPr>
                <w:sz w:val="20"/>
                <w:szCs w:val="20"/>
              </w:rPr>
            </w:pPr>
          </w:p>
          <w:p w:rsidR="00A77907" w:rsidRPr="00055456" w:rsidRDefault="00A77907" w:rsidP="00A7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07" w:rsidRDefault="00A77907" w:rsidP="00A77907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A77907" w:rsidRPr="00055456" w:rsidRDefault="00A77907" w:rsidP="00A77907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60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07" w:rsidRDefault="00A77907" w:rsidP="00A7790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913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27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Dezembro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18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2831C6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0FFD" w:rsidRDefault="00C40FFD" w:rsidP="00C40FFD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Música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0FFD" w:rsidRDefault="00C40FFD" w:rsidP="00C40FFD">
            <w:pPr>
              <w:jc w:val="center"/>
              <w:rPr>
                <w:sz w:val="20"/>
                <w:szCs w:val="20"/>
              </w:rPr>
            </w:pPr>
          </w:p>
          <w:p w:rsidR="00C40FFD" w:rsidRPr="00055456" w:rsidRDefault="00C40FFD" w:rsidP="00C4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0FFD" w:rsidRDefault="00C40FFD" w:rsidP="00C40FFD">
            <w:pPr>
              <w:jc w:val="center"/>
              <w:rPr>
                <w:sz w:val="20"/>
                <w:szCs w:val="20"/>
              </w:rPr>
            </w:pPr>
          </w:p>
          <w:p w:rsidR="00C40FFD" w:rsidRDefault="00C40FFD" w:rsidP="00C40FFD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0FFD" w:rsidRDefault="00C40FFD" w:rsidP="00C40FFD">
            <w:pPr>
              <w:jc w:val="center"/>
              <w:rPr>
                <w:sz w:val="20"/>
                <w:szCs w:val="20"/>
              </w:rPr>
            </w:pPr>
          </w:p>
          <w:p w:rsidR="00C40FFD" w:rsidRPr="00055456" w:rsidRDefault="00C40FFD" w:rsidP="00C4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0FFD" w:rsidRDefault="00C40FFD" w:rsidP="00C40FFD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C40FFD" w:rsidRPr="00055456" w:rsidRDefault="00C40FFD" w:rsidP="00C40FFD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0FFD" w:rsidRDefault="00C40FFD" w:rsidP="00C40FFD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913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27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Dezembro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18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2831C6" w:rsidRPr="00055456" w:rsidTr="002831C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FD" w:rsidRDefault="00C40FFD" w:rsidP="00C40FFD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FD" w:rsidRDefault="00C40FFD" w:rsidP="00C40FFD">
            <w:pPr>
              <w:jc w:val="center"/>
              <w:rPr>
                <w:sz w:val="20"/>
                <w:szCs w:val="20"/>
              </w:rPr>
            </w:pPr>
          </w:p>
          <w:p w:rsidR="00C40FFD" w:rsidRPr="00055456" w:rsidRDefault="00C40FFD" w:rsidP="00C4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FD" w:rsidRDefault="00C40FFD" w:rsidP="00C40FFD">
            <w:pPr>
              <w:jc w:val="center"/>
              <w:rPr>
                <w:sz w:val="20"/>
                <w:szCs w:val="20"/>
              </w:rPr>
            </w:pPr>
          </w:p>
          <w:p w:rsidR="00C40FFD" w:rsidRDefault="00C40FFD" w:rsidP="00C40FFD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FD" w:rsidRDefault="00C40FFD" w:rsidP="00C40FFD">
            <w:pPr>
              <w:jc w:val="center"/>
              <w:rPr>
                <w:sz w:val="20"/>
                <w:szCs w:val="20"/>
              </w:rPr>
            </w:pPr>
          </w:p>
          <w:p w:rsidR="00C40FFD" w:rsidRPr="00055456" w:rsidRDefault="00C40FFD" w:rsidP="00C4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FD" w:rsidRDefault="00C40FFD" w:rsidP="00C40FFD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C40FFD" w:rsidRPr="00055456" w:rsidRDefault="00C40FFD" w:rsidP="00C40FFD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FD" w:rsidRDefault="00C40FFD" w:rsidP="00C40FFD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913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27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Dezembro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18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2831C6" w:rsidRPr="00055456" w:rsidTr="0093776F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788" w:rsidRDefault="00317788" w:rsidP="00317788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Análise e Desenvolvimento de Sistemas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788" w:rsidRDefault="00317788" w:rsidP="00317788">
            <w:pPr>
              <w:jc w:val="center"/>
              <w:rPr>
                <w:sz w:val="20"/>
                <w:szCs w:val="20"/>
              </w:rPr>
            </w:pPr>
          </w:p>
          <w:p w:rsidR="00317788" w:rsidRPr="00055456" w:rsidRDefault="00317788" w:rsidP="0031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788" w:rsidRDefault="00317788" w:rsidP="00317788">
            <w:pPr>
              <w:jc w:val="center"/>
              <w:rPr>
                <w:sz w:val="20"/>
                <w:szCs w:val="20"/>
              </w:rPr>
            </w:pPr>
          </w:p>
          <w:p w:rsidR="00317788" w:rsidRDefault="00317788" w:rsidP="00317788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788" w:rsidRDefault="00317788" w:rsidP="00317788">
            <w:pPr>
              <w:jc w:val="center"/>
              <w:rPr>
                <w:sz w:val="20"/>
                <w:szCs w:val="20"/>
              </w:rPr>
            </w:pPr>
          </w:p>
          <w:p w:rsidR="00317788" w:rsidRPr="00055456" w:rsidRDefault="00317788" w:rsidP="0031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788" w:rsidRDefault="00317788" w:rsidP="00317788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317788" w:rsidRPr="00055456" w:rsidRDefault="00317788" w:rsidP="00317788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788" w:rsidRDefault="00317788" w:rsidP="0031778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37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, de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12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Fevereiro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20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93776F" w:rsidRPr="00055456" w:rsidTr="00DE6BD9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76F" w:rsidRDefault="0093776F" w:rsidP="0093776F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Comércio Exterior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76F" w:rsidRDefault="0093776F" w:rsidP="0093776F">
            <w:pPr>
              <w:jc w:val="center"/>
              <w:rPr>
                <w:sz w:val="20"/>
                <w:szCs w:val="20"/>
              </w:rPr>
            </w:pPr>
          </w:p>
          <w:p w:rsidR="0093776F" w:rsidRPr="00055456" w:rsidRDefault="0093776F" w:rsidP="0093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76F" w:rsidRDefault="0093776F" w:rsidP="0093776F">
            <w:pPr>
              <w:jc w:val="center"/>
              <w:rPr>
                <w:sz w:val="20"/>
                <w:szCs w:val="20"/>
              </w:rPr>
            </w:pPr>
          </w:p>
          <w:p w:rsidR="0093776F" w:rsidRDefault="0093776F" w:rsidP="0093776F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76F" w:rsidRDefault="0093776F" w:rsidP="0093776F">
            <w:pPr>
              <w:jc w:val="center"/>
              <w:rPr>
                <w:sz w:val="20"/>
                <w:szCs w:val="20"/>
              </w:rPr>
            </w:pPr>
          </w:p>
          <w:p w:rsidR="0093776F" w:rsidRPr="00055456" w:rsidRDefault="0093776F" w:rsidP="0093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76F" w:rsidRDefault="0093776F" w:rsidP="0093776F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93776F" w:rsidRPr="00055456" w:rsidRDefault="0093776F" w:rsidP="0093776F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76F" w:rsidRPr="009038EF" w:rsidRDefault="0093776F" w:rsidP="009377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Res/CONSUN/97</w:t>
            </w: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/201</w:t>
            </w: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8</w:t>
            </w:r>
          </w:p>
          <w:p w:rsidR="0093776F" w:rsidRDefault="0093776F" w:rsidP="0093776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sz w:val="20"/>
                <w:szCs w:val="20"/>
                <w:highlight w:val="lightGray"/>
              </w:rPr>
              <w:t>de 09/10/2018</w:t>
            </w:r>
          </w:p>
        </w:tc>
      </w:tr>
      <w:tr w:rsidR="00DE6BD9" w:rsidRPr="00055456" w:rsidTr="00DE6BD9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6BD9" w:rsidRDefault="00DE6BD9" w:rsidP="00DE6BD9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Gastronomia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6BD9" w:rsidRDefault="00DE6BD9" w:rsidP="00DE6BD9">
            <w:pPr>
              <w:jc w:val="center"/>
              <w:rPr>
                <w:sz w:val="20"/>
                <w:szCs w:val="20"/>
              </w:rPr>
            </w:pPr>
          </w:p>
          <w:p w:rsidR="00DE6BD9" w:rsidRPr="00055456" w:rsidRDefault="00DE6BD9" w:rsidP="00DE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6BD9" w:rsidRDefault="00DE6BD9" w:rsidP="00DE6BD9">
            <w:pPr>
              <w:jc w:val="center"/>
              <w:rPr>
                <w:sz w:val="20"/>
                <w:szCs w:val="20"/>
              </w:rPr>
            </w:pPr>
          </w:p>
          <w:p w:rsidR="00DE6BD9" w:rsidRDefault="00DE6BD9" w:rsidP="00DE6BD9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6BD9" w:rsidRDefault="00DE6BD9" w:rsidP="00DE6BD9">
            <w:pPr>
              <w:jc w:val="center"/>
              <w:rPr>
                <w:sz w:val="20"/>
                <w:szCs w:val="20"/>
              </w:rPr>
            </w:pPr>
          </w:p>
          <w:p w:rsidR="00DE6BD9" w:rsidRPr="00055456" w:rsidRDefault="00DE6BD9" w:rsidP="00DE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6BD9" w:rsidRDefault="00DE6BD9" w:rsidP="00DE6BD9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DE6BD9" w:rsidRPr="00055456" w:rsidRDefault="00DE6BD9" w:rsidP="00DE6BD9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6BD9" w:rsidRDefault="00DE6BD9" w:rsidP="00DE6BD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37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12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Fevereiro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20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DE6BD9" w:rsidRPr="00055456" w:rsidTr="00F10BCF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D9" w:rsidRDefault="00DE6BD9" w:rsidP="00DE6BD9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Gestão Comercial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D9" w:rsidRDefault="00DE6BD9" w:rsidP="00DE6BD9">
            <w:pPr>
              <w:jc w:val="center"/>
              <w:rPr>
                <w:sz w:val="20"/>
                <w:szCs w:val="20"/>
              </w:rPr>
            </w:pPr>
          </w:p>
          <w:p w:rsidR="00DE6BD9" w:rsidRPr="00055456" w:rsidRDefault="00DE6BD9" w:rsidP="00DE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D9" w:rsidRDefault="00DE6BD9" w:rsidP="00DE6BD9">
            <w:pPr>
              <w:jc w:val="center"/>
              <w:rPr>
                <w:sz w:val="20"/>
                <w:szCs w:val="20"/>
              </w:rPr>
            </w:pPr>
          </w:p>
          <w:p w:rsidR="00DE6BD9" w:rsidRDefault="00DE6BD9" w:rsidP="00DE6BD9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D9" w:rsidRDefault="00DE6BD9" w:rsidP="00DE6BD9">
            <w:pPr>
              <w:jc w:val="center"/>
              <w:rPr>
                <w:sz w:val="20"/>
                <w:szCs w:val="20"/>
              </w:rPr>
            </w:pPr>
          </w:p>
          <w:p w:rsidR="00DE6BD9" w:rsidRPr="00055456" w:rsidRDefault="00DE6BD9" w:rsidP="00DE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D9" w:rsidRDefault="00DE6BD9" w:rsidP="00DE6BD9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DE6BD9" w:rsidRPr="00055456" w:rsidRDefault="00DE6BD9" w:rsidP="00DE6BD9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D9" w:rsidRDefault="00DE6BD9" w:rsidP="00DE6BD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45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19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Janeiro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21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F10BCF" w:rsidRPr="00055456" w:rsidTr="00B212FD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BCF" w:rsidRDefault="00F10BCF" w:rsidP="00F10BCF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Gestão Financeira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BCF" w:rsidRDefault="00F10BCF" w:rsidP="00F10BCF">
            <w:pPr>
              <w:jc w:val="center"/>
              <w:rPr>
                <w:sz w:val="20"/>
                <w:szCs w:val="20"/>
              </w:rPr>
            </w:pPr>
          </w:p>
          <w:p w:rsidR="00F10BCF" w:rsidRPr="00055456" w:rsidRDefault="00F10BCF" w:rsidP="00F1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BCF" w:rsidRDefault="00F10BCF" w:rsidP="00F10BCF">
            <w:pPr>
              <w:jc w:val="center"/>
              <w:rPr>
                <w:sz w:val="20"/>
                <w:szCs w:val="20"/>
              </w:rPr>
            </w:pPr>
          </w:p>
          <w:p w:rsidR="00F10BCF" w:rsidRDefault="00F10BCF" w:rsidP="00F10BCF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BCF" w:rsidRDefault="00F10BCF" w:rsidP="00F10BCF">
            <w:pPr>
              <w:jc w:val="center"/>
              <w:rPr>
                <w:sz w:val="20"/>
                <w:szCs w:val="20"/>
              </w:rPr>
            </w:pPr>
          </w:p>
          <w:p w:rsidR="00F10BCF" w:rsidRPr="00055456" w:rsidRDefault="00F10BCF" w:rsidP="00F1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BCF" w:rsidRDefault="00F10BCF" w:rsidP="00F10BCF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F10BCF" w:rsidRPr="00055456" w:rsidRDefault="00F10BCF" w:rsidP="00F10BCF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60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BCF" w:rsidRPr="009038EF" w:rsidRDefault="00F10BCF" w:rsidP="00F10B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Res/CONSUN/75/2020</w:t>
            </w:r>
          </w:p>
          <w:p w:rsidR="00F10BCF" w:rsidRDefault="00F10BCF" w:rsidP="00F10BC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sz w:val="20"/>
                <w:szCs w:val="20"/>
                <w:highlight w:val="lightGray"/>
              </w:rPr>
              <w:t>de 16/10/2020</w:t>
            </w:r>
          </w:p>
        </w:tc>
      </w:tr>
      <w:tr w:rsidR="00B212FD" w:rsidRPr="00055456" w:rsidTr="00857B11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12FD" w:rsidRDefault="00B212FD" w:rsidP="00B212FD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Jogos Digitais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12FD" w:rsidRDefault="00B212FD" w:rsidP="00B212FD">
            <w:pPr>
              <w:jc w:val="center"/>
              <w:rPr>
                <w:sz w:val="20"/>
                <w:szCs w:val="20"/>
              </w:rPr>
            </w:pPr>
          </w:p>
          <w:p w:rsidR="00B212FD" w:rsidRPr="00055456" w:rsidRDefault="00B212FD" w:rsidP="00B2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12FD" w:rsidRDefault="00B212FD" w:rsidP="00B212FD">
            <w:pPr>
              <w:jc w:val="center"/>
              <w:rPr>
                <w:sz w:val="20"/>
                <w:szCs w:val="20"/>
              </w:rPr>
            </w:pPr>
          </w:p>
          <w:p w:rsidR="00B212FD" w:rsidRDefault="00B212FD" w:rsidP="00B212FD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12FD" w:rsidRDefault="00B212FD" w:rsidP="00B212FD">
            <w:pPr>
              <w:jc w:val="center"/>
              <w:rPr>
                <w:sz w:val="20"/>
                <w:szCs w:val="20"/>
              </w:rPr>
            </w:pPr>
          </w:p>
          <w:p w:rsidR="00B212FD" w:rsidRPr="00055456" w:rsidRDefault="00B212FD" w:rsidP="00B2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12FD" w:rsidRDefault="00B212FD" w:rsidP="00B212FD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B212FD" w:rsidRPr="00055456" w:rsidRDefault="00B212FD" w:rsidP="00B212FD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12FD" w:rsidRPr="00857B11" w:rsidRDefault="00B212FD" w:rsidP="00B212FD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lightGray"/>
                <w:lang w:val="pt-BR" w:eastAsia="en-US" w:bidi="ar-SA"/>
              </w:rPr>
            </w:pPr>
            <w:r w:rsidRPr="00857B11">
              <w:rPr>
                <w:rFonts w:eastAsiaTheme="minorHAnsi"/>
                <w:sz w:val="20"/>
                <w:szCs w:val="20"/>
                <w:highlight w:val="lightGray"/>
                <w:lang w:val="pt-BR" w:eastAsia="en-US" w:bidi="ar-SA"/>
              </w:rPr>
              <w:t>Res/CONSUN/98/2018</w:t>
            </w:r>
          </w:p>
          <w:p w:rsidR="00B212FD" w:rsidRDefault="00B212FD" w:rsidP="00B212FD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 w:rsidRPr="00857B11">
              <w:rPr>
                <w:sz w:val="20"/>
                <w:szCs w:val="20"/>
                <w:highlight w:val="lightGray"/>
              </w:rPr>
              <w:t>de 09/10/2018</w:t>
            </w:r>
          </w:p>
        </w:tc>
      </w:tr>
      <w:tr w:rsidR="00857B11" w:rsidRPr="00055456" w:rsidTr="008505EF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7B11" w:rsidRDefault="00857B11" w:rsidP="00857B11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Logística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7B11" w:rsidRDefault="00857B11" w:rsidP="00857B11">
            <w:pPr>
              <w:jc w:val="center"/>
              <w:rPr>
                <w:sz w:val="20"/>
                <w:szCs w:val="20"/>
              </w:rPr>
            </w:pPr>
          </w:p>
          <w:p w:rsidR="00857B11" w:rsidRPr="00055456" w:rsidRDefault="00857B11" w:rsidP="00857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7B11" w:rsidRDefault="00857B11" w:rsidP="00857B11">
            <w:pPr>
              <w:jc w:val="center"/>
              <w:rPr>
                <w:sz w:val="20"/>
                <w:szCs w:val="20"/>
              </w:rPr>
            </w:pPr>
          </w:p>
          <w:p w:rsidR="00857B11" w:rsidRDefault="00857B11" w:rsidP="00857B11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7B11" w:rsidRDefault="00857B11" w:rsidP="00857B11">
            <w:pPr>
              <w:jc w:val="center"/>
              <w:rPr>
                <w:sz w:val="20"/>
                <w:szCs w:val="20"/>
              </w:rPr>
            </w:pPr>
          </w:p>
          <w:p w:rsidR="00857B11" w:rsidRPr="00055456" w:rsidRDefault="00857B11" w:rsidP="00857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7B11" w:rsidRDefault="00857B11" w:rsidP="00857B1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857B11" w:rsidRPr="00055456" w:rsidRDefault="00857B11" w:rsidP="00857B11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7B11" w:rsidRDefault="00857B11" w:rsidP="00857B1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950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30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Agosto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21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8505EF" w:rsidRPr="00055456" w:rsidTr="008505EF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5EF" w:rsidRDefault="008505EF" w:rsidP="008505EF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5EF" w:rsidRDefault="008505EF" w:rsidP="008505EF">
            <w:pPr>
              <w:jc w:val="center"/>
              <w:rPr>
                <w:sz w:val="20"/>
                <w:szCs w:val="20"/>
              </w:rPr>
            </w:pPr>
          </w:p>
          <w:p w:rsidR="008505EF" w:rsidRPr="00055456" w:rsidRDefault="008505EF" w:rsidP="0085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5EF" w:rsidRDefault="008505EF" w:rsidP="008505EF">
            <w:pPr>
              <w:jc w:val="center"/>
              <w:rPr>
                <w:sz w:val="20"/>
                <w:szCs w:val="20"/>
              </w:rPr>
            </w:pPr>
          </w:p>
          <w:p w:rsidR="008505EF" w:rsidRDefault="008505EF" w:rsidP="008505EF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5EF" w:rsidRDefault="008505EF" w:rsidP="008505EF">
            <w:pPr>
              <w:jc w:val="center"/>
              <w:rPr>
                <w:sz w:val="20"/>
                <w:szCs w:val="20"/>
              </w:rPr>
            </w:pPr>
          </w:p>
          <w:p w:rsidR="008505EF" w:rsidRPr="00055456" w:rsidRDefault="008505EF" w:rsidP="0085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5EF" w:rsidRDefault="008505EF" w:rsidP="008505EF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8505EF" w:rsidRPr="00055456" w:rsidRDefault="008505EF" w:rsidP="008505EF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5EF" w:rsidRDefault="008505EF" w:rsidP="008505E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950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30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Agosto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21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8505EF" w:rsidRPr="00055456" w:rsidTr="00CD2826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5EF" w:rsidRDefault="008505EF" w:rsidP="008505EF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Processos Gerenciais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5EF" w:rsidRDefault="008505EF" w:rsidP="008505EF">
            <w:pPr>
              <w:jc w:val="center"/>
              <w:rPr>
                <w:sz w:val="20"/>
                <w:szCs w:val="20"/>
              </w:rPr>
            </w:pPr>
          </w:p>
          <w:p w:rsidR="008505EF" w:rsidRPr="00055456" w:rsidRDefault="008505EF" w:rsidP="0085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5EF" w:rsidRDefault="008505EF" w:rsidP="008505EF">
            <w:pPr>
              <w:jc w:val="center"/>
              <w:rPr>
                <w:sz w:val="20"/>
                <w:szCs w:val="20"/>
              </w:rPr>
            </w:pPr>
          </w:p>
          <w:p w:rsidR="008505EF" w:rsidRDefault="008505EF" w:rsidP="008505EF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5EF" w:rsidRDefault="008505EF" w:rsidP="008505EF">
            <w:pPr>
              <w:jc w:val="center"/>
              <w:rPr>
                <w:sz w:val="20"/>
                <w:szCs w:val="20"/>
              </w:rPr>
            </w:pPr>
          </w:p>
          <w:p w:rsidR="008505EF" w:rsidRPr="00055456" w:rsidRDefault="008505EF" w:rsidP="0085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5EF" w:rsidRDefault="008505EF" w:rsidP="008505EF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8505EF" w:rsidRPr="00055456" w:rsidRDefault="008505EF" w:rsidP="008505EF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600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505EF" w:rsidRDefault="008505EF" w:rsidP="008505E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67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28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Janeiro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21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CD2826" w:rsidRPr="00055456" w:rsidTr="00D46ACC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2826" w:rsidRDefault="00CD2826" w:rsidP="00CD2826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Recursos Humanos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2826" w:rsidRDefault="00CD2826" w:rsidP="00CD2826">
            <w:pPr>
              <w:jc w:val="center"/>
              <w:rPr>
                <w:sz w:val="20"/>
                <w:szCs w:val="20"/>
              </w:rPr>
            </w:pPr>
          </w:p>
          <w:p w:rsidR="00CD2826" w:rsidRPr="00055456" w:rsidRDefault="00CD2826" w:rsidP="00CD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2826" w:rsidRDefault="00CD2826" w:rsidP="00CD2826">
            <w:pPr>
              <w:jc w:val="center"/>
              <w:rPr>
                <w:sz w:val="20"/>
                <w:szCs w:val="20"/>
              </w:rPr>
            </w:pPr>
          </w:p>
          <w:p w:rsidR="00CD2826" w:rsidRDefault="00CD2826" w:rsidP="00CD2826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2826" w:rsidRDefault="00CD2826" w:rsidP="00CD2826">
            <w:pPr>
              <w:jc w:val="center"/>
              <w:rPr>
                <w:sz w:val="20"/>
                <w:szCs w:val="20"/>
              </w:rPr>
            </w:pPr>
          </w:p>
          <w:p w:rsidR="00CD2826" w:rsidRPr="00055456" w:rsidRDefault="00CD2826" w:rsidP="00CD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2826" w:rsidRDefault="00CD2826" w:rsidP="00CD2826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CD2826" w:rsidRPr="00055456" w:rsidRDefault="00CD2826" w:rsidP="00CD282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2826" w:rsidRDefault="00CD2826" w:rsidP="00CD282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Portaria MEC N° 950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,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30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Agosto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 xml:space="preserve"> de 20</w:t>
            </w:r>
            <w:r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21</w:t>
            </w:r>
            <w:r w:rsidRPr="00055456">
              <w:rPr>
                <w:color w:val="000000"/>
                <w:sz w:val="20"/>
                <w:szCs w:val="20"/>
                <w:highlight w:val="lightGray"/>
                <w:shd w:val="clear" w:color="auto" w:fill="00FF00"/>
              </w:rPr>
              <w:t>.</w:t>
            </w:r>
          </w:p>
        </w:tc>
      </w:tr>
      <w:tr w:rsidR="00D46ACC" w:rsidRPr="00055456" w:rsidTr="00EF7C8B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6ACC" w:rsidRDefault="00D46ACC" w:rsidP="00D46ACC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Estética e Cosmética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6ACC" w:rsidRDefault="00D46ACC" w:rsidP="00D46ACC">
            <w:pPr>
              <w:jc w:val="center"/>
              <w:rPr>
                <w:sz w:val="20"/>
                <w:szCs w:val="20"/>
              </w:rPr>
            </w:pPr>
          </w:p>
          <w:p w:rsidR="00D46ACC" w:rsidRPr="00055456" w:rsidRDefault="00D46ACC" w:rsidP="00D4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6ACC" w:rsidRDefault="00D46ACC" w:rsidP="00D46ACC">
            <w:pPr>
              <w:jc w:val="center"/>
              <w:rPr>
                <w:sz w:val="20"/>
                <w:szCs w:val="20"/>
              </w:rPr>
            </w:pPr>
          </w:p>
          <w:p w:rsidR="00D46ACC" w:rsidRDefault="00D46ACC" w:rsidP="00D46ACC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6ACC" w:rsidRDefault="00D46ACC" w:rsidP="00D46ACC">
            <w:pPr>
              <w:jc w:val="center"/>
              <w:rPr>
                <w:sz w:val="20"/>
                <w:szCs w:val="20"/>
              </w:rPr>
            </w:pPr>
          </w:p>
          <w:p w:rsidR="00D46ACC" w:rsidRPr="00055456" w:rsidRDefault="00D46ACC" w:rsidP="00D4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6ACC" w:rsidRDefault="00D46ACC" w:rsidP="00D46ACC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D46ACC" w:rsidRPr="00055456" w:rsidRDefault="00D46ACC" w:rsidP="00D46ACC">
            <w:pPr>
              <w:jc w:val="center"/>
              <w:rPr>
                <w:sz w:val="20"/>
                <w:szCs w:val="20"/>
                <w:highlight w:val="lightGray"/>
              </w:rPr>
            </w:pPr>
            <w:r w:rsidRPr="00D62D38">
              <w:rPr>
                <w:sz w:val="20"/>
                <w:szCs w:val="20"/>
              </w:rPr>
              <w:t>200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6ACC" w:rsidRPr="009038EF" w:rsidRDefault="00D46ACC" w:rsidP="00D46AC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Res/CONSUN/70</w:t>
            </w: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/201</w:t>
            </w: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7</w:t>
            </w:r>
          </w:p>
          <w:p w:rsidR="00D46ACC" w:rsidRDefault="00D46ACC" w:rsidP="00D46AC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sz w:val="20"/>
                <w:szCs w:val="20"/>
                <w:highlight w:val="lightGray"/>
              </w:rPr>
              <w:t>de 22/08/2017</w:t>
            </w:r>
          </w:p>
        </w:tc>
      </w:tr>
      <w:tr w:rsidR="00EF7C8B" w:rsidRPr="00055456" w:rsidTr="00EF7C8B">
        <w:trPr>
          <w:trHeight w:val="553"/>
        </w:trPr>
        <w:tc>
          <w:tcPr>
            <w:tcW w:w="2335" w:type="dxa"/>
            <w:tcBorders>
              <w:top w:val="single" w:sz="4" w:space="0" w:color="00000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val="clear" w:color="auto" w:fill="FFFFFF" w:themeFill="background1"/>
          </w:tcPr>
          <w:p w:rsidR="00EF7C8B" w:rsidRDefault="00EF7C8B" w:rsidP="00EF7C8B">
            <w:pPr>
              <w:pStyle w:val="NormalWeb"/>
              <w:spacing w:before="240" w:beforeAutospacing="0" w:after="0" w:afterAutospacing="0"/>
              <w:ind w:left="354" w:right="318" w:hanging="7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Produção Multimídia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FFFFFF" w:themeFill="background1"/>
          </w:tcPr>
          <w:p w:rsidR="00EF7C8B" w:rsidRDefault="00EF7C8B" w:rsidP="00EF7C8B">
            <w:pPr>
              <w:jc w:val="center"/>
              <w:rPr>
                <w:sz w:val="20"/>
                <w:szCs w:val="20"/>
              </w:rPr>
            </w:pPr>
          </w:p>
          <w:p w:rsidR="00EF7C8B" w:rsidRPr="00055456" w:rsidRDefault="00EF7C8B" w:rsidP="00EF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FFFFFF" w:themeFill="background1"/>
          </w:tcPr>
          <w:p w:rsidR="00EF7C8B" w:rsidRDefault="00EF7C8B" w:rsidP="00EF7C8B">
            <w:pPr>
              <w:jc w:val="center"/>
              <w:rPr>
                <w:sz w:val="20"/>
                <w:szCs w:val="20"/>
              </w:rPr>
            </w:pPr>
          </w:p>
          <w:p w:rsidR="00EF7C8B" w:rsidRDefault="00EF7C8B" w:rsidP="00EF7C8B">
            <w:pPr>
              <w:jc w:val="center"/>
              <w:rPr>
                <w:sz w:val="20"/>
                <w:szCs w:val="20"/>
              </w:rPr>
            </w:pPr>
            <w:r w:rsidRPr="00E54760">
              <w:rPr>
                <w:sz w:val="20"/>
                <w:szCs w:val="20"/>
              </w:rPr>
              <w:t>A distância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FFFFFF" w:themeFill="background1"/>
          </w:tcPr>
          <w:p w:rsidR="00EF7C8B" w:rsidRDefault="00EF7C8B" w:rsidP="00EF7C8B">
            <w:pPr>
              <w:jc w:val="center"/>
              <w:rPr>
                <w:sz w:val="20"/>
                <w:szCs w:val="20"/>
              </w:rPr>
            </w:pPr>
          </w:p>
          <w:p w:rsidR="00EF7C8B" w:rsidRPr="00055456" w:rsidRDefault="00EF7C8B" w:rsidP="00EF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FFFFFF" w:themeFill="background1"/>
          </w:tcPr>
          <w:p w:rsidR="00EF7C8B" w:rsidRDefault="00EF7C8B" w:rsidP="00EF7C8B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EF7C8B" w:rsidRPr="00055456" w:rsidRDefault="00EF7C8B" w:rsidP="00EF7C8B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FFFFFF" w:themeFill="background1"/>
          </w:tcPr>
          <w:p w:rsidR="00EF7C8B" w:rsidRPr="009038EF" w:rsidRDefault="00EF7C8B" w:rsidP="00EF7C8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Res/CONSUN/104</w:t>
            </w:r>
            <w:r w:rsidRPr="009038EF">
              <w:rPr>
                <w:rFonts w:eastAsiaTheme="minorHAnsi"/>
                <w:sz w:val="20"/>
                <w:szCs w:val="20"/>
                <w:lang w:val="pt-BR" w:eastAsia="en-US" w:bidi="ar-SA"/>
              </w:rPr>
              <w:t>/201</w:t>
            </w:r>
            <w:r>
              <w:rPr>
                <w:rFonts w:eastAsiaTheme="minorHAnsi"/>
                <w:sz w:val="20"/>
                <w:szCs w:val="20"/>
                <w:lang w:val="pt-BR" w:eastAsia="en-US" w:bidi="ar-SA"/>
              </w:rPr>
              <w:t>9</w:t>
            </w:r>
          </w:p>
          <w:p w:rsidR="00EF7C8B" w:rsidRDefault="00EF7C8B" w:rsidP="00EF7C8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>
              <w:rPr>
                <w:sz w:val="20"/>
                <w:szCs w:val="20"/>
                <w:highlight w:val="lightGray"/>
              </w:rPr>
              <w:t>de 18/10/2019</w:t>
            </w:r>
          </w:p>
        </w:tc>
      </w:tr>
    </w:tbl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ind w:left="122" w:right="109"/>
        <w:jc w:val="both"/>
        <w:rPr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ind w:left="122" w:right="109"/>
        <w:jc w:val="both"/>
        <w:rPr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ind w:left="122" w:right="109"/>
        <w:jc w:val="both"/>
        <w:rPr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ind w:left="122" w:right="109"/>
        <w:jc w:val="both"/>
        <w:rPr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412EAD" w:rsidRDefault="00412EAD" w:rsidP="00412EAD">
      <w:pPr>
        <w:pStyle w:val="Ttulo1"/>
        <w:numPr>
          <w:ilvl w:val="1"/>
          <w:numId w:val="4"/>
        </w:numPr>
        <w:tabs>
          <w:tab w:val="left" w:pos="509"/>
        </w:tabs>
        <w:spacing w:before="93"/>
      </w:pPr>
      <w:r>
        <w:t>LOCAIS DE OFERTA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ind w:left="122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Os locais de oferta dos cursos de graduação a distância podem ser consultados no portal do vestibular do Centro Universitário do Sul de Minas: </w:t>
      </w:r>
      <w:hyperlink r:id="rId7" w:history="1">
        <w:r w:rsidR="00D60A04" w:rsidRPr="00D62D38">
          <w:rPr>
            <w:rStyle w:val="Hyperlink"/>
          </w:rPr>
          <w:t>https://conteudos.unis.edu.br/unis-ead/inscricao</w:t>
        </w:r>
      </w:hyperlink>
      <w:r w:rsidR="00D60A04">
        <w:t xml:space="preserve"> 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1"/>
          <w:szCs w:val="11"/>
        </w:rPr>
      </w:pPr>
    </w:p>
    <w:p w:rsidR="00412EAD" w:rsidRDefault="00412EAD" w:rsidP="00412EAD">
      <w:pPr>
        <w:pStyle w:val="Ttulo1"/>
        <w:numPr>
          <w:ilvl w:val="2"/>
          <w:numId w:val="4"/>
        </w:numPr>
        <w:tabs>
          <w:tab w:val="left" w:pos="677"/>
        </w:tabs>
        <w:spacing w:before="93"/>
        <w:jc w:val="both"/>
      </w:pPr>
      <w:r>
        <w:t>Dos cursos ofertados em polos específicos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ind w:left="122" w:right="1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 cursos abaixo exigem ambiente profissional para oferta, tais como: laboratórios, aparelhos, equipamentos, estrutura para esporte. Por isso, estes cursos são ofertados em polos específicos como consta no portal do Vestibular do Centro Universitário do Sul de Minas informado acima.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  <w:sectPr w:rsidR="00412EAD">
          <w:headerReference w:type="default" r:id="rId8"/>
          <w:footerReference w:type="default" r:id="rId9"/>
          <w:pgSz w:w="11910" w:h="16840"/>
          <w:pgMar w:top="2280" w:right="1020" w:bottom="1320" w:left="1580" w:header="708" w:footer="1134" w:gutter="0"/>
          <w:cols w:space="720"/>
        </w:sectPr>
      </w:pPr>
    </w:p>
    <w:p w:rsidR="00412EAD" w:rsidRDefault="00412EAD" w:rsidP="00412EA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93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Licenciatura em Educação Física</w:t>
      </w:r>
    </w:p>
    <w:p w:rsidR="00412EAD" w:rsidRDefault="00412EAD" w:rsidP="00412EA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Bacharelado em Educação Física</w:t>
      </w:r>
    </w:p>
    <w:p w:rsidR="00412EAD" w:rsidRDefault="00412EAD" w:rsidP="00412EA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Bacharelado em Engenharia Civil</w:t>
      </w:r>
    </w:p>
    <w:p w:rsidR="00412EAD" w:rsidRDefault="00412EAD" w:rsidP="00412EA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  <w:tab w:val="left" w:pos="2234"/>
          <w:tab w:val="left" w:pos="2786"/>
          <w:tab w:val="left" w:pos="4079"/>
        </w:tabs>
        <w:spacing w:before="1"/>
        <w:ind w:left="841" w:right="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Bacharelado</w:t>
      </w:r>
      <w:r>
        <w:rPr>
          <w:color w:val="000000"/>
          <w:sz w:val="20"/>
          <w:szCs w:val="20"/>
        </w:rPr>
        <w:tab/>
        <w:t>em</w:t>
      </w:r>
      <w:r>
        <w:rPr>
          <w:color w:val="000000"/>
          <w:sz w:val="20"/>
          <w:szCs w:val="20"/>
        </w:rPr>
        <w:tab/>
        <w:t>Engenharia</w:t>
      </w:r>
      <w:r>
        <w:rPr>
          <w:color w:val="000000"/>
          <w:sz w:val="20"/>
          <w:szCs w:val="20"/>
        </w:rPr>
        <w:tab/>
        <w:t>de Produção</w:t>
      </w:r>
    </w:p>
    <w:p w:rsidR="00412EAD" w:rsidRDefault="00412EAD" w:rsidP="00412EA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93"/>
        <w:ind w:hanging="361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sz w:val="20"/>
          <w:szCs w:val="20"/>
        </w:rPr>
        <w:t>Tecnologia em Estética e Cosmética</w:t>
      </w:r>
    </w:p>
    <w:p w:rsidR="00412EAD" w:rsidRDefault="00412EAD" w:rsidP="00412EA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Licenciatura em Física</w:t>
      </w:r>
    </w:p>
    <w:p w:rsidR="00412EAD" w:rsidRDefault="00412EAD" w:rsidP="00412EAD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Tecnologia em Gastronomia</w:t>
      </w:r>
    </w:p>
    <w:p w:rsidR="00412EAD" w:rsidRPr="00740C2B" w:rsidRDefault="00412EAD" w:rsidP="00740C2B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1"/>
        <w:rPr>
          <w:color w:val="000000"/>
          <w:sz w:val="20"/>
          <w:szCs w:val="20"/>
          <w:highlight w:val="yellow"/>
        </w:rPr>
        <w:sectPr w:rsidR="00412EAD" w:rsidRPr="00740C2B">
          <w:type w:val="continuous"/>
          <w:pgSz w:w="11910" w:h="16840"/>
          <w:pgMar w:top="2280" w:right="1020" w:bottom="1320" w:left="1580" w:header="360" w:footer="360" w:gutter="0"/>
          <w:cols w:num="2" w:space="720" w:equalWidth="0">
            <w:col w:w="4381" w:space="547"/>
            <w:col w:w="4381" w:space="0"/>
          </w:cols>
        </w:sect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343"/>
        </w:tabs>
        <w:spacing w:before="93"/>
        <w:jc w:val="both"/>
      </w:pPr>
      <w:r>
        <w:t>Vagas dos cursos trimestrais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ind w:left="122" w:right="10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candidato poderá ingressar nos quatro trimestres/módulos do ano. As vagas da tabela acima referem-se a Entrada 1 dos cursos trimestrais. As vagas não preenchidas na Entrada 1 serão ofertadas na Entrada 2. As vagas não preenchidas na Entrada 2 serão ofertadas na Entrada 3. As vagas não preenchidas na Entrada 3 serão ofertadas na Entrada 4.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ind w:right="111" w:firstLine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vagas anuais dos cursos de graduação a distância, bem como seus atos legais, podem ser consultados no portal do Centro Universitário do Sul de Minas no sistema E-MEC:</w:t>
      </w:r>
      <w:r>
        <w:rPr>
          <w:color w:val="0000FF"/>
          <w:sz w:val="20"/>
          <w:szCs w:val="20"/>
          <w:u w:val="single"/>
        </w:rPr>
        <w:t xml:space="preserve"> </w:t>
      </w:r>
      <w:hyperlink r:id="rId10">
        <w:r>
          <w:rPr>
            <w:color w:val="0000FF"/>
            <w:sz w:val="20"/>
            <w:szCs w:val="20"/>
            <w:u w:val="single"/>
          </w:rPr>
          <w:t>http://bit.ly/vagasunis</w:t>
        </w:r>
      </w:hyperlink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1"/>
          <w:szCs w:val="11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93"/>
        <w:ind w:left="959" w:hanging="5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Divulgação das vagas disponíveis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ind w:left="830" w:right="40"/>
        <w:rPr>
          <w:color w:val="000000"/>
          <w:sz w:val="20"/>
          <w:szCs w:val="20"/>
        </w:rPr>
        <w:sectPr w:rsidR="00412EAD">
          <w:type w:val="continuous"/>
          <w:pgSz w:w="11910" w:h="16840"/>
          <w:pgMar w:top="2280" w:right="1020" w:bottom="1320" w:left="1580" w:header="360" w:footer="360" w:gutter="0"/>
          <w:cols w:space="720"/>
        </w:sectPr>
      </w:pPr>
      <w:r>
        <w:rPr>
          <w:color w:val="000000"/>
          <w:sz w:val="20"/>
          <w:szCs w:val="20"/>
        </w:rPr>
        <w:t xml:space="preserve">As vagas disponíveis nas Entradas 2, 3 e 4 serão divulgadas em aditamentos específicos publicados no site </w:t>
      </w:r>
      <w:hyperlink r:id="rId11">
        <w:r>
          <w:rPr>
            <w:color w:val="0000FF"/>
            <w:sz w:val="20"/>
            <w:szCs w:val="20"/>
            <w:u w:val="single"/>
          </w:rPr>
          <w:t>www.vestibular.unis.edu.br</w:t>
        </w:r>
      </w:hyperlink>
    </w:p>
    <w:p w:rsidR="00412EAD" w:rsidRPr="00D62D38" w:rsidRDefault="00412EAD" w:rsidP="00412EAD">
      <w:pPr>
        <w:pStyle w:val="Ttulo1"/>
        <w:numPr>
          <w:ilvl w:val="1"/>
          <w:numId w:val="6"/>
        </w:numPr>
        <w:tabs>
          <w:tab w:val="left" w:pos="509"/>
        </w:tabs>
        <w:spacing w:before="165"/>
        <w:ind w:left="508" w:hanging="387"/>
      </w:pPr>
      <w:r w:rsidRPr="00D62D38">
        <w:lastRenderedPageBreak/>
        <w:t>Datas de Inscrições dos cursos trimestrais</w:t>
      </w:r>
    </w:p>
    <w:p w:rsidR="00412EAD" w:rsidRPr="00D62D38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:rsidR="00412EAD" w:rsidRPr="00D62D38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0"/>
        </w:tabs>
        <w:ind w:left="481" w:right="110" w:firstLine="0"/>
        <w:jc w:val="both"/>
        <w:rPr>
          <w:color w:val="000000"/>
          <w:sz w:val="20"/>
          <w:szCs w:val="20"/>
        </w:rPr>
      </w:pPr>
      <w:r w:rsidRPr="00D62D38">
        <w:rPr>
          <w:color w:val="000000"/>
          <w:sz w:val="20"/>
          <w:szCs w:val="20"/>
        </w:rPr>
        <w:t>As inscrições para o Processo Seletivo dos cursos trimestrais</w:t>
      </w:r>
      <w:r w:rsidR="008C6FFA" w:rsidRPr="00D62D38">
        <w:rPr>
          <w:color w:val="000000"/>
          <w:sz w:val="20"/>
          <w:szCs w:val="20"/>
        </w:rPr>
        <w:t>, bem como a realização da matrícula para cada entrada,</w:t>
      </w:r>
      <w:r w:rsidRPr="00D62D38">
        <w:rPr>
          <w:color w:val="000000"/>
          <w:sz w:val="20"/>
          <w:szCs w:val="20"/>
        </w:rPr>
        <w:t xml:space="preserve"> </w:t>
      </w:r>
      <w:r w:rsidR="008C6FFA" w:rsidRPr="00D62D38">
        <w:rPr>
          <w:color w:val="000000"/>
          <w:sz w:val="20"/>
          <w:szCs w:val="20"/>
        </w:rPr>
        <w:t>acontecerão</w:t>
      </w:r>
      <w:r w:rsidRPr="00D62D38">
        <w:rPr>
          <w:color w:val="000000"/>
          <w:sz w:val="20"/>
          <w:szCs w:val="20"/>
        </w:rPr>
        <w:t xml:space="preserve"> nos seguintes períodos:</w:t>
      </w:r>
    </w:p>
    <w:p w:rsidR="00412EAD" w:rsidRPr="00D62D38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412EAD" w:rsidRPr="00D62D38" w:rsidRDefault="00412EAD" w:rsidP="00412EA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1"/>
        </w:tabs>
        <w:spacing w:before="10"/>
        <w:ind w:hanging="612"/>
        <w:rPr>
          <w:b/>
          <w:color w:val="000000"/>
          <w:sz w:val="19"/>
          <w:szCs w:val="19"/>
        </w:rPr>
      </w:pPr>
      <w:r w:rsidRPr="00D62D38">
        <w:rPr>
          <w:color w:val="000000"/>
          <w:sz w:val="20"/>
          <w:szCs w:val="20"/>
        </w:rPr>
        <w:t xml:space="preserve">: </w:t>
      </w:r>
      <w:r w:rsidRPr="00D62D38">
        <w:rPr>
          <w:color w:val="1F487C"/>
          <w:sz w:val="20"/>
          <w:szCs w:val="20"/>
        </w:rPr>
        <w:t xml:space="preserve">Entrada </w:t>
      </w:r>
      <w:r w:rsidRPr="00D62D38">
        <w:rPr>
          <w:color w:val="000000"/>
          <w:sz w:val="20"/>
          <w:szCs w:val="20"/>
        </w:rPr>
        <w:t>1: de</w:t>
      </w:r>
      <w:r w:rsidR="00D62D38" w:rsidRPr="00D62D38">
        <w:rPr>
          <w:color w:val="000000"/>
          <w:sz w:val="20"/>
          <w:szCs w:val="20"/>
        </w:rPr>
        <w:t xml:space="preserve"> 03</w:t>
      </w:r>
      <w:r w:rsidR="006C6F39" w:rsidRPr="00D62D38">
        <w:rPr>
          <w:color w:val="000000"/>
          <w:sz w:val="20"/>
          <w:szCs w:val="20"/>
        </w:rPr>
        <w:t>/1</w:t>
      </w:r>
      <w:r w:rsidR="00D62D38" w:rsidRPr="00D62D38">
        <w:rPr>
          <w:color w:val="000000"/>
          <w:sz w:val="20"/>
          <w:szCs w:val="20"/>
        </w:rPr>
        <w:t>1</w:t>
      </w:r>
      <w:r w:rsidR="006C6F39" w:rsidRPr="00D62D38">
        <w:rPr>
          <w:color w:val="000000"/>
          <w:sz w:val="20"/>
          <w:szCs w:val="20"/>
        </w:rPr>
        <w:t>/2021 a 11/02/2022</w:t>
      </w:r>
      <w:r w:rsidR="008C6FFA" w:rsidRPr="00D62D38">
        <w:rPr>
          <w:color w:val="000000"/>
          <w:sz w:val="20"/>
          <w:szCs w:val="20"/>
        </w:rPr>
        <w:t xml:space="preserve"> </w:t>
      </w:r>
    </w:p>
    <w:p w:rsidR="00D62D38" w:rsidRPr="00D62D38" w:rsidRDefault="00D62D38" w:rsidP="00D62D38">
      <w:pPr>
        <w:pBdr>
          <w:top w:val="nil"/>
          <w:left w:val="nil"/>
          <w:bottom w:val="nil"/>
          <w:right w:val="nil"/>
          <w:between w:val="nil"/>
        </w:pBdr>
        <w:tabs>
          <w:tab w:val="left" w:pos="1161"/>
        </w:tabs>
        <w:spacing w:before="10"/>
        <w:ind w:left="1160"/>
        <w:rPr>
          <w:b/>
          <w:color w:val="000000"/>
          <w:sz w:val="19"/>
          <w:szCs w:val="19"/>
        </w:rPr>
      </w:pPr>
    </w:p>
    <w:p w:rsidR="00412EAD" w:rsidRPr="00D62D38" w:rsidRDefault="00412EAD" w:rsidP="00412EA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1"/>
        </w:tabs>
        <w:ind w:hanging="612"/>
        <w:rPr>
          <w:b/>
          <w:color w:val="000000"/>
          <w:sz w:val="20"/>
          <w:szCs w:val="20"/>
        </w:rPr>
      </w:pPr>
      <w:r w:rsidRPr="00D62D38">
        <w:rPr>
          <w:color w:val="000000"/>
          <w:sz w:val="20"/>
          <w:szCs w:val="20"/>
        </w:rPr>
        <w:t xml:space="preserve">: </w:t>
      </w:r>
      <w:r w:rsidRPr="00D62D38">
        <w:rPr>
          <w:color w:val="1F487C"/>
          <w:sz w:val="20"/>
          <w:szCs w:val="20"/>
        </w:rPr>
        <w:t xml:space="preserve">Entrada </w:t>
      </w:r>
      <w:r w:rsidRPr="00D62D38">
        <w:rPr>
          <w:color w:val="000000"/>
          <w:sz w:val="20"/>
          <w:szCs w:val="20"/>
        </w:rPr>
        <w:t xml:space="preserve">2: de </w:t>
      </w:r>
      <w:r w:rsidR="006C6F39" w:rsidRPr="00D62D38">
        <w:rPr>
          <w:color w:val="000000"/>
          <w:sz w:val="20"/>
          <w:szCs w:val="20"/>
        </w:rPr>
        <w:t>12/02/2022 a 02/05/2022</w:t>
      </w:r>
    </w:p>
    <w:p w:rsidR="00412EAD" w:rsidRPr="00D62D38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412EAD" w:rsidRPr="00D62D38" w:rsidRDefault="00412EAD" w:rsidP="00412EA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1"/>
        </w:tabs>
        <w:ind w:hanging="612"/>
        <w:rPr>
          <w:b/>
          <w:color w:val="000000"/>
          <w:sz w:val="20"/>
          <w:szCs w:val="20"/>
        </w:rPr>
      </w:pPr>
      <w:r w:rsidRPr="00D62D38">
        <w:rPr>
          <w:color w:val="000000"/>
          <w:sz w:val="20"/>
          <w:szCs w:val="20"/>
        </w:rPr>
        <w:t xml:space="preserve">: </w:t>
      </w:r>
      <w:r w:rsidRPr="00D62D38">
        <w:rPr>
          <w:color w:val="1F487C"/>
          <w:sz w:val="20"/>
          <w:szCs w:val="20"/>
        </w:rPr>
        <w:t xml:space="preserve">Entrada </w:t>
      </w:r>
      <w:r w:rsidRPr="00D62D38">
        <w:rPr>
          <w:color w:val="000000"/>
          <w:sz w:val="20"/>
          <w:szCs w:val="20"/>
        </w:rPr>
        <w:t xml:space="preserve">3: de </w:t>
      </w:r>
      <w:r w:rsidR="006C6F39" w:rsidRPr="00D62D38">
        <w:rPr>
          <w:color w:val="000000"/>
          <w:sz w:val="20"/>
          <w:szCs w:val="20"/>
        </w:rPr>
        <w:t>03/05/2022 a 08/08/2022</w:t>
      </w:r>
    </w:p>
    <w:p w:rsidR="00412EAD" w:rsidRPr="00D62D38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p w:rsidR="00412EAD" w:rsidRPr="00D62D38" w:rsidRDefault="00412EAD" w:rsidP="00412EA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1"/>
        </w:tabs>
        <w:ind w:hanging="612"/>
        <w:rPr>
          <w:b/>
          <w:color w:val="000000"/>
          <w:sz w:val="20"/>
          <w:szCs w:val="20"/>
        </w:rPr>
      </w:pPr>
      <w:r w:rsidRPr="00D62D38">
        <w:rPr>
          <w:color w:val="000000"/>
          <w:sz w:val="20"/>
          <w:szCs w:val="20"/>
        </w:rPr>
        <w:t xml:space="preserve">: </w:t>
      </w:r>
      <w:r w:rsidRPr="00D62D38">
        <w:rPr>
          <w:color w:val="1F487C"/>
          <w:sz w:val="20"/>
          <w:szCs w:val="20"/>
        </w:rPr>
        <w:t xml:space="preserve">Entrada </w:t>
      </w:r>
      <w:r w:rsidRPr="00D62D38">
        <w:rPr>
          <w:color w:val="000000"/>
          <w:sz w:val="20"/>
          <w:szCs w:val="20"/>
        </w:rPr>
        <w:t xml:space="preserve">4: de </w:t>
      </w:r>
      <w:r w:rsidR="006C6F39" w:rsidRPr="00D62D38">
        <w:rPr>
          <w:color w:val="000000"/>
          <w:sz w:val="20"/>
          <w:szCs w:val="20"/>
        </w:rPr>
        <w:t>09/08/2022 a 19/10/2022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12EAD" w:rsidRDefault="00412EAD" w:rsidP="00412EA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before="179"/>
        <w:ind w:right="10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realização da Prova Eletrônica acontecerá de acordo com as datas de inscrição de cada entrada (</w:t>
      </w:r>
      <w:r>
        <w:rPr>
          <w:b/>
          <w:color w:val="FF0000"/>
          <w:sz w:val="20"/>
          <w:szCs w:val="20"/>
        </w:rPr>
        <w:t>itens 2.2.1.</w:t>
      </w:r>
      <w:r>
        <w:rPr>
          <w:color w:val="000000"/>
          <w:sz w:val="20"/>
          <w:szCs w:val="20"/>
        </w:rPr>
        <w:t>), via internet. Entre os dias supracitados, o(a) candidato(a) poderá acessar a redação para respondê-la de acordo com sua disponibilidade de tempo e respeitando os critérios estipulados neste Edital.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74"/>
        </w:tabs>
        <w:ind w:left="481" w:right="10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Os(as) candidato(a)s receberão o link em seu e-mail cadastrado neste processo seletivo para realização da Prova Eletrônica, utilizando CPF, nº de inscrição e senha declarados/informados no ato da inscrição.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412EAD" w:rsidRDefault="00412EAD" w:rsidP="00412EAD">
      <w:pPr>
        <w:pStyle w:val="Ttulo1"/>
        <w:numPr>
          <w:ilvl w:val="1"/>
          <w:numId w:val="7"/>
        </w:numPr>
        <w:tabs>
          <w:tab w:val="left" w:pos="814"/>
        </w:tabs>
        <w:ind w:hanging="333"/>
        <w:jc w:val="both"/>
      </w:pPr>
      <w:r>
        <w:t>Data das matrículas nos cursos trimestrais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ind w:right="111" w:firstLine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período de matrículas para os(as) candidato(a)s aprovados(as) na modalidade </w:t>
      </w:r>
      <w:r>
        <w:rPr>
          <w:b/>
          <w:color w:val="000000"/>
          <w:sz w:val="20"/>
          <w:szCs w:val="20"/>
        </w:rPr>
        <w:t xml:space="preserve">Prova Eletrônica </w:t>
      </w:r>
      <w:r>
        <w:rPr>
          <w:color w:val="000000"/>
          <w:sz w:val="20"/>
          <w:szCs w:val="20"/>
        </w:rPr>
        <w:t xml:space="preserve">dos cursos trimestrais será conforme as datas </w:t>
      </w:r>
      <w:r>
        <w:rPr>
          <w:sz w:val="20"/>
          <w:szCs w:val="20"/>
        </w:rPr>
        <w:t>constatadas</w:t>
      </w:r>
      <w:r>
        <w:rPr>
          <w:color w:val="000000"/>
          <w:sz w:val="20"/>
          <w:szCs w:val="20"/>
        </w:rPr>
        <w:t xml:space="preserve"> no </w:t>
      </w:r>
      <w:r>
        <w:rPr>
          <w:b/>
          <w:color w:val="FF0000"/>
          <w:sz w:val="20"/>
          <w:szCs w:val="20"/>
        </w:rPr>
        <w:t>item 2.2.1.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ind w:right="110" w:firstLine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período de matrículas para os(as) candidato(a)s aprovados(as) nas modalidades </w:t>
      </w:r>
      <w:r>
        <w:rPr>
          <w:b/>
          <w:color w:val="000000"/>
          <w:sz w:val="20"/>
          <w:szCs w:val="20"/>
        </w:rPr>
        <w:t>Aprovado(a) em Processo Seletivo Anterior</w:t>
      </w:r>
      <w:r>
        <w:rPr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 xml:space="preserve">Portador(a) de Diploma de Curso Superior </w:t>
      </w:r>
      <w:r>
        <w:rPr>
          <w:color w:val="000000"/>
          <w:sz w:val="20"/>
          <w:szCs w:val="20"/>
        </w:rPr>
        <w:t xml:space="preserve">e </w:t>
      </w:r>
      <w:r>
        <w:rPr>
          <w:b/>
          <w:color w:val="000000"/>
          <w:sz w:val="20"/>
          <w:szCs w:val="20"/>
        </w:rPr>
        <w:t xml:space="preserve">Exame Nacional do Ensino Médio (ENEM) </w:t>
      </w:r>
      <w:r>
        <w:rPr>
          <w:color w:val="000000"/>
          <w:sz w:val="20"/>
          <w:szCs w:val="20"/>
        </w:rPr>
        <w:t xml:space="preserve">dos cursos trimestrais será conforme as datas </w:t>
      </w:r>
      <w:r>
        <w:rPr>
          <w:sz w:val="20"/>
          <w:szCs w:val="20"/>
        </w:rPr>
        <w:t>constatadas</w:t>
      </w:r>
      <w:r>
        <w:rPr>
          <w:color w:val="000000"/>
          <w:sz w:val="20"/>
          <w:szCs w:val="20"/>
        </w:rPr>
        <w:t xml:space="preserve"> no </w:t>
      </w:r>
      <w:r>
        <w:rPr>
          <w:b/>
          <w:color w:val="FF0000"/>
          <w:sz w:val="20"/>
          <w:szCs w:val="20"/>
        </w:rPr>
        <w:t>item 2.2.1.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ind w:right="110"/>
        <w:jc w:val="both"/>
        <w:rPr>
          <w:b/>
          <w:color w:val="FF0000"/>
          <w:sz w:val="20"/>
          <w:szCs w:val="20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343"/>
        </w:tabs>
        <w:spacing w:before="47" w:line="460" w:lineRule="auto"/>
        <w:ind w:left="122" w:right="26" w:firstLine="0"/>
      </w:pPr>
      <w:r>
        <w:t>ENDEREÇO DA SEDE UNIS - Cidade Universitária: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line="184" w:lineRule="auto"/>
        <w:ind w:left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Avenida Alzira Barra Gazzola, 650, Bairro Aeroporto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ind w:left="122" w:right="55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CEP: 37031-099 – Varginha/Elói Mendes Telefone: (35)3219-5000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343"/>
        </w:tabs>
        <w:spacing w:before="1"/>
      </w:pPr>
      <w:r>
        <w:t>COMPETÊNCIAS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ind w:left="122" w:right="40"/>
        <w:rPr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ind w:left="122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realização do Processo Seletivo do presente Edital ficará a cargo da Comissão de Processo Seletivo (CPS) do Centro Universitário do Sul de Minas.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ind w:left="122" w:right="40"/>
        <w:rPr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412EAD" w:rsidRDefault="00412EAD" w:rsidP="00412EAD">
      <w:pPr>
        <w:pStyle w:val="Ttulo1"/>
        <w:numPr>
          <w:ilvl w:val="1"/>
          <w:numId w:val="5"/>
        </w:numPr>
        <w:tabs>
          <w:tab w:val="left" w:pos="737"/>
        </w:tabs>
        <w:jc w:val="both"/>
      </w:pPr>
      <w:r>
        <w:t>Locais e Normas De Inscrições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0"/>
          <w:szCs w:val="20"/>
        </w:rPr>
      </w:pPr>
    </w:p>
    <w:p w:rsidR="00412EAD" w:rsidRDefault="00412EAD" w:rsidP="00412E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"/>
        <w:ind w:right="12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Ficam autorizados os seguintes postos de inscrição em endereços físicos e eletrônicos da mantenedora do Grupo Educacional UNIS:</w:t>
      </w:r>
    </w:p>
    <w:p w:rsidR="007C101D" w:rsidRDefault="007C101D" w:rsidP="007C101D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"/>
        <w:ind w:right="120"/>
        <w:jc w:val="both"/>
        <w:rPr>
          <w:color w:val="000000"/>
          <w:sz w:val="20"/>
          <w:szCs w:val="20"/>
        </w:rPr>
      </w:pPr>
    </w:p>
    <w:p w:rsidR="007C101D" w:rsidRDefault="007C101D" w:rsidP="007C101D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"/>
        <w:ind w:right="120"/>
        <w:jc w:val="both"/>
        <w:rPr>
          <w:color w:val="000000"/>
          <w:sz w:val="20"/>
          <w:szCs w:val="20"/>
        </w:rPr>
      </w:pPr>
    </w:p>
    <w:p w:rsidR="007C101D" w:rsidRDefault="007C101D" w:rsidP="007C101D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"/>
        <w:ind w:right="120"/>
        <w:jc w:val="both"/>
        <w:rPr>
          <w:color w:val="000000"/>
          <w:sz w:val="20"/>
          <w:szCs w:val="20"/>
        </w:rPr>
      </w:pPr>
    </w:p>
    <w:p w:rsidR="007C101D" w:rsidRDefault="007C101D" w:rsidP="007C101D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"/>
        <w:ind w:right="120"/>
        <w:jc w:val="both"/>
        <w:rPr>
          <w:color w:val="000000"/>
          <w:sz w:val="20"/>
          <w:szCs w:val="20"/>
        </w:rPr>
      </w:pPr>
    </w:p>
    <w:p w:rsidR="007C101D" w:rsidRDefault="007C101D" w:rsidP="007C101D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"/>
        <w:ind w:right="120"/>
        <w:jc w:val="both"/>
        <w:rPr>
          <w:color w:val="000000"/>
          <w:sz w:val="20"/>
          <w:szCs w:val="20"/>
        </w:rPr>
      </w:pPr>
    </w:p>
    <w:p w:rsidR="007C101D" w:rsidRDefault="007C101D" w:rsidP="007C101D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"/>
        <w:ind w:right="120"/>
        <w:jc w:val="both"/>
        <w:rPr>
          <w:color w:val="000000"/>
          <w:sz w:val="20"/>
          <w:szCs w:val="20"/>
        </w:rPr>
      </w:pPr>
    </w:p>
    <w:p w:rsidR="007C101D" w:rsidRDefault="007C101D" w:rsidP="007C101D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"/>
        <w:ind w:left="736" w:right="120"/>
        <w:jc w:val="both"/>
        <w:rPr>
          <w:color w:val="000000"/>
          <w:sz w:val="20"/>
          <w:szCs w:val="20"/>
        </w:rPr>
      </w:pPr>
    </w:p>
    <w:tbl>
      <w:tblPr>
        <w:tblStyle w:val="TableNormal"/>
        <w:tblW w:w="0" w:type="auto"/>
        <w:tblInd w:w="92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6952"/>
      </w:tblGrid>
      <w:tr w:rsidR="007C101D" w:rsidRPr="00055456" w:rsidTr="002051CA">
        <w:trPr>
          <w:trHeight w:val="208"/>
        </w:trPr>
        <w:tc>
          <w:tcPr>
            <w:tcW w:w="1819" w:type="dxa"/>
            <w:tcBorders>
              <w:bottom w:val="single" w:sz="4" w:space="0" w:color="FFFFFF"/>
              <w:right w:val="nil"/>
            </w:tcBorders>
            <w:shd w:val="clear" w:color="auto" w:fill="000000"/>
          </w:tcPr>
          <w:p w:rsidR="007C101D" w:rsidRPr="00055456" w:rsidRDefault="007C101D" w:rsidP="002051CA">
            <w:pPr>
              <w:pStyle w:val="TableParagraph"/>
              <w:spacing w:line="188" w:lineRule="exact"/>
              <w:ind w:left="91" w:right="81"/>
              <w:jc w:val="center"/>
              <w:rPr>
                <w:b/>
                <w:sz w:val="20"/>
                <w:szCs w:val="20"/>
              </w:rPr>
            </w:pPr>
            <w:r w:rsidRPr="00055456">
              <w:rPr>
                <w:b/>
                <w:color w:val="FFFFFF"/>
                <w:sz w:val="20"/>
                <w:szCs w:val="20"/>
              </w:rPr>
              <w:t>Cidade</w:t>
            </w:r>
          </w:p>
        </w:tc>
        <w:tc>
          <w:tcPr>
            <w:tcW w:w="6952" w:type="dxa"/>
            <w:tcBorders>
              <w:left w:val="nil"/>
              <w:bottom w:val="single" w:sz="4" w:space="0" w:color="FFFFFF"/>
            </w:tcBorders>
            <w:shd w:val="clear" w:color="auto" w:fill="000000"/>
          </w:tcPr>
          <w:p w:rsidR="007C101D" w:rsidRPr="00055456" w:rsidRDefault="007C101D" w:rsidP="007C101D">
            <w:pPr>
              <w:pStyle w:val="TableParagraph"/>
              <w:spacing w:line="188" w:lineRule="exact"/>
              <w:ind w:left="3231" w:right="2899"/>
              <w:rPr>
                <w:b/>
                <w:sz w:val="20"/>
                <w:szCs w:val="20"/>
              </w:rPr>
            </w:pPr>
            <w:r w:rsidRPr="00055456">
              <w:rPr>
                <w:b/>
                <w:color w:val="FFFFFF"/>
                <w:sz w:val="20"/>
                <w:szCs w:val="20"/>
              </w:rPr>
              <w:t>Loca</w:t>
            </w:r>
            <w:r>
              <w:rPr>
                <w:b/>
                <w:color w:val="FFFFFF"/>
                <w:sz w:val="20"/>
                <w:szCs w:val="20"/>
              </w:rPr>
              <w:t>l</w:t>
            </w:r>
          </w:p>
        </w:tc>
      </w:tr>
      <w:tr w:rsidR="007C101D" w:rsidRPr="00055456" w:rsidTr="002051CA">
        <w:trPr>
          <w:trHeight w:val="642"/>
        </w:trPr>
        <w:tc>
          <w:tcPr>
            <w:tcW w:w="1819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101D" w:rsidRPr="00055456" w:rsidRDefault="007C101D" w:rsidP="002051C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7C101D" w:rsidRPr="00055456" w:rsidRDefault="007C101D" w:rsidP="002051CA">
            <w:pPr>
              <w:pStyle w:val="TableParagraph"/>
              <w:ind w:left="202" w:right="189"/>
              <w:jc w:val="center"/>
              <w:rPr>
                <w:b/>
                <w:sz w:val="20"/>
                <w:szCs w:val="20"/>
              </w:rPr>
            </w:pPr>
            <w:r w:rsidRPr="00055456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69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C101D" w:rsidRPr="00055456" w:rsidRDefault="007C101D" w:rsidP="002051C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7C101D" w:rsidRPr="00055456" w:rsidRDefault="007C101D" w:rsidP="002051CA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https://portal.unis.edu.br</w:t>
            </w:r>
          </w:p>
        </w:tc>
      </w:tr>
      <w:tr w:rsidR="007C101D" w:rsidRPr="00055456" w:rsidTr="002051CA">
        <w:trPr>
          <w:trHeight w:val="1264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D" w:rsidRPr="00D62D38" w:rsidRDefault="007C101D" w:rsidP="002051CA">
            <w:pPr>
              <w:pStyle w:val="TableParagraph"/>
              <w:rPr>
                <w:sz w:val="20"/>
                <w:szCs w:val="20"/>
              </w:rPr>
            </w:pPr>
          </w:p>
          <w:p w:rsidR="007C101D" w:rsidRPr="00D62D38" w:rsidRDefault="007C101D" w:rsidP="002051C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C101D" w:rsidRPr="00D62D38" w:rsidRDefault="007C101D" w:rsidP="002051CA">
            <w:pPr>
              <w:pStyle w:val="TableParagraph"/>
              <w:ind w:left="200" w:right="189"/>
              <w:jc w:val="center"/>
              <w:rPr>
                <w:b/>
                <w:sz w:val="20"/>
                <w:szCs w:val="20"/>
              </w:rPr>
            </w:pPr>
            <w:r w:rsidRPr="00D62D38">
              <w:rPr>
                <w:b/>
                <w:sz w:val="20"/>
                <w:szCs w:val="20"/>
              </w:rPr>
              <w:t>Varginha/MG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1D" w:rsidRPr="00D62D38" w:rsidRDefault="007C101D" w:rsidP="002051CA">
            <w:pPr>
              <w:pStyle w:val="TableParagraph"/>
              <w:tabs>
                <w:tab w:val="left" w:pos="234"/>
              </w:tabs>
              <w:spacing w:line="205" w:lineRule="exact"/>
              <w:ind w:left="233"/>
              <w:rPr>
                <w:sz w:val="20"/>
                <w:szCs w:val="20"/>
              </w:rPr>
            </w:pPr>
          </w:p>
          <w:p w:rsidR="007C101D" w:rsidRPr="00D62D38" w:rsidRDefault="007C101D" w:rsidP="007C101D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05" w:lineRule="exact"/>
              <w:ind w:left="233" w:hanging="122"/>
              <w:rPr>
                <w:sz w:val="20"/>
                <w:szCs w:val="20"/>
              </w:rPr>
            </w:pPr>
            <w:r w:rsidRPr="00D62D38">
              <w:rPr>
                <w:sz w:val="20"/>
                <w:szCs w:val="20"/>
              </w:rPr>
              <w:t>UNIS - Campus I: Rua Maria Benedita, nº 63, Vila Pinto – Fone:</w:t>
            </w:r>
            <w:r w:rsidRPr="00D62D38">
              <w:rPr>
                <w:spacing w:val="-21"/>
                <w:sz w:val="20"/>
                <w:szCs w:val="20"/>
              </w:rPr>
              <w:t xml:space="preserve"> </w:t>
            </w:r>
            <w:r w:rsidRPr="00D62D38">
              <w:rPr>
                <w:sz w:val="20"/>
                <w:szCs w:val="20"/>
              </w:rPr>
              <w:t>(35)3219-5000.</w:t>
            </w:r>
          </w:p>
          <w:p w:rsidR="007C101D" w:rsidRPr="00D62D38" w:rsidRDefault="007C101D" w:rsidP="007C101D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ind w:right="218" w:firstLine="0"/>
              <w:rPr>
                <w:sz w:val="20"/>
                <w:szCs w:val="20"/>
              </w:rPr>
            </w:pPr>
            <w:r w:rsidRPr="00D62D38">
              <w:rPr>
                <w:sz w:val="20"/>
                <w:szCs w:val="20"/>
              </w:rPr>
              <w:t>UNIS - Cidade Universitária: Avenida Alzira Barra Gazzola, 650, Bairro Aeroporto CEP.: 37031-099 – Varginha/Elói Mendes – Fone:</w:t>
            </w:r>
            <w:r w:rsidRPr="00D62D38">
              <w:rPr>
                <w:spacing w:val="-1"/>
                <w:sz w:val="20"/>
                <w:szCs w:val="20"/>
              </w:rPr>
              <w:t xml:space="preserve"> </w:t>
            </w:r>
            <w:r w:rsidRPr="00D62D38">
              <w:rPr>
                <w:sz w:val="20"/>
                <w:szCs w:val="20"/>
              </w:rPr>
              <w:t>(35)3219-5000.</w:t>
            </w:r>
          </w:p>
        </w:tc>
      </w:tr>
      <w:tr w:rsidR="007C101D" w:rsidRPr="00055456" w:rsidTr="002051CA">
        <w:trPr>
          <w:trHeight w:val="350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101D" w:rsidRPr="00055456" w:rsidRDefault="007C101D" w:rsidP="002051CA">
            <w:pPr>
              <w:pStyle w:val="TableParagraph"/>
              <w:spacing w:before="66"/>
              <w:ind w:left="203" w:right="189"/>
              <w:jc w:val="center"/>
              <w:rPr>
                <w:b/>
                <w:sz w:val="20"/>
                <w:szCs w:val="20"/>
              </w:rPr>
            </w:pPr>
            <w:r w:rsidRPr="00055456">
              <w:rPr>
                <w:b/>
                <w:sz w:val="20"/>
                <w:szCs w:val="20"/>
              </w:rPr>
              <w:t>Três Pontas/MG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C101D" w:rsidRPr="00055456" w:rsidRDefault="007C101D" w:rsidP="002051CA">
            <w:pPr>
              <w:pStyle w:val="TableParagraph"/>
              <w:spacing w:before="71"/>
              <w:ind w:left="112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FATEPS UNIS: Praça D'Aparecida, nº 57, Centro – Fone: (35)3266-2020.</w:t>
            </w:r>
          </w:p>
        </w:tc>
      </w:tr>
      <w:tr w:rsidR="007C101D" w:rsidRPr="00055456" w:rsidTr="002051CA">
        <w:trPr>
          <w:trHeight w:val="55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D" w:rsidRPr="00055456" w:rsidRDefault="007C101D" w:rsidP="002051CA">
            <w:pPr>
              <w:pStyle w:val="TableParagraph"/>
              <w:spacing w:before="167"/>
              <w:ind w:left="97" w:right="81"/>
              <w:jc w:val="center"/>
              <w:rPr>
                <w:b/>
                <w:sz w:val="20"/>
                <w:szCs w:val="20"/>
              </w:rPr>
            </w:pPr>
            <w:r w:rsidRPr="00055456">
              <w:rPr>
                <w:b/>
                <w:sz w:val="20"/>
                <w:szCs w:val="20"/>
              </w:rPr>
              <w:t>Três Corações/MG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D" w:rsidRPr="00055456" w:rsidRDefault="007C101D" w:rsidP="002051CA">
            <w:pPr>
              <w:pStyle w:val="TableParagraph"/>
              <w:spacing w:before="68"/>
              <w:ind w:left="112" w:right="448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COLÉGIO NOVA GERAÇÃO: Av. Cataguases, 3298 - Jardim Umuarama - Três Corações – Fone: (35) 3235-1501</w:t>
            </w:r>
          </w:p>
        </w:tc>
      </w:tr>
      <w:tr w:rsidR="007C101D" w:rsidRPr="00055456" w:rsidTr="002051CA">
        <w:trPr>
          <w:trHeight w:val="561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101D" w:rsidRPr="00055456" w:rsidRDefault="007C101D" w:rsidP="002051CA">
            <w:pPr>
              <w:pStyle w:val="TableParagraph"/>
              <w:spacing w:before="171"/>
              <w:ind w:left="201" w:right="189"/>
              <w:jc w:val="center"/>
              <w:rPr>
                <w:b/>
                <w:sz w:val="20"/>
                <w:szCs w:val="20"/>
              </w:rPr>
            </w:pPr>
            <w:r w:rsidRPr="00055456">
              <w:rPr>
                <w:b/>
                <w:sz w:val="20"/>
                <w:szCs w:val="20"/>
              </w:rPr>
              <w:t>Alfenas/MG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C101D" w:rsidRPr="00055456" w:rsidRDefault="007C101D" w:rsidP="002051CA">
            <w:pPr>
              <w:pStyle w:val="TableParagraph"/>
              <w:spacing w:before="73"/>
              <w:ind w:left="112" w:right="401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COLÉGIO CRA: R. João de Souza Sobrinho, 1370 - Vila Betânia, Alfenas - MG, 37130-000 / Telefone: (35) 3291-9784</w:t>
            </w:r>
          </w:p>
        </w:tc>
      </w:tr>
      <w:tr w:rsidR="007C101D" w:rsidRPr="00055456" w:rsidTr="002051CA">
        <w:trPr>
          <w:trHeight w:val="55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D" w:rsidRPr="00055456" w:rsidRDefault="007C101D" w:rsidP="002051CA">
            <w:pPr>
              <w:pStyle w:val="TableParagraph"/>
              <w:spacing w:before="169"/>
              <w:ind w:left="97" w:right="78"/>
              <w:jc w:val="center"/>
              <w:rPr>
                <w:b/>
                <w:sz w:val="20"/>
                <w:szCs w:val="20"/>
              </w:rPr>
            </w:pPr>
            <w:r w:rsidRPr="00055456">
              <w:rPr>
                <w:b/>
                <w:sz w:val="20"/>
                <w:szCs w:val="20"/>
              </w:rPr>
              <w:t>Pouso Alegre/MG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D" w:rsidRPr="00055456" w:rsidRDefault="007C101D" w:rsidP="002051CA">
            <w:pPr>
              <w:pStyle w:val="TableParagraph"/>
              <w:spacing w:before="71"/>
              <w:ind w:left="112" w:right="650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FPA UNIS: Rua Pedro Bechara Stª Lúcia, 140, Pouso Alegre, MG 37550-000 Fone (35) 3422-5813</w:t>
            </w:r>
          </w:p>
        </w:tc>
      </w:tr>
      <w:tr w:rsidR="007C101D" w:rsidRPr="00055456" w:rsidTr="002051CA">
        <w:trPr>
          <w:trHeight w:val="5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101D" w:rsidRPr="00055456" w:rsidRDefault="007C101D" w:rsidP="002051CA">
            <w:pPr>
              <w:pStyle w:val="TableParagraph"/>
              <w:spacing w:before="171"/>
              <w:ind w:left="97" w:right="78"/>
              <w:jc w:val="center"/>
              <w:rPr>
                <w:b/>
                <w:sz w:val="20"/>
                <w:szCs w:val="20"/>
              </w:rPr>
            </w:pPr>
            <w:r w:rsidRPr="00055456">
              <w:rPr>
                <w:b/>
                <w:sz w:val="20"/>
                <w:szCs w:val="20"/>
              </w:rPr>
              <w:t>São Lourenço/MG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101D" w:rsidRPr="00055456" w:rsidRDefault="007C101D" w:rsidP="002051CA">
            <w:pPr>
              <w:pStyle w:val="TableParagraph"/>
              <w:spacing w:before="73"/>
              <w:ind w:left="112" w:right="166"/>
              <w:rPr>
                <w:sz w:val="20"/>
                <w:szCs w:val="20"/>
              </w:rPr>
            </w:pPr>
            <w:r w:rsidRPr="00055456">
              <w:rPr>
                <w:color w:val="000000"/>
                <w:sz w:val="20"/>
                <w:szCs w:val="20"/>
              </w:rPr>
              <w:t>FVH UNIS: Endereço: Av. Dr. Olavo Gomes Pinto, 290, Centro – São Lourenço – MG  / Tel.: (35) 99963-6213</w:t>
            </w:r>
          </w:p>
        </w:tc>
      </w:tr>
      <w:tr w:rsidR="007C101D" w:rsidRPr="00055456" w:rsidTr="002051CA">
        <w:trPr>
          <w:trHeight w:val="55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D" w:rsidRPr="00055456" w:rsidRDefault="007C101D" w:rsidP="002051CA">
            <w:pPr>
              <w:pStyle w:val="TableParagraph"/>
              <w:spacing w:before="171"/>
              <w:ind w:left="97" w:right="81"/>
              <w:jc w:val="center"/>
              <w:rPr>
                <w:b/>
                <w:sz w:val="20"/>
                <w:szCs w:val="20"/>
              </w:rPr>
            </w:pPr>
            <w:r w:rsidRPr="00055456">
              <w:rPr>
                <w:b/>
                <w:sz w:val="20"/>
                <w:szCs w:val="20"/>
              </w:rPr>
              <w:t>Cataguases/MG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1D" w:rsidRPr="00055456" w:rsidRDefault="007C101D" w:rsidP="002051CA">
            <w:pPr>
              <w:pStyle w:val="TableParagraph"/>
              <w:spacing w:before="71"/>
              <w:ind w:left="112" w:right="506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FIC UNIS: Rua Romualdo de Menezes, 701 Bairro Menezes – Fone: (32)3421- 3109.</w:t>
            </w:r>
          </w:p>
        </w:tc>
      </w:tr>
    </w:tbl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</w:p>
    <w:p w:rsidR="00412EAD" w:rsidRDefault="00412EAD" w:rsidP="00412E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before="93" w:line="242" w:lineRule="auto"/>
        <w:ind w:left="837" w:right="114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Todos os polos autorizados pelo Unis no </w:t>
      </w:r>
      <w:r>
        <w:rPr>
          <w:b/>
          <w:color w:val="FF0000"/>
          <w:sz w:val="20"/>
          <w:szCs w:val="20"/>
        </w:rPr>
        <w:t xml:space="preserve">item 9 </w:t>
      </w:r>
      <w:r>
        <w:rPr>
          <w:color w:val="000000"/>
          <w:sz w:val="20"/>
          <w:szCs w:val="20"/>
        </w:rPr>
        <w:t>estão aptos a realizar as inscrições para o vestibular do presente edital.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/>
        <w:ind w:left="837" w:right="114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O(a) candidato(a) indicará, no ato da inscrição, o curso pretendido, a modalidade de acesso e o polo (de acordo </w:t>
      </w:r>
      <w:r>
        <w:rPr>
          <w:sz w:val="20"/>
          <w:szCs w:val="20"/>
        </w:rPr>
        <w:t>com o</w:t>
      </w:r>
      <w:r>
        <w:rPr>
          <w:color w:val="000000"/>
          <w:sz w:val="20"/>
          <w:szCs w:val="20"/>
        </w:rPr>
        <w:t xml:space="preserve"> LOCAL DE OFERTA do </w:t>
      </w:r>
      <w:r>
        <w:rPr>
          <w:b/>
          <w:color w:val="FF0000"/>
          <w:sz w:val="20"/>
          <w:szCs w:val="20"/>
        </w:rPr>
        <w:t>item 1.1</w:t>
      </w:r>
      <w:r>
        <w:rPr>
          <w:color w:val="000000"/>
          <w:sz w:val="20"/>
          <w:szCs w:val="20"/>
        </w:rPr>
        <w:t>) para realização das atividades presenciais obrigatórias durante o curso.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0"/>
          <w:szCs w:val="30"/>
        </w:rPr>
      </w:pPr>
    </w:p>
    <w:p w:rsidR="00412EAD" w:rsidRDefault="00412EAD" w:rsidP="00412E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9"/>
        </w:tabs>
        <w:ind w:left="837" w:right="11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caso de duas ou mais inscrições para um mesmo curso de um mesmo candidato, será considerada a mais recente.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ind w:left="837" w:right="11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inscrição do(a) candidato(a) implicará em plena aceitação das normas estabelecidas no presente edital, na legislação específica e nas normas do Centro Universitário do Sul de Minas.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9"/>
        </w:tabs>
        <w:ind w:left="837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inscrição do(a) candidato(a) que não tenha concluído o Ensino Médio ou equivalente até a data da publicação dos resultados não implicará em direitos a este(a) candidato(a) para efeito de efetivação da matrícula em quaisquer cursos mantidos pelo Centro Universitário do Sul de Minas, ficando seu resultado desconsiderado para fins de classificação dos aprovados e aptos à matrícula.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4"/>
        </w:tabs>
        <w:ind w:left="837" w:right="114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Dentre as vagas anteriormente especificadas, ficam ressalvados os acessos conforme normas do PROUNI – Programa Universidade para Todos, cujos(as) candidato(a)s serão pré-selecionados(as) pelo Ministério da Educação, no endereço</w:t>
      </w:r>
      <w:r>
        <w:rPr>
          <w:color w:val="0000FF"/>
          <w:sz w:val="20"/>
          <w:szCs w:val="20"/>
        </w:rPr>
        <w:t xml:space="preserve"> </w:t>
      </w:r>
      <w:hyperlink r:id="rId12">
        <w:r>
          <w:rPr>
            <w:color w:val="0000FF"/>
            <w:sz w:val="20"/>
            <w:szCs w:val="20"/>
            <w:u w:val="single"/>
          </w:rPr>
          <w:t>www.mec.gov.br/prouni</w:t>
        </w:r>
      </w:hyperlink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343"/>
        </w:tabs>
        <w:spacing w:before="93"/>
      </w:pPr>
      <w:r>
        <w:t>PROVAS E MODALIDADES DE ACESSO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2" w:righ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processo seletivo, na modalidade de Educação a Distância, para os cursos descritos no </w:t>
      </w:r>
      <w:r>
        <w:rPr>
          <w:b/>
          <w:color w:val="000000"/>
          <w:sz w:val="20"/>
          <w:szCs w:val="20"/>
        </w:rPr>
        <w:t>item 1</w:t>
      </w:r>
      <w:r>
        <w:rPr>
          <w:color w:val="000000"/>
          <w:sz w:val="20"/>
          <w:szCs w:val="20"/>
        </w:rPr>
        <w:t>, oferece ao candidato(a) as seguintes modalidades de acesso: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412EAD" w:rsidRDefault="00412EAD" w:rsidP="00412EAD">
      <w:pPr>
        <w:pStyle w:val="Ttulo1"/>
        <w:numPr>
          <w:ilvl w:val="0"/>
          <w:numId w:val="2"/>
        </w:numPr>
        <w:tabs>
          <w:tab w:val="left" w:pos="842"/>
        </w:tabs>
        <w:ind w:hanging="361"/>
      </w:pPr>
      <w:r>
        <w:t>MODALIDADE: PROVA ELETRÔNICA.</w:t>
      </w:r>
    </w:p>
    <w:p w:rsidR="00412EAD" w:rsidRDefault="00412EAD" w:rsidP="00412E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/>
        <w:ind w:hanging="36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MODALIDADE: APROVADO(A) EM PROCESSO SELETIVO ANTERIOR.</w:t>
      </w:r>
    </w:p>
    <w:p w:rsidR="00412EAD" w:rsidRDefault="00412EAD" w:rsidP="00412E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MODALIDADE: PORTADOR(A) DE DIPLOMA DE CURSO SUPERIOR.</w:t>
      </w:r>
    </w:p>
    <w:p w:rsidR="00412EAD" w:rsidRDefault="00412EAD" w:rsidP="00412E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/>
        <w:ind w:hanging="36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MODALIDADE: EXAME NACIONAL DO ENSINO MÉDIO (ENEM).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5"/>
        </w:tabs>
        <w:spacing w:before="167"/>
        <w:ind w:left="1734" w:hanging="3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Modalidade: Prova Eletrônica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0"/>
        </w:tabs>
        <w:spacing w:before="93"/>
        <w:ind w:left="1538" w:right="12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Prova Eletrônica terá o valor de 100 (cem pontos), sendo composta por um instrumento: Uma prova de redação com valor total de 100 (cem) pontos.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7"/>
        </w:tabs>
        <w:ind w:left="1538" w:right="11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tema da redação será aleatoriamente definido pelo sistema de vestibular no momento do início da prova. Será eliminado do processo seletivo o candidato que não obtiver aproveitamento mínimo de 25% nessa prova.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83"/>
        </w:tabs>
        <w:spacing w:line="235" w:lineRule="auto"/>
        <w:ind w:left="1538" w:right="114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Para fazer a prova eletrônica, o computador utilizado pelo(a) candidato(a) deverá estar conectado à </w:t>
      </w:r>
      <w:r>
        <w:rPr>
          <w:b/>
          <w:color w:val="000000"/>
          <w:sz w:val="20"/>
          <w:szCs w:val="20"/>
        </w:rPr>
        <w:t>Internet</w:t>
      </w:r>
      <w:r>
        <w:rPr>
          <w:color w:val="000000"/>
          <w:sz w:val="20"/>
          <w:szCs w:val="20"/>
        </w:rPr>
        <w:t>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95"/>
        </w:tabs>
        <w:ind w:left="1538" w:right="11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realização da prova eletrônica será via internet. Entre os dias supracitados no item </w:t>
      </w:r>
      <w:r>
        <w:rPr>
          <w:b/>
          <w:color w:val="FF0000"/>
          <w:sz w:val="20"/>
          <w:szCs w:val="20"/>
        </w:rPr>
        <w:t xml:space="preserve">2.2.1. </w:t>
      </w:r>
      <w:r>
        <w:rPr>
          <w:color w:val="000000"/>
          <w:sz w:val="20"/>
          <w:szCs w:val="20"/>
        </w:rPr>
        <w:t>o(a) candidato(a) poderá acessar a redação para respondê-la, de acordo com sua disponibilidade de tempo e respeitando os critérios estipulados neste edital.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5"/>
        </w:tabs>
        <w:spacing w:line="235" w:lineRule="auto"/>
        <w:ind w:left="1538" w:right="11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O(a) candidato(a) que não realizar sua prova eletrônica, via internet, dentro do prazo estabelecido no item anterior (</w:t>
      </w:r>
      <w:r>
        <w:rPr>
          <w:b/>
          <w:color w:val="FF0000"/>
          <w:sz w:val="20"/>
          <w:szCs w:val="20"/>
        </w:rPr>
        <w:t>2.2.1.</w:t>
      </w:r>
      <w:r>
        <w:rPr>
          <w:color w:val="000000"/>
          <w:sz w:val="20"/>
          <w:szCs w:val="20"/>
        </w:rPr>
        <w:t>), será desclassificado(a).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3"/>
        </w:tabs>
        <w:ind w:left="1538" w:right="11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O(a) candidato(a) receber</w:t>
      </w:r>
      <w:r>
        <w:rPr>
          <w:sz w:val="20"/>
          <w:szCs w:val="20"/>
        </w:rPr>
        <w:t>á</w:t>
      </w:r>
      <w:r>
        <w:rPr>
          <w:color w:val="000000"/>
          <w:sz w:val="20"/>
          <w:szCs w:val="20"/>
        </w:rPr>
        <w:t xml:space="preserve"> um link em seu e-mail cadastrado neste processo seletivo, para realização da prova eletrônica, utilizando CPF, nº de inscrição e senha declarados/informados no ato da inscrição.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6"/>
        </w:tabs>
        <w:ind w:left="1538" w:right="11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Para ter acesso à prova eletrônica, o(a) candidato(a) deverá ter concluído o processo de inscrição. O Código de Execução, que será enviado para o e-mail do(a) candidato(a) juntamente com o link de acesso para a Prova eletrônica, é a chave de acesso à prova.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95"/>
        </w:tabs>
        <w:ind w:left="1538" w:right="11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O(a) candidato(a) terá o prazo máximo de 90 (noventa) minutos para </w:t>
      </w:r>
      <w:r>
        <w:rPr>
          <w:sz w:val="20"/>
          <w:szCs w:val="20"/>
        </w:rPr>
        <w:t>realizar</w:t>
      </w:r>
      <w:r>
        <w:rPr>
          <w:color w:val="000000"/>
          <w:sz w:val="20"/>
          <w:szCs w:val="20"/>
        </w:rPr>
        <w:t xml:space="preserve"> a Prova de Redação.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4"/>
        </w:tabs>
        <w:ind w:left="1538" w:right="12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 caso de dificuldades de acesso, como perda de conexão com internet no momento da prova ou problemas técnicos no computador usado pelo(a) candidato(a), a prova poderá ser retomada, sem preju</w:t>
      </w:r>
      <w:r>
        <w:rPr>
          <w:sz w:val="20"/>
          <w:szCs w:val="20"/>
        </w:rPr>
        <w:t>ízo ao candidato</w:t>
      </w:r>
      <w:r>
        <w:rPr>
          <w:color w:val="000000"/>
          <w:sz w:val="20"/>
          <w:szCs w:val="20"/>
        </w:rPr>
        <w:t>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9"/>
        </w:tabs>
        <w:ind w:left="1538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Dentro do tempo estipulado para a realização da prova descrito no </w:t>
      </w:r>
      <w:r>
        <w:rPr>
          <w:b/>
          <w:color w:val="FF0000"/>
          <w:sz w:val="20"/>
          <w:szCs w:val="20"/>
        </w:rPr>
        <w:t>item 5.1.8.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o(a) candidato(a) estará livre para acessar a redação e modificá-la, desde que salve seu texto conforme orientado no e-mail enviado.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9"/>
        </w:tabs>
        <w:ind w:left="1538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Por tratar-se de provas personalizadas e redações randômicas, o Centro Universitário do Sul de Minas reserva-se o direito de não divulgar o </w:t>
      </w:r>
      <w:r>
        <w:rPr>
          <w:sz w:val="20"/>
          <w:szCs w:val="20"/>
        </w:rPr>
        <w:t>padrão de resposta.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9"/>
        </w:tabs>
        <w:ind w:left="1538" w:right="11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Não haverá, em qualquer hipótese, revisão de prova ou recurso contra classificação obtida.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5"/>
        </w:tabs>
        <w:spacing w:before="1"/>
        <w:ind w:left="1734" w:hanging="3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Modalidade: Aprovado(a) em Processo Seletivo Anterior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98"/>
        </w:tabs>
        <w:spacing w:before="93"/>
        <w:ind w:left="1533" w:right="10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O(a) candidato(a) aprovado(a) em processo seletivo do Centro Universitário do Sul de Minas, realizado entre </w:t>
      </w:r>
      <w:r>
        <w:rPr>
          <w:b/>
          <w:color w:val="FF0000"/>
          <w:sz w:val="20"/>
          <w:szCs w:val="20"/>
        </w:rPr>
        <w:t>201</w:t>
      </w:r>
      <w:r w:rsidR="007C101D">
        <w:rPr>
          <w:b/>
          <w:color w:val="FF0000"/>
          <w:sz w:val="20"/>
          <w:szCs w:val="20"/>
        </w:rPr>
        <w:t>7 e 2021</w:t>
      </w:r>
      <w:r>
        <w:rPr>
          <w:color w:val="000000"/>
          <w:sz w:val="20"/>
          <w:szCs w:val="20"/>
        </w:rPr>
        <w:t xml:space="preserve">, seguindo critérios semelhantes de qualidade e exigência acadêmica, pode matricular-se diretamente respeitando o descrito no </w:t>
      </w:r>
      <w:r>
        <w:rPr>
          <w:b/>
          <w:color w:val="FF0000"/>
          <w:sz w:val="20"/>
          <w:szCs w:val="20"/>
        </w:rPr>
        <w:t>item 8</w:t>
      </w:r>
      <w:r>
        <w:rPr>
          <w:color w:val="000000"/>
          <w:sz w:val="20"/>
          <w:szCs w:val="20"/>
        </w:rPr>
        <w:t>, estando dispensados da realização de provas.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412EAD" w:rsidRPr="009749B2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5"/>
        </w:tabs>
        <w:spacing w:before="167"/>
        <w:ind w:left="1850" w:right="108" w:firstLine="0"/>
        <w:jc w:val="both"/>
        <w:rPr>
          <w:color w:val="000000"/>
          <w:sz w:val="20"/>
          <w:szCs w:val="20"/>
        </w:rPr>
      </w:pPr>
      <w:r w:rsidRPr="009749B2">
        <w:rPr>
          <w:color w:val="000000"/>
          <w:sz w:val="20"/>
          <w:szCs w:val="20"/>
          <w:u w:val="single"/>
        </w:rPr>
        <w:t>Modalidade: Portador(a) de Diploma de Curso Superior</w:t>
      </w:r>
      <w:r w:rsidRPr="009749B2">
        <w:rPr>
          <w:color w:val="000000"/>
          <w:sz w:val="20"/>
          <w:szCs w:val="20"/>
        </w:rPr>
        <w:t xml:space="preserve">Candidato(a) portador(a) de Diploma de Curso Superior pode matricular-se diretamente respeitando o </w:t>
      </w:r>
      <w:r w:rsidRPr="009749B2">
        <w:rPr>
          <w:b/>
          <w:color w:val="FF0000"/>
          <w:sz w:val="20"/>
          <w:szCs w:val="20"/>
        </w:rPr>
        <w:t>item 8</w:t>
      </w:r>
      <w:r w:rsidRPr="009749B2">
        <w:rPr>
          <w:color w:val="000000"/>
          <w:sz w:val="20"/>
          <w:szCs w:val="20"/>
        </w:rPr>
        <w:t>, estando dispensados da realização de provas. É obrigatória a apresentação de Diploma registrado, Histórico Escolar (cópia autenticada) ou Declaração de Conclusão de Curso emitidos pela Instituição de Ensino Superior reconhecida.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5"/>
        </w:tabs>
        <w:ind w:left="1734" w:hanging="3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Modalidade: Exame Nacional do Ensino Médio (ENEM)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5"/>
        </w:tabs>
        <w:spacing w:before="93"/>
        <w:ind w:left="1850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Participante do Exame Nacional do Ensino Médio (ENEM) dos anos de </w:t>
      </w:r>
      <w:r>
        <w:rPr>
          <w:b/>
          <w:color w:val="FF0000"/>
          <w:sz w:val="20"/>
          <w:szCs w:val="20"/>
        </w:rPr>
        <w:t xml:space="preserve">2005 a 2020 </w:t>
      </w:r>
      <w:r>
        <w:rPr>
          <w:color w:val="000000"/>
          <w:sz w:val="20"/>
          <w:szCs w:val="20"/>
        </w:rPr>
        <w:t xml:space="preserve">que obteve pontuação igual ou superior a 40% (quarenta por cento) da nota total pode matricular-se diretamente respeitando o </w:t>
      </w:r>
      <w:r>
        <w:rPr>
          <w:b/>
          <w:color w:val="FF0000"/>
          <w:sz w:val="20"/>
          <w:szCs w:val="20"/>
        </w:rPr>
        <w:t>item 8</w:t>
      </w:r>
      <w:r>
        <w:rPr>
          <w:color w:val="000000"/>
          <w:sz w:val="20"/>
          <w:szCs w:val="20"/>
        </w:rPr>
        <w:t>, estando dispensados da realização de provas. É obrigatória a apresentação de comprovante de realização e desempenho do ENEM.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343"/>
        </w:tabs>
      </w:pPr>
      <w:r>
        <w:t>CLASSIFICAÇÃO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7"/>
          <w:szCs w:val="17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ind w:left="794" w:hanging="38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Prova Eletrônica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/>
        <w:ind w:left="841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caso de Prova Eletrônica, a nota classificatória do(a) candidato(a) é resultante da nota obtida na redação.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4"/>
        </w:tabs>
        <w:ind w:left="830" w:right="12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 dados referentes à nota de redação, formas de ingresso e classificação geral são informações comprobatórias de aprovação neste Processo Seletivo e serão usadas no ato da matrícula do aluno, bem como em toda a sua vida acadêmica.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7"/>
        </w:tabs>
        <w:ind w:left="1396" w:hanging="5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 caso de empate, o primeiro critério será por ordem de inscrição.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ind w:left="841" w:right="10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Permanecendo ainda o empate, utilizar-se-á o critério de idade, dando-se preferência ao(a) candidato(a) de mais idade, até que se completem as vagas.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7"/>
        </w:tabs>
        <w:ind w:left="1396" w:hanging="5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O(a) Candidato(a) é automaticamente desclassificado(a) caso: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spacing w:line="242" w:lineRule="auto"/>
        <w:ind w:right="1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Não obtenha o mínimo de </w:t>
      </w:r>
      <w:r>
        <w:rPr>
          <w:b/>
          <w:color w:val="000000"/>
          <w:sz w:val="20"/>
          <w:szCs w:val="20"/>
        </w:rPr>
        <w:t xml:space="preserve">25% (vinte e cinco por cento) </w:t>
      </w:r>
      <w:r>
        <w:rPr>
          <w:color w:val="000000"/>
          <w:sz w:val="20"/>
          <w:szCs w:val="20"/>
        </w:rPr>
        <w:t>de aproveitamento do total de pontos distribuídos na prova de redação;</w:t>
      </w:r>
    </w:p>
    <w:p w:rsidR="00412EAD" w:rsidRDefault="00412EAD" w:rsidP="00412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spacing w:line="22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Utilize textos na prova de redação que não sejam de sua própria autoria; ou</w:t>
      </w:r>
    </w:p>
    <w:p w:rsidR="00412EAD" w:rsidRDefault="00412EAD" w:rsidP="00412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5"/>
          <w:tab w:val="left" w:pos="1476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Desrespeite os direitos humanos.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ind w:left="405" w:right="107" w:firstLine="4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classificação para os(as) candidato(a)s inscritos(as) nas modalidades </w:t>
      </w:r>
      <w:r>
        <w:rPr>
          <w:b/>
          <w:color w:val="000000"/>
          <w:sz w:val="20"/>
          <w:szCs w:val="20"/>
        </w:rPr>
        <w:t xml:space="preserve">Aprovado(a) em Processo Seletivo Anterior, Portador(a) de Diploma de Curso Superior e Exame Nacional do Ensino Médio (ENEM) </w:t>
      </w:r>
      <w:r>
        <w:rPr>
          <w:color w:val="000000"/>
          <w:sz w:val="20"/>
          <w:szCs w:val="20"/>
        </w:rPr>
        <w:t xml:space="preserve">obedecerá ao critério de ordem de chegada e a matrícula obedecerá ao descrito nos </w:t>
      </w:r>
      <w:r>
        <w:rPr>
          <w:b/>
          <w:color w:val="FF0000"/>
          <w:sz w:val="20"/>
          <w:szCs w:val="20"/>
        </w:rPr>
        <w:t>itens 8.3 e 8.4</w:t>
      </w:r>
      <w:r>
        <w:rPr>
          <w:color w:val="000000"/>
          <w:sz w:val="20"/>
          <w:szCs w:val="20"/>
        </w:rPr>
        <w:t>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343"/>
        </w:tabs>
      </w:pPr>
      <w:r>
        <w:t>RESULTADOS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ind w:right="107" w:firstLine="0"/>
        <w:jc w:val="both"/>
        <w:rPr>
          <w:color w:val="000000"/>
          <w:sz w:val="20"/>
          <w:szCs w:val="20"/>
        </w:rPr>
        <w:sectPr w:rsidR="00412EAD">
          <w:pgSz w:w="11910" w:h="16840"/>
          <w:pgMar w:top="2280" w:right="1020" w:bottom="1320" w:left="1580" w:header="708" w:footer="1134" w:gutter="0"/>
          <w:cols w:space="720"/>
        </w:sectPr>
      </w:pPr>
      <w:r>
        <w:rPr>
          <w:color w:val="000000"/>
          <w:sz w:val="20"/>
          <w:szCs w:val="20"/>
        </w:rPr>
        <w:t>Os resultados do Processo Seletivo, que serão publicados no endere</w:t>
      </w:r>
      <w:r>
        <w:rPr>
          <w:sz w:val="20"/>
          <w:szCs w:val="20"/>
        </w:rPr>
        <w:t xml:space="preserve">ço </w:t>
      </w:r>
      <w:hyperlink r:id="rId13">
        <w:r>
          <w:rPr>
            <w:color w:val="1155CC"/>
            <w:sz w:val="20"/>
            <w:szCs w:val="20"/>
            <w:u w:val="single"/>
          </w:rPr>
          <w:t>http://www.resultado.unis.edu.br/</w:t>
        </w:r>
      </w:hyperlink>
      <w:r>
        <w:rPr>
          <w:color w:val="000000"/>
          <w:sz w:val="20"/>
          <w:szCs w:val="20"/>
        </w:rPr>
        <w:t>, serão válidos para o período correspondente às datas previstas no cronograma do presente Edital (</w:t>
      </w:r>
      <w:r>
        <w:rPr>
          <w:b/>
          <w:color w:val="FF0000"/>
          <w:sz w:val="20"/>
          <w:szCs w:val="20"/>
        </w:rPr>
        <w:t>item 2.2.1.</w:t>
      </w:r>
      <w:r>
        <w:rPr>
          <w:color w:val="000000"/>
          <w:sz w:val="20"/>
          <w:szCs w:val="20"/>
        </w:rPr>
        <w:t>), bem como para ingresso em processos seletivos subsequentes</w:t>
      </w:r>
      <w:r>
        <w:rPr>
          <w:sz w:val="20"/>
          <w:szCs w:val="20"/>
        </w:rPr>
        <w:t xml:space="preserve">, conforme </w:t>
      </w:r>
      <w:r>
        <w:rPr>
          <w:b/>
          <w:color w:val="FF0000"/>
          <w:sz w:val="20"/>
          <w:szCs w:val="20"/>
        </w:rPr>
        <w:t>item 5.2</w:t>
      </w:r>
      <w:r>
        <w:rPr>
          <w:color w:val="000000"/>
          <w:sz w:val="20"/>
          <w:szCs w:val="20"/>
        </w:rPr>
        <w:t>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8"/>
        </w:tabs>
        <w:spacing w:before="165"/>
        <w:ind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O resultado do Processo Seletivo será publicado </w:t>
      </w:r>
      <w:r>
        <w:rPr>
          <w:b/>
          <w:color w:val="000000"/>
          <w:sz w:val="20"/>
          <w:szCs w:val="20"/>
        </w:rPr>
        <w:t xml:space="preserve">SEMANALMENTE </w:t>
      </w:r>
      <w:r>
        <w:rPr>
          <w:color w:val="000000"/>
          <w:sz w:val="20"/>
          <w:szCs w:val="20"/>
        </w:rPr>
        <w:t>no endereço eletrônico</w:t>
      </w:r>
      <w:r>
        <w:rPr>
          <w:color w:val="0000FF"/>
          <w:sz w:val="20"/>
          <w:szCs w:val="20"/>
        </w:rPr>
        <w:t xml:space="preserve"> </w:t>
      </w:r>
      <w:hyperlink r:id="rId14">
        <w:r>
          <w:rPr>
            <w:b/>
            <w:color w:val="0000FF"/>
            <w:sz w:val="20"/>
            <w:szCs w:val="20"/>
            <w:u w:val="single"/>
          </w:rPr>
          <w:t>www.resultado.unis.edu.br</w:t>
        </w:r>
      </w:hyperlink>
      <w:hyperlink r:id="rId15">
        <w:r>
          <w:rPr>
            <w:b/>
            <w:color w:val="0000FF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ou no e-mail cadastrado no ato de inscrição, observando o calendário de inscrição e matrícula (</w:t>
      </w:r>
      <w:r>
        <w:rPr>
          <w:b/>
          <w:color w:val="FF0000"/>
          <w:sz w:val="20"/>
          <w:szCs w:val="20"/>
        </w:rPr>
        <w:t>item 2.2.1</w:t>
      </w:r>
      <w:r>
        <w:rPr>
          <w:color w:val="000000"/>
          <w:sz w:val="20"/>
          <w:szCs w:val="20"/>
        </w:rPr>
        <w:t>).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right="12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Não haverá, em qualquer hipótese, revisão de prova, nem se admitirá recurso contra classificação obtida.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343"/>
        </w:tabs>
      </w:pPr>
      <w:r>
        <w:t>DOS PROCEDIMENTOS DE MATRÍCULA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left="405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critério adotado para a matrícula referente às modalidades </w:t>
      </w:r>
      <w:r>
        <w:rPr>
          <w:b/>
          <w:color w:val="000000"/>
          <w:sz w:val="20"/>
          <w:szCs w:val="20"/>
        </w:rPr>
        <w:t xml:space="preserve">Aprovado(a) em Processo Seletivo Anterior, Portador(a) de Diploma de Curso Superior e Exame Nacional do Ensino Médio (ENEM) </w:t>
      </w:r>
      <w:r>
        <w:rPr>
          <w:color w:val="000000"/>
          <w:sz w:val="20"/>
          <w:szCs w:val="20"/>
        </w:rPr>
        <w:t>será pela ordem da confirmação do pagamento do boleto de matrícula até completarem as vagas no período estabelecido.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ind w:left="405" w:right="11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processo de matrícula nas vagas dos cursos descritos no </w:t>
      </w:r>
      <w:r>
        <w:rPr>
          <w:b/>
          <w:color w:val="FF0000"/>
          <w:sz w:val="20"/>
          <w:szCs w:val="20"/>
        </w:rPr>
        <w:t xml:space="preserve">item 1 </w:t>
      </w:r>
      <w:r>
        <w:rPr>
          <w:color w:val="000000"/>
          <w:sz w:val="20"/>
          <w:szCs w:val="20"/>
        </w:rPr>
        <w:t xml:space="preserve">se dará respeitando a </w:t>
      </w:r>
      <w:r>
        <w:rPr>
          <w:b/>
          <w:color w:val="000000"/>
          <w:sz w:val="20"/>
          <w:szCs w:val="20"/>
        </w:rPr>
        <w:t xml:space="preserve">ordem de inscrição </w:t>
      </w:r>
      <w:r>
        <w:rPr>
          <w:color w:val="000000"/>
          <w:sz w:val="20"/>
          <w:szCs w:val="20"/>
        </w:rPr>
        <w:t xml:space="preserve">para candidato(a)s inscritos(as) nas modalidades descritas nos </w:t>
      </w:r>
      <w:r>
        <w:rPr>
          <w:b/>
          <w:color w:val="FF0000"/>
          <w:sz w:val="20"/>
          <w:szCs w:val="20"/>
        </w:rPr>
        <w:t>itens 5.2, 5.3 e 5.4.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Para os candidato(a)s inscritos(as) na modalidade </w:t>
      </w:r>
      <w:r>
        <w:rPr>
          <w:b/>
          <w:color w:val="000000"/>
          <w:sz w:val="20"/>
          <w:szCs w:val="20"/>
        </w:rPr>
        <w:t xml:space="preserve">Prova Eletrônica </w:t>
      </w:r>
      <w:r>
        <w:rPr>
          <w:color w:val="000000"/>
          <w:sz w:val="20"/>
          <w:szCs w:val="20"/>
        </w:rPr>
        <w:t xml:space="preserve">descrita no </w:t>
      </w:r>
      <w:r>
        <w:rPr>
          <w:b/>
          <w:color w:val="000000"/>
          <w:sz w:val="20"/>
          <w:szCs w:val="20"/>
        </w:rPr>
        <w:t xml:space="preserve">item </w:t>
      </w:r>
      <w:r>
        <w:rPr>
          <w:b/>
          <w:color w:val="FF0000"/>
          <w:sz w:val="20"/>
          <w:szCs w:val="20"/>
        </w:rPr>
        <w:t>5.1</w:t>
      </w:r>
      <w:r>
        <w:rPr>
          <w:color w:val="000000"/>
          <w:sz w:val="20"/>
          <w:szCs w:val="20"/>
        </w:rPr>
        <w:t xml:space="preserve">. a matrícula se dará respeitando a </w:t>
      </w:r>
      <w:r>
        <w:rPr>
          <w:b/>
          <w:color w:val="000000"/>
          <w:sz w:val="20"/>
          <w:szCs w:val="20"/>
        </w:rPr>
        <w:t xml:space="preserve">ordem de confirmação de inscrição dos candidato(a)s aprovados(as). </w:t>
      </w:r>
      <w:r>
        <w:rPr>
          <w:color w:val="000000"/>
          <w:sz w:val="20"/>
          <w:szCs w:val="20"/>
        </w:rPr>
        <w:t xml:space="preserve">O </w:t>
      </w:r>
      <w:r>
        <w:rPr>
          <w:b/>
          <w:color w:val="000000"/>
          <w:sz w:val="20"/>
          <w:szCs w:val="20"/>
        </w:rPr>
        <w:t xml:space="preserve">número de vagas disponíveis será atualizado conforme as matrículas correntes </w:t>
      </w:r>
      <w:r>
        <w:rPr>
          <w:color w:val="000000"/>
          <w:sz w:val="20"/>
          <w:szCs w:val="20"/>
        </w:rPr>
        <w:t xml:space="preserve">confirmadas </w:t>
      </w:r>
      <w:r>
        <w:rPr>
          <w:sz w:val="20"/>
          <w:szCs w:val="20"/>
        </w:rPr>
        <w:t>durante</w:t>
      </w:r>
      <w:r>
        <w:rPr>
          <w:color w:val="000000"/>
          <w:sz w:val="20"/>
          <w:szCs w:val="20"/>
        </w:rPr>
        <w:t xml:space="preserve"> o período.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83" w:line="242" w:lineRule="auto"/>
        <w:ind w:left="405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Os(as) candidato(a)s inscritos(as) na modalidade </w:t>
      </w:r>
      <w:r>
        <w:rPr>
          <w:b/>
          <w:color w:val="000000"/>
          <w:sz w:val="20"/>
          <w:szCs w:val="20"/>
        </w:rPr>
        <w:t xml:space="preserve">Prova Eletrônica </w:t>
      </w:r>
      <w:r>
        <w:rPr>
          <w:color w:val="000000"/>
          <w:sz w:val="20"/>
          <w:szCs w:val="20"/>
        </w:rPr>
        <w:t xml:space="preserve">descrita no </w:t>
      </w:r>
      <w:r>
        <w:rPr>
          <w:b/>
          <w:color w:val="000000"/>
          <w:sz w:val="20"/>
          <w:szCs w:val="20"/>
        </w:rPr>
        <w:t xml:space="preserve">item </w:t>
      </w:r>
      <w:r>
        <w:rPr>
          <w:b/>
          <w:color w:val="FF0000"/>
          <w:sz w:val="20"/>
          <w:szCs w:val="20"/>
        </w:rPr>
        <w:t>5.1.</w:t>
      </w:r>
      <w:r>
        <w:rPr>
          <w:color w:val="000000"/>
          <w:sz w:val="20"/>
          <w:szCs w:val="20"/>
        </w:rPr>
        <w:t xml:space="preserve">, poderão manifestar sua matrícula nas vagas, </w:t>
      </w:r>
      <w:r>
        <w:rPr>
          <w:b/>
          <w:color w:val="000000"/>
          <w:sz w:val="20"/>
          <w:szCs w:val="20"/>
        </w:rPr>
        <w:t xml:space="preserve">por meio da aprovação e confirmação do pagamento da matrícula </w:t>
      </w:r>
      <w:r>
        <w:rPr>
          <w:color w:val="000000"/>
          <w:sz w:val="20"/>
          <w:szCs w:val="20"/>
        </w:rPr>
        <w:t xml:space="preserve">no prazo máximo de até </w:t>
      </w:r>
      <w:r>
        <w:rPr>
          <w:b/>
          <w:color w:val="000000"/>
          <w:sz w:val="20"/>
          <w:szCs w:val="20"/>
        </w:rPr>
        <w:t xml:space="preserve">2 (dois) </w:t>
      </w:r>
      <w:r>
        <w:rPr>
          <w:color w:val="000000"/>
          <w:sz w:val="20"/>
          <w:szCs w:val="20"/>
        </w:rPr>
        <w:t xml:space="preserve">dias decorrentes da sua aprovação, caso contrário </w:t>
      </w:r>
      <w:r>
        <w:rPr>
          <w:sz w:val="20"/>
          <w:szCs w:val="20"/>
        </w:rPr>
        <w:t>poderá ter</w:t>
      </w:r>
      <w:r>
        <w:rPr>
          <w:color w:val="000000"/>
          <w:sz w:val="20"/>
          <w:szCs w:val="20"/>
        </w:rPr>
        <w:t xml:space="preserve"> sua reserva de vaga cancelada.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85"/>
        </w:tabs>
        <w:spacing w:before="175" w:line="242" w:lineRule="auto"/>
        <w:ind w:left="405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Os(as) candidato(a)s inscritos(as) nas modalidades descritas nos </w:t>
      </w:r>
      <w:r>
        <w:rPr>
          <w:b/>
          <w:color w:val="000000"/>
          <w:sz w:val="20"/>
          <w:szCs w:val="20"/>
        </w:rPr>
        <w:t xml:space="preserve">itens </w:t>
      </w:r>
      <w:r>
        <w:rPr>
          <w:b/>
          <w:color w:val="FF0000"/>
          <w:sz w:val="20"/>
          <w:szCs w:val="20"/>
        </w:rPr>
        <w:t>5.2.</w:t>
      </w:r>
      <w:r>
        <w:rPr>
          <w:color w:val="FF0000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 xml:space="preserve">5.3. </w:t>
      </w:r>
      <w:r>
        <w:rPr>
          <w:color w:val="000000"/>
          <w:sz w:val="20"/>
          <w:szCs w:val="20"/>
        </w:rPr>
        <w:t xml:space="preserve">e </w:t>
      </w:r>
      <w:r>
        <w:rPr>
          <w:b/>
          <w:color w:val="FF0000"/>
          <w:sz w:val="20"/>
          <w:szCs w:val="20"/>
        </w:rPr>
        <w:t xml:space="preserve">5.4. </w:t>
      </w:r>
      <w:r>
        <w:rPr>
          <w:color w:val="000000"/>
          <w:sz w:val="20"/>
          <w:szCs w:val="20"/>
        </w:rPr>
        <w:t xml:space="preserve">deverão manifestar sua matrícula nas vagas, </w:t>
      </w:r>
      <w:r>
        <w:rPr>
          <w:b/>
          <w:color w:val="000000"/>
          <w:sz w:val="20"/>
          <w:szCs w:val="20"/>
        </w:rPr>
        <w:t xml:space="preserve">por meio da inscrição, confirmação de documentação e confirmação do pagamento da matrícula </w:t>
      </w:r>
      <w:r>
        <w:rPr>
          <w:color w:val="000000"/>
          <w:sz w:val="20"/>
          <w:szCs w:val="20"/>
        </w:rPr>
        <w:t xml:space="preserve">no prazo máximo de até </w:t>
      </w:r>
      <w:r>
        <w:rPr>
          <w:b/>
          <w:color w:val="000000"/>
          <w:sz w:val="20"/>
          <w:szCs w:val="20"/>
        </w:rPr>
        <w:t xml:space="preserve">2 (dois) dias </w:t>
      </w:r>
      <w:r>
        <w:rPr>
          <w:color w:val="000000"/>
          <w:sz w:val="20"/>
          <w:szCs w:val="20"/>
        </w:rPr>
        <w:t xml:space="preserve">decorrentes da sua inscrição, caso contrário </w:t>
      </w:r>
      <w:r>
        <w:rPr>
          <w:sz w:val="20"/>
          <w:szCs w:val="20"/>
        </w:rPr>
        <w:t>poderão ter</w:t>
      </w:r>
      <w:r>
        <w:rPr>
          <w:color w:val="000000"/>
          <w:sz w:val="20"/>
          <w:szCs w:val="20"/>
        </w:rPr>
        <w:t xml:space="preserve"> suas reservas de vagas canceladas.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85"/>
        </w:tabs>
        <w:spacing w:before="175" w:line="242" w:lineRule="auto"/>
        <w:ind w:left="405" w:right="111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Os(as) candidato(a)s aprovados(as) no Processo Seletivo, observando os prazos estabelecidos acima, deverão efetivar a matrícula através do pagamento do boleto, que deve ser emitido por meio do site</w:t>
      </w:r>
      <w:r>
        <w:rPr>
          <w:color w:val="0000FF"/>
          <w:sz w:val="20"/>
          <w:szCs w:val="20"/>
        </w:rPr>
        <w:t xml:space="preserve"> </w:t>
      </w:r>
      <w:hyperlink r:id="rId16">
        <w:r>
          <w:rPr>
            <w:b/>
            <w:color w:val="0000FF"/>
            <w:sz w:val="20"/>
            <w:szCs w:val="20"/>
            <w:u w:val="single"/>
          </w:rPr>
          <w:t>www.vestibular.unis.edu.br</w:t>
        </w:r>
      </w:hyperlink>
      <w:hyperlink r:id="rId17">
        <w:r>
          <w:rPr>
            <w:b/>
            <w:color w:val="0000FF"/>
            <w:sz w:val="20"/>
            <w:szCs w:val="20"/>
          </w:rPr>
          <w:t xml:space="preserve"> </w:t>
        </w:r>
      </w:hyperlink>
      <w:r>
        <w:rPr>
          <w:b/>
          <w:sz w:val="20"/>
          <w:szCs w:val="20"/>
        </w:rPr>
        <w:t xml:space="preserve">(aba inscrição) </w:t>
      </w:r>
      <w:r>
        <w:rPr>
          <w:sz w:val="20"/>
          <w:szCs w:val="20"/>
        </w:rPr>
        <w:t>e pago em qualquer Agência Bancária até o vencimento.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"/>
        <w:jc w:val="both"/>
        <w:rPr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"/>
        <w:ind w:left="794" w:hanging="3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matrículas podem ser realizadas</w:t>
      </w:r>
      <w:r w:rsidR="001756A4">
        <w:rPr>
          <w:color w:val="000000"/>
          <w:sz w:val="20"/>
          <w:szCs w:val="20"/>
        </w:rPr>
        <w:t xml:space="preserve"> pela internete ou</w:t>
      </w:r>
      <w:r>
        <w:rPr>
          <w:color w:val="000000"/>
          <w:sz w:val="20"/>
          <w:szCs w:val="20"/>
        </w:rPr>
        <w:t xml:space="preserve"> nas </w:t>
      </w:r>
      <w:r w:rsidR="001756A4">
        <w:rPr>
          <w:color w:val="000000"/>
          <w:sz w:val="20"/>
          <w:szCs w:val="20"/>
        </w:rPr>
        <w:t xml:space="preserve">seguintes </w:t>
      </w:r>
      <w:r>
        <w:rPr>
          <w:color w:val="000000"/>
          <w:sz w:val="20"/>
          <w:szCs w:val="20"/>
        </w:rPr>
        <w:t>centrais de atendimento ao aluno do Grupo Unis: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tbl>
      <w:tblPr>
        <w:tblW w:w="8771" w:type="dxa"/>
        <w:tblInd w:w="14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6952"/>
      </w:tblGrid>
      <w:tr w:rsidR="00412EAD" w:rsidTr="00A77907">
        <w:trPr>
          <w:trHeight w:val="208"/>
        </w:trPr>
        <w:tc>
          <w:tcPr>
            <w:tcW w:w="1819" w:type="dxa"/>
            <w:tcBorders>
              <w:bottom w:val="single" w:sz="4" w:space="0" w:color="FFFFFF"/>
              <w:right w:val="nil"/>
            </w:tcBorders>
            <w:shd w:val="clear" w:color="auto" w:fill="00000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Cidade</w:t>
            </w:r>
          </w:p>
        </w:tc>
        <w:tc>
          <w:tcPr>
            <w:tcW w:w="6952" w:type="dxa"/>
            <w:tcBorders>
              <w:left w:val="nil"/>
              <w:bottom w:val="single" w:sz="4" w:space="0" w:color="FFFFFF"/>
            </w:tcBorders>
            <w:shd w:val="clear" w:color="auto" w:fill="00000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Local</w:t>
            </w:r>
          </w:p>
        </w:tc>
      </w:tr>
      <w:tr w:rsidR="00412EAD" w:rsidTr="00A77907">
        <w:trPr>
          <w:trHeight w:val="205"/>
        </w:trPr>
        <w:tc>
          <w:tcPr>
            <w:tcW w:w="1819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rPr>
                <w:b/>
                <w:sz w:val="18"/>
                <w:szCs w:val="18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69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b/>
                <w:color w:val="000000"/>
                <w:sz w:val="18"/>
                <w:szCs w:val="18"/>
              </w:rPr>
            </w:pPr>
          </w:p>
          <w:p w:rsidR="00412EAD" w:rsidRDefault="00F43E4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color w:val="000000"/>
                <w:sz w:val="18"/>
                <w:szCs w:val="18"/>
              </w:rPr>
            </w:pPr>
            <w:hyperlink r:id="rId18">
              <w:r w:rsidR="00412EAD">
                <w:rPr>
                  <w:color w:val="000000"/>
                  <w:sz w:val="18"/>
                  <w:szCs w:val="18"/>
                  <w:u w:val="single"/>
                </w:rPr>
                <w:t>www.vestibular.unis.edu.br</w:t>
              </w:r>
            </w:hyperlink>
          </w:p>
        </w:tc>
      </w:tr>
      <w:tr w:rsidR="00412EAD" w:rsidTr="00A77907">
        <w:trPr>
          <w:trHeight w:val="1161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Varginha/MG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D38" w:rsidRDefault="00D62D38" w:rsidP="00D62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line="206" w:lineRule="auto"/>
              <w:ind w:left="232"/>
              <w:rPr>
                <w:color w:val="000000"/>
                <w:sz w:val="18"/>
                <w:szCs w:val="18"/>
              </w:rPr>
            </w:pPr>
          </w:p>
          <w:p w:rsidR="00412EAD" w:rsidRDefault="00412EAD" w:rsidP="00A779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line="206" w:lineRule="auto"/>
              <w:ind w:left="2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UNIS - Campus I: Rua Cel. José Alves, nº 256, Vila Pinto – Fone: (35)3219-5000.</w:t>
            </w:r>
          </w:p>
          <w:p w:rsidR="00412EAD" w:rsidRDefault="00412EAD" w:rsidP="00A779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2"/>
              <w:ind w:right="21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UNIS - Cidade Universitária: Avenida Alzira Barra Gazzola, 650, Bairro Aeroporto CEP.: 37031-099 – Varginha/Elói Mendes – Fone: (35)3219-5000.</w:t>
            </w:r>
          </w:p>
        </w:tc>
      </w:tr>
      <w:tr w:rsidR="00412EAD" w:rsidTr="00A77907">
        <w:trPr>
          <w:trHeight w:val="206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rPr>
                <w:b/>
                <w:sz w:val="18"/>
                <w:szCs w:val="18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Três Pontas/MG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sz w:val="18"/>
                <w:szCs w:val="18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FATEPS UNIS: Praça D'Aparecida, nº 57, Centro – Fone: (35)3266-2020.</w:t>
            </w:r>
          </w:p>
        </w:tc>
      </w:tr>
      <w:tr w:rsidR="00412EAD" w:rsidTr="00A77907">
        <w:trPr>
          <w:trHeight w:val="41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Três Corações/MG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8" w:lineRule="auto"/>
              <w:ind w:left="112"/>
              <w:rPr>
                <w:sz w:val="18"/>
                <w:szCs w:val="18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8" w:lineRule="auto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COLÉGIO NOVA GERAÇÃO: Av. Cataguases, 3298 - Jardim Umuarama - Três Corações – Fone: (35) 3235-1501</w:t>
            </w:r>
          </w:p>
        </w:tc>
      </w:tr>
      <w:tr w:rsidR="00412EAD" w:rsidTr="00A77907">
        <w:trPr>
          <w:trHeight w:val="410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Alfenas/MG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2" w:right="89"/>
              <w:rPr>
                <w:sz w:val="18"/>
                <w:szCs w:val="18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2" w:right="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COLÉGIO CRA: R. João de Souza Sobrinho, 1370 - Vila Betânia, Alfenas - MG, 37130-000 / Telefone: (35) 3291-9784</w:t>
            </w:r>
          </w:p>
        </w:tc>
      </w:tr>
      <w:tr w:rsidR="00412EAD" w:rsidTr="00A77907">
        <w:trPr>
          <w:trHeight w:val="4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Pouso Alegre/MG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6" w:lineRule="auto"/>
              <w:ind w:left="112" w:right="650"/>
              <w:rPr>
                <w:sz w:val="18"/>
                <w:szCs w:val="18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6" w:lineRule="auto"/>
              <w:ind w:left="112" w:right="6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FPA UNIS: Rua Pedro Bechara Stª Lúcia, 140, Pouso Alegre, MG 37550-000 Fone (35) 3422-5813</w:t>
            </w:r>
          </w:p>
        </w:tc>
      </w:tr>
      <w:tr w:rsidR="00412EAD" w:rsidTr="00A77907">
        <w:trPr>
          <w:trHeight w:val="4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São Lourenço/MG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6" w:lineRule="auto"/>
              <w:ind w:left="112"/>
              <w:rPr>
                <w:sz w:val="18"/>
                <w:szCs w:val="18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6" w:lineRule="auto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FVH UNIS: Endereço: Av. Dom Pedro II, 135, Centro – São Lourenço – MG 37470- 000 / Tel.: (35) 3332-2700</w:t>
            </w:r>
          </w:p>
        </w:tc>
      </w:tr>
      <w:tr w:rsidR="00412EAD" w:rsidTr="00A77907">
        <w:trPr>
          <w:trHeight w:val="20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b/>
                <w:sz w:val="18"/>
                <w:szCs w:val="18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Cataguases/MG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sz w:val="18"/>
                <w:szCs w:val="18"/>
              </w:rPr>
            </w:pPr>
          </w:p>
          <w:p w:rsidR="00412EAD" w:rsidRDefault="00412EAD" w:rsidP="00A77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FIC UNIS: Rua Romualdo de Menezes, 701 Bairro Menezes – Fone: (32)3421-3109.</w:t>
            </w:r>
          </w:p>
        </w:tc>
      </w:tr>
    </w:tbl>
    <w:p w:rsidR="00412EAD" w:rsidRPr="00D62D38" w:rsidRDefault="00412EAD" w:rsidP="001756A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before="167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D62D38">
        <w:rPr>
          <w:sz w:val="20"/>
          <w:szCs w:val="20"/>
        </w:rPr>
        <w:t xml:space="preserve">Após efetivado o pagamento </w:t>
      </w:r>
      <w:r w:rsidRPr="00D62D38">
        <w:rPr>
          <w:color w:val="000000"/>
          <w:sz w:val="20"/>
          <w:szCs w:val="20"/>
        </w:rPr>
        <w:t>da matrícula, o(a) candidato(a) deverá enviar</w:t>
      </w:r>
      <w:r w:rsidR="00025A1E" w:rsidRPr="00D62D38">
        <w:rPr>
          <w:color w:val="000000"/>
          <w:sz w:val="20"/>
          <w:szCs w:val="20"/>
        </w:rPr>
        <w:t xml:space="preserve"> os documentos digitalizados da lista a seguir através do site </w:t>
      </w:r>
      <w:hyperlink r:id="rId19" w:history="1">
        <w:r w:rsidR="001756A4" w:rsidRPr="00D62D38">
          <w:rPr>
            <w:rStyle w:val="Hyperlink"/>
            <w:sz w:val="20"/>
            <w:szCs w:val="20"/>
          </w:rPr>
          <w:t>http://www.docsead.unis.edu.br/</w:t>
        </w:r>
      </w:hyperlink>
      <w:r w:rsidR="001756A4" w:rsidRPr="00D62D38">
        <w:rPr>
          <w:color w:val="000000"/>
          <w:sz w:val="20"/>
          <w:szCs w:val="20"/>
        </w:rPr>
        <w:t xml:space="preserve"> </w:t>
      </w:r>
      <w:r w:rsidR="00025A1E" w:rsidRPr="00D62D38">
        <w:rPr>
          <w:color w:val="000000"/>
          <w:sz w:val="20"/>
          <w:szCs w:val="20"/>
        </w:rPr>
        <w:t>e dentro do</w:t>
      </w:r>
      <w:r w:rsidRPr="00D62D38">
        <w:rPr>
          <w:sz w:val="20"/>
          <w:szCs w:val="20"/>
        </w:rPr>
        <w:t xml:space="preserve"> prazo previsto no </w:t>
      </w:r>
      <w:r w:rsidRPr="00D62D38">
        <w:rPr>
          <w:b/>
          <w:color w:val="FF0000"/>
          <w:sz w:val="20"/>
          <w:szCs w:val="20"/>
        </w:rPr>
        <w:t>item 2.2.1</w:t>
      </w:r>
      <w:r w:rsidRPr="00D62D38">
        <w:rPr>
          <w:sz w:val="20"/>
          <w:szCs w:val="20"/>
        </w:rPr>
        <w:t xml:space="preserve">: 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spacing w:before="1"/>
        <w:ind w:right="1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Certificado de conclusão de Ensino Médio, inclusive para optante por Acesso via Portador de Diploma.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3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Histórico Escolar Autenticado</w:t>
      </w:r>
      <w:r>
        <w:rPr>
          <w:sz w:val="20"/>
          <w:szCs w:val="20"/>
        </w:rPr>
        <w:t>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spacing w:line="241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Carteira de Identidade (</w:t>
      </w:r>
      <w:r>
        <w:rPr>
          <w:sz w:val="20"/>
          <w:szCs w:val="20"/>
        </w:rPr>
        <w:t>A CNH não substitui a Carteira de Identidade</w:t>
      </w:r>
      <w:r>
        <w:rPr>
          <w:color w:val="000000"/>
          <w:sz w:val="20"/>
          <w:szCs w:val="20"/>
        </w:rPr>
        <w:t>).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spacing w:line="229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CPF do candidato ou representante legal.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3"/>
        </w:tabs>
        <w:spacing w:before="1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Certidão de nascimento ou casamento.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spacing w:before="2" w:line="242" w:lineRule="auto"/>
        <w:ind w:hanging="361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Quitação Militar (18 anos a 45 anos</w:t>
      </w:r>
      <w:r>
        <w:rPr>
          <w:color w:val="000000"/>
          <w:sz w:val="20"/>
          <w:szCs w:val="20"/>
        </w:rPr>
        <w:t>).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spacing w:line="229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Título Eleitoral.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3"/>
        </w:tabs>
        <w:spacing w:before="1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Comprovante de quitação eleitoral.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3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Comprovante de residência (água, luz, telefone, etc.) em nome do aluno ou responsável.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3"/>
        </w:tabs>
        <w:spacing w:before="4" w:line="235" w:lineRule="auto"/>
        <w:ind w:righ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Diploma de Curso Superior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>utenticad</w:t>
      </w:r>
      <w:r>
        <w:rPr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– </w:t>
      </w:r>
      <w:r w:rsidRPr="001756A4">
        <w:rPr>
          <w:i/>
          <w:color w:val="000000"/>
          <w:sz w:val="20"/>
          <w:szCs w:val="20"/>
        </w:rPr>
        <w:t>Apenas para candidatos inscritos na modalidade “</w:t>
      </w:r>
      <w:r w:rsidRPr="001756A4">
        <w:rPr>
          <w:b/>
          <w:i/>
          <w:color w:val="000000"/>
          <w:sz w:val="20"/>
          <w:szCs w:val="20"/>
        </w:rPr>
        <w:t>PORTADOR DE DIPLOMA DE CURSO SUPERIOR</w:t>
      </w:r>
      <w:r w:rsidRPr="001756A4">
        <w:rPr>
          <w:i/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.</w:t>
      </w:r>
    </w:p>
    <w:p w:rsidR="00412EAD" w:rsidRPr="001756A4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3"/>
        </w:tabs>
        <w:spacing w:before="4" w:line="229" w:lineRule="auto"/>
        <w:ind w:hanging="361"/>
        <w:rPr>
          <w:i/>
          <w:color w:val="000000"/>
          <w:sz w:val="20"/>
          <w:szCs w:val="20"/>
        </w:rPr>
      </w:pPr>
      <w:r w:rsidRPr="001756A4">
        <w:rPr>
          <w:i/>
          <w:color w:val="000000"/>
          <w:sz w:val="20"/>
          <w:szCs w:val="20"/>
        </w:rPr>
        <w:t xml:space="preserve">Diploma de Curso Superior realizado no exterior devidamente convalidado </w:t>
      </w:r>
      <w:r w:rsidRPr="001756A4">
        <w:rPr>
          <w:i/>
          <w:sz w:val="20"/>
          <w:szCs w:val="20"/>
        </w:rPr>
        <w:t>A</w:t>
      </w:r>
      <w:r w:rsidRPr="001756A4">
        <w:rPr>
          <w:i/>
          <w:color w:val="000000"/>
          <w:sz w:val="20"/>
          <w:szCs w:val="20"/>
        </w:rPr>
        <w:t>utenticad</w:t>
      </w:r>
      <w:r w:rsidRPr="001756A4">
        <w:rPr>
          <w:i/>
          <w:sz w:val="20"/>
          <w:szCs w:val="20"/>
        </w:rPr>
        <w:t>o</w:t>
      </w:r>
    </w:p>
    <w:p w:rsidR="00412EAD" w:rsidRPr="001756A4" w:rsidRDefault="00412EAD" w:rsidP="00412EAD">
      <w:pPr>
        <w:ind w:left="462" w:right="40"/>
        <w:rPr>
          <w:i/>
          <w:sz w:val="20"/>
          <w:szCs w:val="20"/>
        </w:rPr>
      </w:pPr>
      <w:r w:rsidRPr="001756A4">
        <w:rPr>
          <w:i/>
          <w:sz w:val="20"/>
          <w:szCs w:val="20"/>
        </w:rPr>
        <w:t>– Apenas para candidatos inscritos na modalidade “</w:t>
      </w:r>
      <w:r w:rsidRPr="001756A4">
        <w:rPr>
          <w:b/>
          <w:i/>
          <w:sz w:val="20"/>
          <w:szCs w:val="20"/>
        </w:rPr>
        <w:t>PORTADOR DE DIPLOMA DE CURSO SUPERIOR</w:t>
      </w:r>
      <w:r w:rsidRPr="001756A4">
        <w:rPr>
          <w:i/>
          <w:sz w:val="20"/>
          <w:szCs w:val="20"/>
        </w:rPr>
        <w:t>”.</w:t>
      </w:r>
    </w:p>
    <w:p w:rsidR="00412EAD" w:rsidRDefault="00412EAD" w:rsidP="00412E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spacing w:before="2"/>
        <w:ind w:right="1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Comprovante de realização e desempenho do Enem</w:t>
      </w:r>
      <w:r>
        <w:rPr>
          <w:sz w:val="20"/>
          <w:szCs w:val="20"/>
        </w:rPr>
        <w:t xml:space="preserve"> A</w:t>
      </w:r>
      <w:r>
        <w:rPr>
          <w:color w:val="000000"/>
          <w:sz w:val="20"/>
          <w:szCs w:val="20"/>
        </w:rPr>
        <w:t>utenticad</w:t>
      </w:r>
      <w:r>
        <w:rPr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– Apenas para candidatos inscritos na modalidade “</w:t>
      </w:r>
      <w:r>
        <w:rPr>
          <w:b/>
          <w:color w:val="000000"/>
          <w:sz w:val="20"/>
          <w:szCs w:val="20"/>
        </w:rPr>
        <w:t>RESULTADO DO ENEM</w:t>
      </w:r>
      <w:r>
        <w:rPr>
          <w:color w:val="000000"/>
          <w:sz w:val="20"/>
          <w:szCs w:val="20"/>
        </w:rPr>
        <w:t>”.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ind w:left="851" w:hanging="39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 vedada a matrícula ao(a) candidato(a) que não tenha concluído o Ensino Médio.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before="1"/>
        <w:ind w:left="462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entrega do Certificado de Conclusão do Ensino Médio e do Histórico Escolar pode ser prorrogada, mediante assinatura de “Termo de Matrícula Condicional”, em caso de perda de documentos ou de candidato(a) concluinte do Ensino Médio no ano corrente, para o último dia útil que antecede o início do período letivo. Caso não seja apresentado o certificado até o término desse prazo, a matrícula do candidato(a) será automaticamente cancelada.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84"/>
        </w:tabs>
        <w:ind w:left="462" w:right="11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O(a) candidato(a) que concluiu curso correspondente ao Ensino Médio no exterior deverá apresentar Revalidação do Diploma ou do Certificado de Conclusão, expedida pelos órgãos próprios do sistema e tradução juramentada e com a respectiva chancela pelo consulado brasileiro no País de origem ou cuja autenticidade seja atestada nos termos da Convenção sobre a Eliminação da Exigência de Legalização de Documentos Públicos Estrangeiros (Decreto nº 8.660, de 29 de janeiro de 2016), em conformidade ao edital de divulgação para o processo seletivo, sendo que aos alunos provenientes de país de língua portuguesa dispensa-se, apenas, a tradução juramentada.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left="462" w:right="10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 reservado ao Centro Universitário do Sul de Minas o direito de cancelar a qualquer momento a matrícula do(a) candidato(a), sem reembolso, caso o mesmo não apresente os documentos necessários para o referido processo. Nenhum documento pode ser substituído por outro de qualquer espécie.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462" w:right="11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Caso o(a) candidato(a) não possua CPF, deverá apresentar cópia do CPF do Representante Legal.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</w:tabs>
        <w:ind w:left="462" w:right="11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matrícula poderá ser feita por procuração, acompanhada das respectivas identidades do procurador e do </w:t>
      </w:r>
      <w:r>
        <w:rPr>
          <w:sz w:val="20"/>
          <w:szCs w:val="20"/>
        </w:rPr>
        <w:t>mandante</w:t>
      </w:r>
      <w:r>
        <w:rPr>
          <w:color w:val="000000"/>
          <w:sz w:val="20"/>
          <w:szCs w:val="20"/>
        </w:rPr>
        <w:t>.</w:t>
      </w:r>
    </w:p>
    <w:p w:rsidR="00412EAD" w:rsidRDefault="00412EAD" w:rsidP="00412E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5"/>
          <w:tab w:val="left" w:pos="6475"/>
        </w:tabs>
        <w:spacing w:before="122"/>
        <w:ind w:left="688" w:right="111" w:firstLine="0"/>
        <w:rPr>
          <w:color w:val="000000"/>
          <w:sz w:val="20"/>
          <w:szCs w:val="20"/>
        </w:rPr>
        <w:sectPr w:rsidR="00412EAD">
          <w:pgSz w:w="11910" w:h="16840"/>
          <w:pgMar w:top="2280" w:right="1020" w:bottom="1320" w:left="1580" w:header="708" w:footer="1134" w:gutter="0"/>
          <w:cols w:space="720"/>
        </w:sectPr>
      </w:pPr>
      <w:r>
        <w:rPr>
          <w:color w:val="000000"/>
          <w:sz w:val="20"/>
          <w:szCs w:val="20"/>
        </w:rPr>
        <w:t>Os(as)    candidatos(as)    menores    de  idade   e/ou</w:t>
      </w:r>
      <w:r>
        <w:rPr>
          <w:color w:val="000000"/>
          <w:sz w:val="20"/>
          <w:szCs w:val="20"/>
        </w:rPr>
        <w:tab/>
        <w:t>incapazes relativamente ou absolutamente, deverão ser assistidos, para todos os fins, pelo seu representante legal.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167"/>
        <w:ind w:left="462" w:right="11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O(a) candidato(a) poderá requerer o cancelamento da sua matrícula, por meio de solicitação protocolada, não h</w:t>
      </w:r>
      <w:r>
        <w:rPr>
          <w:sz w:val="20"/>
          <w:szCs w:val="20"/>
        </w:rPr>
        <w:t>avendo</w:t>
      </w:r>
      <w:r>
        <w:rPr>
          <w:color w:val="000000"/>
          <w:sz w:val="20"/>
          <w:szCs w:val="20"/>
        </w:rPr>
        <w:t xml:space="preserve"> restituição do valor pago.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</w:tabs>
        <w:spacing w:before="93"/>
        <w:ind w:left="462" w:right="114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Após a efetivação da matrícula, mediante o pagamento do boleto e o envio da documentação, o(a) candidato(a) deve manifestar a sua concordância com os termos de contrato de prestação de serviços educacionais, que se dará de forma online, por meio de assinatura digital/eletrônica, mediante cadastro do(a) candidato(a) no site do instituição de ensino, com o registro, pessoal e intransferível, de nome do usuário e senha, os quais identificarão a autoria da assinatura do(a) candidato(a);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462" w:right="10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contrato de prestação de serviços educacionais, em sua forma digital, será disponibilizado no sistema acadêmico no momento da geração da </w:t>
      </w:r>
      <w:r>
        <w:rPr>
          <w:sz w:val="20"/>
          <w:szCs w:val="20"/>
        </w:rPr>
        <w:t>segunda</w:t>
      </w:r>
      <w:r>
        <w:rPr>
          <w:color w:val="000000"/>
          <w:sz w:val="20"/>
          <w:szCs w:val="20"/>
        </w:rPr>
        <w:t xml:space="preserve"> mensalidade do curso;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62" w:right="11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Este mesmo contrato de prestação de serviços educacionais digital encontra-se, em sua versão física, disponível e registrada no Cartório de Registro Civil das Pessoas Jurídicas na Comarca de Varginha-MG.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spacing w:before="1"/>
        <w:ind w:left="462" w:right="11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Nos períodos subsequentes do curso, a renovação da vigência deste contrato será automática, operando-se a partir do momento em que o discente efetuar o pagamento do boleto de rematrícula.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343"/>
        </w:tabs>
      </w:pPr>
      <w:r>
        <w:t>DOS POLOS PRESENCIAIS CREDENCIADOS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8"/>
          <w:szCs w:val="18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0"/>
        </w:tabs>
        <w:spacing w:before="1"/>
        <w:ind w:left="914"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Está estabelecido o convênio entre a Fundação de Ensino e Pesquisa do Sul de Minas, mantenedora do Centro Universitário do Sul de Minas, e </w:t>
      </w:r>
      <w:r>
        <w:rPr>
          <w:sz w:val="20"/>
          <w:szCs w:val="20"/>
        </w:rPr>
        <w:t>os parceiros</w:t>
      </w:r>
      <w:r>
        <w:rPr>
          <w:color w:val="000000"/>
          <w:sz w:val="20"/>
          <w:szCs w:val="20"/>
        </w:rPr>
        <w:t xml:space="preserve"> descrit</w:t>
      </w:r>
      <w:r>
        <w:rPr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s no </w:t>
      </w:r>
      <w:r>
        <w:rPr>
          <w:b/>
          <w:color w:val="FF0000"/>
          <w:sz w:val="20"/>
          <w:szCs w:val="20"/>
        </w:rPr>
        <w:t>item</w:t>
      </w:r>
      <w:r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9.3 </w:t>
      </w:r>
      <w:r>
        <w:rPr>
          <w:color w:val="000000"/>
          <w:sz w:val="20"/>
          <w:szCs w:val="20"/>
        </w:rPr>
        <w:t xml:space="preserve">cujas </w:t>
      </w:r>
      <w:r>
        <w:rPr>
          <w:sz w:val="20"/>
          <w:szCs w:val="20"/>
        </w:rPr>
        <w:t>endereços</w:t>
      </w:r>
      <w:r>
        <w:rPr>
          <w:color w:val="000000"/>
          <w:sz w:val="20"/>
          <w:szCs w:val="20"/>
        </w:rPr>
        <w:t xml:space="preserve"> serão polos para os encontros presenciais e avaliações.</w:t>
      </w:r>
    </w:p>
    <w:p w:rsidR="00412EAD" w:rsidRDefault="00412EAD" w:rsidP="00412EA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before="185"/>
        <w:ind w:right="12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Importante observar que alguns cursos não são oferecidos em alguns polos. Essa informação deve ser obtida </w:t>
      </w:r>
      <w:r>
        <w:rPr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o </w:t>
      </w:r>
      <w:r>
        <w:rPr>
          <w:b/>
          <w:color w:val="FF0000"/>
          <w:sz w:val="20"/>
          <w:szCs w:val="20"/>
        </w:rPr>
        <w:t>item 1.1.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before="1"/>
        <w:ind w:right="11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 Polos Presenciais Credenciados e Autorizados (conforme a Portaria Normativa nº 11, DE 20 DE JUNHO DE 2017 do MEC que regulamenta o Decreto nº 9057, de 25 de maio de 2017) estão disponíveis na página do vestibular do Grupo Unis abaixo.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before="1"/>
        <w:ind w:right="110"/>
        <w:jc w:val="both"/>
        <w:rPr>
          <w:sz w:val="12"/>
          <w:szCs w:val="12"/>
        </w:rPr>
      </w:pPr>
    </w:p>
    <w:p w:rsidR="00412EAD" w:rsidRDefault="00F43E4D" w:rsidP="00412EAD">
      <w:p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before="1"/>
        <w:ind w:right="110"/>
        <w:jc w:val="center"/>
        <w:rPr>
          <w:sz w:val="20"/>
          <w:szCs w:val="20"/>
        </w:rPr>
      </w:pPr>
      <w:hyperlink r:id="rId20">
        <w:r w:rsidR="00412EAD">
          <w:rPr>
            <w:color w:val="1155CC"/>
            <w:sz w:val="20"/>
            <w:szCs w:val="20"/>
            <w:u w:val="single"/>
          </w:rPr>
          <w:t>https://polosead.unis.edu.br/unis-cidades-e-polos/</w:t>
        </w:r>
      </w:hyperlink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:rsidR="00412EAD" w:rsidRDefault="00412EAD" w:rsidP="00412EAD">
      <w:pPr>
        <w:pStyle w:val="Ttulo1"/>
        <w:numPr>
          <w:ilvl w:val="0"/>
          <w:numId w:val="6"/>
        </w:numPr>
        <w:tabs>
          <w:tab w:val="left" w:pos="454"/>
        </w:tabs>
        <w:ind w:left="453" w:hanging="332"/>
      </w:pPr>
      <w:r>
        <w:t>DISPOSIÇÕES FINAIS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7"/>
        </w:tabs>
        <w:spacing w:before="167"/>
        <w:ind w:right="11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É reservado ao Centro Universitário do Sul de Minas o direito de não oferecer os cursos, caso o número de alunos matriculados seja inferior a </w:t>
      </w:r>
      <w:r>
        <w:rPr>
          <w:b/>
          <w:color w:val="000000"/>
          <w:sz w:val="20"/>
          <w:szCs w:val="20"/>
        </w:rPr>
        <w:t xml:space="preserve">70% (setenta por cento) </w:t>
      </w:r>
      <w:r>
        <w:rPr>
          <w:color w:val="000000"/>
          <w:sz w:val="20"/>
          <w:szCs w:val="20"/>
        </w:rPr>
        <w:t>das vagas oferecidas.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7"/>
        </w:tabs>
        <w:ind w:right="11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É reservado ao UNIS-MG o direito de não oferecer o curso em determinado polo, caso o número de alunos matriculados no referido polo seja inferior a </w:t>
      </w:r>
      <w:r>
        <w:rPr>
          <w:b/>
          <w:color w:val="000000"/>
          <w:sz w:val="20"/>
          <w:szCs w:val="20"/>
        </w:rPr>
        <w:t>20 (vinte)</w:t>
      </w:r>
      <w:r>
        <w:rPr>
          <w:color w:val="000000"/>
          <w:sz w:val="20"/>
          <w:szCs w:val="20"/>
        </w:rPr>
        <w:t>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6"/>
        </w:tabs>
        <w:spacing w:before="183"/>
        <w:ind w:right="11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 reservado ao Centro Universitário do Sul de Minas o direito de oferecer o curso em aulas ministradas por meio de junções com outras turmas, independente do período de oferta da disciplina.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before="184"/>
        <w:ind w:right="11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É reservado o direito ao(a) candidato(a) aprovado(a) e matriculado(a) optar por outro curso oferecido pela Instituição, desde que haja vaga remanescente, através de solicitação à Secretaria Geral, </w:t>
      </w:r>
      <w:r>
        <w:rPr>
          <w:sz w:val="20"/>
          <w:szCs w:val="20"/>
        </w:rPr>
        <w:t>conforme Calendário Acadêmico</w:t>
      </w:r>
      <w:r>
        <w:rPr>
          <w:color w:val="000000"/>
          <w:sz w:val="20"/>
          <w:szCs w:val="20"/>
        </w:rPr>
        <w:t>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7"/>
        </w:tabs>
        <w:spacing w:before="184"/>
        <w:ind w:right="11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É dever do(a) candidato(a) informar corretamente o endereço físico, endereço de correio eletrônico, telefones fixos e móveis (celulares), bem como atualizá-los quando da alteração de quaisquer dados. O prejuízo decorrente da falta ou improcedência das informações desses </w:t>
      </w:r>
      <w:r>
        <w:rPr>
          <w:color w:val="000000"/>
          <w:sz w:val="20"/>
          <w:szCs w:val="20"/>
        </w:rPr>
        <w:lastRenderedPageBreak/>
        <w:t>canais de comunicação é de inteira responsabilidade do(a) candidato(a).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6"/>
        </w:tabs>
        <w:spacing w:before="184"/>
        <w:ind w:right="11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 reservado ao Centro Universitário do Sul de Minas o direito, a qualquer momento, de alterar os polos dos cursos.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6"/>
        </w:tabs>
        <w:spacing w:before="186"/>
        <w:ind w:right="11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 reservado ao Centro Universitário do Sul de Minas o direito, a qualquer momento, de alterar o Projeto Pedagógico dos cursos observando a legislação pertinente.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before="159"/>
        <w:ind w:right="12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Havendo alteração de vagas, cursos ou habilitações, por atos legais do MEC ou dos Órgãos Colegiados competentes, as disposições desses atos vigorarão para o presente Processo Seletivo, no que couber.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0"/>
        </w:tabs>
        <w:spacing w:before="163"/>
        <w:ind w:right="12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 cursos do Centro Universitário do Sul de Minas, instituição de ensino superior mantida pela Fundação de Ensino e Pesquisa do Sul de Minas, entidade privada e sem fins lucrativos, não são gratuitos e não dão direito a bolsa parcial e/ou integral.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183"/>
        <w:ind w:right="10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Processo Seletivo regido por este edital tem validade para os ingressantes nos cursos do Centro Universitário do Sul de Minas </w:t>
      </w:r>
      <w:r>
        <w:rPr>
          <w:sz w:val="20"/>
          <w:szCs w:val="20"/>
        </w:rPr>
        <w:t>para o ano de 2021</w:t>
      </w:r>
      <w:r>
        <w:rPr>
          <w:color w:val="000000"/>
          <w:sz w:val="20"/>
          <w:szCs w:val="20"/>
        </w:rPr>
        <w:t>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7"/>
        </w:tabs>
        <w:spacing w:before="184"/>
        <w:ind w:right="111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forma da legislação interna do Centro Universitário do Sul de Minas, fica vetado aos alunos matriculados no primeiro módulo de cada curso o trancamento de matrícula. Em caso de trancamento, desistência ou cancelamento de matrícula nos módulos subsequentes, o aluno se submeterá, ao retornar, ao currículo vigente, segundo o que deliberar a Coordenação do Curso.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before="185"/>
        <w:ind w:right="11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 reservado ao Centro Universitário do Sul de Minas, ao avaliar requerimento de aproveitamento de estudos realizados em outros cursos superiores, adotar os critérios definidos pela sua legislação interna. O aluno deverá solicitar o aproveitamento de estudos pelo portal:</w:t>
      </w:r>
      <w:r>
        <w:rPr>
          <w:color w:val="0000FF"/>
          <w:sz w:val="20"/>
          <w:szCs w:val="20"/>
        </w:rPr>
        <w:t xml:space="preserve"> </w:t>
      </w:r>
      <w:hyperlink r:id="rId21" w:anchor="/ape">
        <w:r>
          <w:rPr>
            <w:color w:val="1155CC"/>
            <w:sz w:val="20"/>
            <w:szCs w:val="20"/>
            <w:u w:val="single"/>
          </w:rPr>
          <w:t>https://ape.ead.unis.edu.br/#/ape</w:t>
        </w:r>
      </w:hyperlink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1"/>
          <w:szCs w:val="11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2"/>
        </w:tabs>
        <w:spacing w:before="93"/>
        <w:ind w:right="11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Os(as) candidato(a)s inscritos(as) autorizam a utilizar o número de telefone fixo, celular, endereço físico e endereço eletrônico para comunicação da FEPESMIG e suas mantidas por meio de ligações de telemarketing, SMS, correio eletrônico, mala direta entre outros.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spacing w:before="181" w:line="242" w:lineRule="auto"/>
        <w:ind w:right="11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 a efetivação da </w:t>
      </w:r>
      <w:r>
        <w:rPr>
          <w:b/>
          <w:color w:val="000000"/>
          <w:sz w:val="20"/>
          <w:szCs w:val="20"/>
        </w:rPr>
        <w:t>inscrição no vestibular</w:t>
      </w:r>
      <w:r>
        <w:rPr>
          <w:color w:val="000000"/>
          <w:sz w:val="20"/>
          <w:szCs w:val="20"/>
        </w:rPr>
        <w:t>, o(a) candidato(a) declara estar ciente de todo regulamento e aceita todas as suas normas e as disposições do presente Edital.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1"/>
        </w:tabs>
        <w:spacing w:before="167"/>
        <w:ind w:right="11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Os dados referentes </w:t>
      </w:r>
      <w:r>
        <w:rPr>
          <w:sz w:val="20"/>
          <w:szCs w:val="20"/>
        </w:rPr>
        <w:t>às</w:t>
      </w:r>
      <w:r>
        <w:rPr>
          <w:color w:val="000000"/>
          <w:sz w:val="20"/>
          <w:szCs w:val="20"/>
        </w:rPr>
        <w:t xml:space="preserve"> notas, formas de ingresso e classificação geral são informações comprobatórias de aprovação neste Processo Seletivo e serão usadas no ato da matrícula do aluno, bem como em toda a sua vida acadêmica.</w:t>
      </w: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7"/>
        </w:tabs>
        <w:spacing w:before="184"/>
        <w:ind w:right="11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aprovado(a) no processo seletivo, o(a) candidato(a) deverá participar dos encontros presenciais obrigatórios conforme calendário de cada curso, que </w:t>
      </w:r>
      <w:r>
        <w:rPr>
          <w:sz w:val="20"/>
          <w:szCs w:val="20"/>
        </w:rPr>
        <w:t>será</w:t>
      </w:r>
      <w:r>
        <w:rPr>
          <w:color w:val="000000"/>
          <w:sz w:val="20"/>
          <w:szCs w:val="20"/>
        </w:rPr>
        <w:t xml:space="preserve"> divulgado no ambiente virtual de aprendizagem. As despesas referentes ao encontro presencial são de responsabilidade do(a) aluno(a), bem como as demais despesas com aquisição de equipamentos e insumos para suporte ao seu processo de ensino aprendizagem.</w:t>
      </w:r>
    </w:p>
    <w:p w:rsidR="00076875" w:rsidRDefault="00076875" w:rsidP="00076875">
      <w:pPr>
        <w:pBdr>
          <w:top w:val="nil"/>
          <w:left w:val="nil"/>
          <w:bottom w:val="nil"/>
          <w:right w:val="nil"/>
          <w:between w:val="nil"/>
        </w:pBdr>
        <w:tabs>
          <w:tab w:val="left" w:pos="1447"/>
        </w:tabs>
        <w:spacing w:before="184"/>
        <w:ind w:left="837" w:right="113"/>
        <w:jc w:val="both"/>
        <w:rPr>
          <w:color w:val="000000"/>
          <w:sz w:val="20"/>
          <w:szCs w:val="20"/>
        </w:rPr>
      </w:pPr>
    </w:p>
    <w:p w:rsidR="00076875" w:rsidRPr="00055456" w:rsidRDefault="003A7959" w:rsidP="003A7959">
      <w:pPr>
        <w:pStyle w:val="PargrafodaLista"/>
        <w:numPr>
          <w:ilvl w:val="1"/>
          <w:numId w:val="6"/>
        </w:numPr>
        <w:autoSpaceDE w:val="0"/>
        <w:autoSpaceDN w:val="0"/>
        <w:ind w:right="96" w:firstLine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76875" w:rsidRPr="00055456">
        <w:rPr>
          <w:sz w:val="20"/>
          <w:szCs w:val="20"/>
        </w:rPr>
        <w:t>Segundo a Lei nº 13.709, de 14/08/2018, Lei Geral de Proteção de Dados Pessoais, LGPD, conforme o art. 7°, o candidato dá consentimento e autorização para tratamento dos dados em relação aos seus dados pessoais, bem como, para que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076875" w:rsidRDefault="00076875" w:rsidP="00076875">
      <w:pPr>
        <w:pBdr>
          <w:top w:val="nil"/>
          <w:left w:val="nil"/>
          <w:bottom w:val="nil"/>
          <w:right w:val="nil"/>
          <w:between w:val="nil"/>
        </w:pBdr>
        <w:tabs>
          <w:tab w:val="left" w:pos="1447"/>
        </w:tabs>
        <w:spacing w:before="184"/>
        <w:ind w:left="837" w:right="96"/>
        <w:jc w:val="both"/>
        <w:rPr>
          <w:color w:val="000000"/>
          <w:sz w:val="20"/>
          <w:szCs w:val="20"/>
        </w:rPr>
      </w:pPr>
    </w:p>
    <w:p w:rsidR="00076875" w:rsidRDefault="00076875" w:rsidP="00076875">
      <w:pPr>
        <w:pBdr>
          <w:top w:val="nil"/>
          <w:left w:val="nil"/>
          <w:bottom w:val="nil"/>
          <w:right w:val="nil"/>
          <w:between w:val="nil"/>
        </w:pBdr>
        <w:tabs>
          <w:tab w:val="left" w:pos="1447"/>
        </w:tabs>
        <w:spacing w:before="184"/>
        <w:ind w:left="837" w:right="113"/>
        <w:jc w:val="both"/>
        <w:rPr>
          <w:color w:val="000000"/>
          <w:sz w:val="20"/>
          <w:szCs w:val="20"/>
        </w:rPr>
      </w:pPr>
    </w:p>
    <w:p w:rsidR="00412EAD" w:rsidRDefault="00412EAD" w:rsidP="00412E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2"/>
        </w:tabs>
        <w:spacing w:before="185"/>
        <w:ind w:right="11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Os casos omissos neste Edital serão resolvidos pela Comissão de Processo Seletivo - CPS.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spacing w:before="139"/>
        <w:ind w:left="3059" w:right="10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Varginha (MG), </w:t>
      </w:r>
      <w:r w:rsidR="00961CF9">
        <w:rPr>
          <w:color w:val="000000"/>
          <w:sz w:val="20"/>
          <w:szCs w:val="20"/>
        </w:rPr>
        <w:t>03</w:t>
      </w:r>
      <w:r>
        <w:rPr>
          <w:color w:val="1F487C"/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="00961CF9">
        <w:rPr>
          <w:sz w:val="20"/>
          <w:szCs w:val="20"/>
        </w:rPr>
        <w:t>Novembro</w:t>
      </w:r>
      <w:r>
        <w:rPr>
          <w:sz w:val="20"/>
          <w:szCs w:val="20"/>
        </w:rPr>
        <w:t xml:space="preserve"> de 202</w:t>
      </w:r>
      <w:r w:rsidR="00961CF9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</w:pPr>
    </w:p>
    <w:p w:rsidR="00412EAD" w:rsidRDefault="009749B2" w:rsidP="00412EAD">
      <w:pPr>
        <w:pBdr>
          <w:top w:val="nil"/>
          <w:left w:val="nil"/>
          <w:bottom w:val="nil"/>
          <w:right w:val="nil"/>
          <w:between w:val="nil"/>
        </w:pBdr>
        <w:spacing w:before="139"/>
        <w:ind w:left="2694" w:right="3089"/>
        <w:jc w:val="center"/>
        <w:rPr>
          <w:sz w:val="20"/>
          <w:szCs w:val="20"/>
        </w:rPr>
      </w:pPr>
      <w:r w:rsidRPr="00055456">
        <w:rPr>
          <w:color w:val="000000" w:themeColor="text1"/>
          <w:sz w:val="20"/>
          <w:szCs w:val="20"/>
        </w:rPr>
        <w:t>Prof. Dr. Luiz Carlos Vieira Guedes</w:t>
      </w:r>
    </w:p>
    <w:p w:rsidR="00412EAD" w:rsidRDefault="009749B2" w:rsidP="00412EAD">
      <w:pPr>
        <w:pBdr>
          <w:top w:val="nil"/>
          <w:left w:val="nil"/>
          <w:bottom w:val="nil"/>
          <w:right w:val="nil"/>
          <w:between w:val="nil"/>
        </w:pBdr>
        <w:spacing w:before="139"/>
        <w:ind w:left="3096" w:right="3089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Vice- </w:t>
      </w:r>
      <w:r w:rsidR="00412EAD">
        <w:rPr>
          <w:color w:val="000000"/>
          <w:sz w:val="20"/>
          <w:szCs w:val="20"/>
        </w:rPr>
        <w:t>Reitor</w:t>
      </w:r>
    </w:p>
    <w:p w:rsidR="00412EAD" w:rsidRDefault="00412EAD" w:rsidP="00412E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2EAD" w:rsidRDefault="00412EAD" w:rsidP="00412EAD">
      <w:pPr>
        <w:pStyle w:val="Ttulo1"/>
        <w:ind w:left="1201" w:right="1201" w:firstLine="0"/>
        <w:jc w:val="center"/>
        <w:rPr>
          <w:sz w:val="18"/>
          <w:szCs w:val="18"/>
        </w:rPr>
      </w:pPr>
      <w:r>
        <w:rPr>
          <w:sz w:val="18"/>
          <w:szCs w:val="18"/>
        </w:rPr>
        <w:t>[A versão assinada está disponível no Centro de Atendimento ao Aluno]</w:t>
      </w:r>
    </w:p>
    <w:p w:rsidR="00A77907" w:rsidRDefault="00A77907"/>
    <w:sectPr w:rsidR="00A77907">
      <w:pgSz w:w="11910" w:h="16840"/>
      <w:pgMar w:top="2280" w:right="1020" w:bottom="1320" w:left="1580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4D" w:rsidRDefault="00F43E4D" w:rsidP="00412EAD">
      <w:r>
        <w:separator/>
      </w:r>
    </w:p>
  </w:endnote>
  <w:endnote w:type="continuationSeparator" w:id="0">
    <w:p w:rsidR="00F43E4D" w:rsidRDefault="00F43E4D" w:rsidP="0041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CA" w:rsidRDefault="002051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4D" w:rsidRDefault="00F43E4D" w:rsidP="00412EAD">
      <w:r>
        <w:separator/>
      </w:r>
    </w:p>
  </w:footnote>
  <w:footnote w:type="continuationSeparator" w:id="0">
    <w:p w:rsidR="00F43E4D" w:rsidRDefault="00F43E4D" w:rsidP="0041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CA" w:rsidRDefault="002051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ar-SA"/>
      </w:rPr>
      <w:drawing>
        <wp:inline distT="0" distB="0" distL="0" distR="0" wp14:anchorId="2910E0A4" wp14:editId="0786CC5F">
          <wp:extent cx="1389183" cy="614801"/>
          <wp:effectExtent l="0" t="0" r="0" b="0"/>
          <wp:docPr id="3" name="image1.png" descr="Resultado de imagem para grupo un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grupo uni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183" cy="6148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9AF"/>
    <w:multiLevelType w:val="multilevel"/>
    <w:tmpl w:val="CF0CA6D4"/>
    <w:lvl w:ilvl="0">
      <w:numFmt w:val="bullet"/>
      <w:lvlText w:val="*"/>
      <w:lvlJc w:val="left"/>
      <w:pPr>
        <w:ind w:left="112" w:hanging="121"/>
      </w:pPr>
      <w:rPr>
        <w:rFonts w:ascii="Arial" w:eastAsia="Arial" w:hAnsi="Arial" w:cs="Arial"/>
        <w:sz w:val="18"/>
        <w:szCs w:val="18"/>
      </w:rPr>
    </w:lvl>
    <w:lvl w:ilvl="1">
      <w:numFmt w:val="bullet"/>
      <w:lvlText w:val="•"/>
      <w:lvlJc w:val="left"/>
      <w:pPr>
        <w:ind w:left="801" w:hanging="121"/>
      </w:pPr>
    </w:lvl>
    <w:lvl w:ilvl="2">
      <w:numFmt w:val="bullet"/>
      <w:lvlText w:val="•"/>
      <w:lvlJc w:val="left"/>
      <w:pPr>
        <w:ind w:left="1483" w:hanging="120"/>
      </w:pPr>
    </w:lvl>
    <w:lvl w:ilvl="3">
      <w:numFmt w:val="bullet"/>
      <w:lvlText w:val="•"/>
      <w:lvlJc w:val="left"/>
      <w:pPr>
        <w:ind w:left="2165" w:hanging="121"/>
      </w:pPr>
    </w:lvl>
    <w:lvl w:ilvl="4">
      <w:numFmt w:val="bullet"/>
      <w:lvlText w:val="•"/>
      <w:lvlJc w:val="left"/>
      <w:pPr>
        <w:ind w:left="2846" w:hanging="121"/>
      </w:pPr>
    </w:lvl>
    <w:lvl w:ilvl="5">
      <w:numFmt w:val="bullet"/>
      <w:lvlText w:val="•"/>
      <w:lvlJc w:val="left"/>
      <w:pPr>
        <w:ind w:left="3528" w:hanging="121"/>
      </w:pPr>
    </w:lvl>
    <w:lvl w:ilvl="6">
      <w:numFmt w:val="bullet"/>
      <w:lvlText w:val="•"/>
      <w:lvlJc w:val="left"/>
      <w:pPr>
        <w:ind w:left="4210" w:hanging="121"/>
      </w:pPr>
    </w:lvl>
    <w:lvl w:ilvl="7">
      <w:numFmt w:val="bullet"/>
      <w:lvlText w:val="•"/>
      <w:lvlJc w:val="left"/>
      <w:pPr>
        <w:ind w:left="4891" w:hanging="121"/>
      </w:pPr>
    </w:lvl>
    <w:lvl w:ilvl="8">
      <w:numFmt w:val="bullet"/>
      <w:lvlText w:val="•"/>
      <w:lvlJc w:val="left"/>
      <w:pPr>
        <w:ind w:left="5573" w:hanging="121"/>
      </w:pPr>
    </w:lvl>
  </w:abstractNum>
  <w:abstractNum w:abstractNumId="1" w15:restartNumberingAfterBreak="0">
    <w:nsid w:val="06191E6D"/>
    <w:multiLevelType w:val="multilevel"/>
    <w:tmpl w:val="F892AECE"/>
    <w:lvl w:ilvl="0">
      <w:start w:val="4"/>
      <w:numFmt w:val="decimal"/>
      <w:lvlText w:val="%1"/>
      <w:lvlJc w:val="left"/>
      <w:pPr>
        <w:ind w:left="736" w:hanging="332"/>
      </w:pPr>
    </w:lvl>
    <w:lvl w:ilvl="1">
      <w:start w:val="1"/>
      <w:numFmt w:val="decimal"/>
      <w:lvlText w:val="%1.%2"/>
      <w:lvlJc w:val="left"/>
      <w:pPr>
        <w:ind w:left="736" w:hanging="332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914" w:hanging="555"/>
      </w:pPr>
      <w:rPr>
        <w:rFonts w:ascii="Arial" w:eastAsia="Arial" w:hAnsi="Arial" w:cs="Arial"/>
        <w:sz w:val="20"/>
        <w:szCs w:val="20"/>
      </w:rPr>
    </w:lvl>
    <w:lvl w:ilvl="3">
      <w:numFmt w:val="bullet"/>
      <w:lvlText w:val="•"/>
      <w:lvlJc w:val="left"/>
      <w:pPr>
        <w:ind w:left="2783" w:hanging="555"/>
      </w:pPr>
    </w:lvl>
    <w:lvl w:ilvl="4">
      <w:numFmt w:val="bullet"/>
      <w:lvlText w:val="•"/>
      <w:lvlJc w:val="left"/>
      <w:pPr>
        <w:ind w:left="3715" w:hanging="555"/>
      </w:pPr>
    </w:lvl>
    <w:lvl w:ilvl="5">
      <w:numFmt w:val="bullet"/>
      <w:lvlText w:val="•"/>
      <w:lvlJc w:val="left"/>
      <w:pPr>
        <w:ind w:left="4647" w:hanging="555"/>
      </w:pPr>
    </w:lvl>
    <w:lvl w:ilvl="6">
      <w:numFmt w:val="bullet"/>
      <w:lvlText w:val="•"/>
      <w:lvlJc w:val="left"/>
      <w:pPr>
        <w:ind w:left="5579" w:hanging="555"/>
      </w:pPr>
    </w:lvl>
    <w:lvl w:ilvl="7">
      <w:numFmt w:val="bullet"/>
      <w:lvlText w:val="•"/>
      <w:lvlJc w:val="left"/>
      <w:pPr>
        <w:ind w:left="6510" w:hanging="555"/>
      </w:pPr>
    </w:lvl>
    <w:lvl w:ilvl="8">
      <w:numFmt w:val="bullet"/>
      <w:lvlText w:val="•"/>
      <w:lvlJc w:val="left"/>
      <w:pPr>
        <w:ind w:left="7442" w:hanging="555"/>
      </w:pPr>
    </w:lvl>
  </w:abstractNum>
  <w:abstractNum w:abstractNumId="2" w15:restartNumberingAfterBreak="0">
    <w:nsid w:val="0FFD14DC"/>
    <w:multiLevelType w:val="multilevel"/>
    <w:tmpl w:val="D65E5074"/>
    <w:lvl w:ilvl="0">
      <w:start w:val="2"/>
      <w:numFmt w:val="decimal"/>
      <w:lvlText w:val="%1"/>
      <w:lvlJc w:val="left"/>
      <w:pPr>
        <w:ind w:left="479" w:hanging="512"/>
      </w:pPr>
    </w:lvl>
    <w:lvl w:ilvl="1">
      <w:start w:val="2"/>
      <w:numFmt w:val="decimal"/>
      <w:lvlText w:val="%1.%2"/>
      <w:lvlJc w:val="left"/>
      <w:pPr>
        <w:ind w:left="479" w:hanging="512"/>
      </w:pPr>
    </w:lvl>
    <w:lvl w:ilvl="2">
      <w:start w:val="2"/>
      <w:numFmt w:val="decimal"/>
      <w:lvlText w:val="%1.%2.%3"/>
      <w:lvlJc w:val="left"/>
      <w:pPr>
        <w:ind w:left="479" w:hanging="512"/>
      </w:pPr>
      <w:rPr>
        <w:rFonts w:ascii="Arial" w:eastAsia="Arial" w:hAnsi="Arial" w:cs="Arial"/>
        <w:sz w:val="20"/>
        <w:szCs w:val="20"/>
      </w:rPr>
    </w:lvl>
    <w:lvl w:ilvl="3">
      <w:numFmt w:val="bullet"/>
      <w:lvlText w:val="•"/>
      <w:lvlJc w:val="left"/>
      <w:pPr>
        <w:ind w:left="3127" w:hanging="512"/>
      </w:pPr>
    </w:lvl>
    <w:lvl w:ilvl="4">
      <w:numFmt w:val="bullet"/>
      <w:lvlText w:val="•"/>
      <w:lvlJc w:val="left"/>
      <w:pPr>
        <w:ind w:left="4010" w:hanging="512"/>
      </w:pPr>
    </w:lvl>
    <w:lvl w:ilvl="5">
      <w:numFmt w:val="bullet"/>
      <w:lvlText w:val="•"/>
      <w:lvlJc w:val="left"/>
      <w:pPr>
        <w:ind w:left="4893" w:hanging="512"/>
      </w:pPr>
    </w:lvl>
    <w:lvl w:ilvl="6">
      <w:numFmt w:val="bullet"/>
      <w:lvlText w:val="•"/>
      <w:lvlJc w:val="left"/>
      <w:pPr>
        <w:ind w:left="5775" w:hanging="512"/>
      </w:pPr>
    </w:lvl>
    <w:lvl w:ilvl="7">
      <w:numFmt w:val="bullet"/>
      <w:lvlText w:val="•"/>
      <w:lvlJc w:val="left"/>
      <w:pPr>
        <w:ind w:left="6658" w:hanging="512"/>
      </w:pPr>
    </w:lvl>
    <w:lvl w:ilvl="8">
      <w:numFmt w:val="bullet"/>
      <w:lvlText w:val="•"/>
      <w:lvlJc w:val="left"/>
      <w:pPr>
        <w:ind w:left="7541" w:hanging="512"/>
      </w:pPr>
    </w:lvl>
  </w:abstractNum>
  <w:abstractNum w:abstractNumId="3" w15:restartNumberingAfterBreak="0">
    <w:nsid w:val="162F2B84"/>
    <w:multiLevelType w:val="multilevel"/>
    <w:tmpl w:val="25822DEC"/>
    <w:lvl w:ilvl="0">
      <w:start w:val="1"/>
      <w:numFmt w:val="lowerLetter"/>
      <w:lvlText w:val="%1."/>
      <w:lvlJc w:val="left"/>
      <w:pPr>
        <w:ind w:left="462" w:hanging="36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1344" w:hanging="360"/>
      </w:pPr>
    </w:lvl>
    <w:lvl w:ilvl="2">
      <w:numFmt w:val="bullet"/>
      <w:lvlText w:val="•"/>
      <w:lvlJc w:val="left"/>
      <w:pPr>
        <w:ind w:left="2229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98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767" w:hanging="360"/>
      </w:pPr>
    </w:lvl>
    <w:lvl w:ilvl="7">
      <w:numFmt w:val="bullet"/>
      <w:lvlText w:val="•"/>
      <w:lvlJc w:val="left"/>
      <w:pPr>
        <w:ind w:left="6652" w:hanging="360"/>
      </w:pPr>
    </w:lvl>
    <w:lvl w:ilvl="8">
      <w:numFmt w:val="bullet"/>
      <w:lvlText w:val="•"/>
      <w:lvlJc w:val="left"/>
      <w:pPr>
        <w:ind w:left="7537" w:hanging="360"/>
      </w:pPr>
    </w:lvl>
  </w:abstractNum>
  <w:abstractNum w:abstractNumId="4" w15:restartNumberingAfterBreak="0">
    <w:nsid w:val="3D8C53A7"/>
    <w:multiLevelType w:val="multilevel"/>
    <w:tmpl w:val="FC18BECE"/>
    <w:lvl w:ilvl="0">
      <w:numFmt w:val="bullet"/>
      <w:lvlText w:val="*"/>
      <w:lvlJc w:val="left"/>
      <w:pPr>
        <w:ind w:left="112" w:hanging="121"/>
      </w:pPr>
      <w:rPr>
        <w:rFonts w:ascii="Arial" w:eastAsia="Arial" w:hAnsi="Arial" w:cs="Arial"/>
        <w:sz w:val="18"/>
        <w:szCs w:val="18"/>
      </w:rPr>
    </w:lvl>
    <w:lvl w:ilvl="1">
      <w:numFmt w:val="bullet"/>
      <w:lvlText w:val="•"/>
      <w:lvlJc w:val="left"/>
      <w:pPr>
        <w:ind w:left="801" w:hanging="121"/>
      </w:pPr>
    </w:lvl>
    <w:lvl w:ilvl="2">
      <w:numFmt w:val="bullet"/>
      <w:lvlText w:val="•"/>
      <w:lvlJc w:val="left"/>
      <w:pPr>
        <w:ind w:left="1483" w:hanging="120"/>
      </w:pPr>
    </w:lvl>
    <w:lvl w:ilvl="3">
      <w:numFmt w:val="bullet"/>
      <w:lvlText w:val="•"/>
      <w:lvlJc w:val="left"/>
      <w:pPr>
        <w:ind w:left="2165" w:hanging="121"/>
      </w:pPr>
    </w:lvl>
    <w:lvl w:ilvl="4">
      <w:numFmt w:val="bullet"/>
      <w:lvlText w:val="•"/>
      <w:lvlJc w:val="left"/>
      <w:pPr>
        <w:ind w:left="2846" w:hanging="121"/>
      </w:pPr>
    </w:lvl>
    <w:lvl w:ilvl="5">
      <w:numFmt w:val="bullet"/>
      <w:lvlText w:val="•"/>
      <w:lvlJc w:val="left"/>
      <w:pPr>
        <w:ind w:left="3528" w:hanging="121"/>
      </w:pPr>
    </w:lvl>
    <w:lvl w:ilvl="6">
      <w:numFmt w:val="bullet"/>
      <w:lvlText w:val="•"/>
      <w:lvlJc w:val="left"/>
      <w:pPr>
        <w:ind w:left="4210" w:hanging="121"/>
      </w:pPr>
    </w:lvl>
    <w:lvl w:ilvl="7">
      <w:numFmt w:val="bullet"/>
      <w:lvlText w:val="•"/>
      <w:lvlJc w:val="left"/>
      <w:pPr>
        <w:ind w:left="4891" w:hanging="121"/>
      </w:pPr>
    </w:lvl>
    <w:lvl w:ilvl="8">
      <w:numFmt w:val="bullet"/>
      <w:lvlText w:val="•"/>
      <w:lvlJc w:val="left"/>
      <w:pPr>
        <w:ind w:left="5573" w:hanging="121"/>
      </w:pPr>
    </w:lvl>
  </w:abstractNum>
  <w:abstractNum w:abstractNumId="5" w15:restartNumberingAfterBreak="0">
    <w:nsid w:val="40507B1A"/>
    <w:multiLevelType w:val="multilevel"/>
    <w:tmpl w:val="D0CEECDA"/>
    <w:lvl w:ilvl="0">
      <w:start w:val="1"/>
      <w:numFmt w:val="decimal"/>
      <w:lvlText w:val="%1"/>
      <w:lvlJc w:val="left"/>
      <w:pPr>
        <w:ind w:left="122" w:hanging="140"/>
      </w:pPr>
      <w:rPr>
        <w:rFonts w:ascii="Arial" w:eastAsia="Arial" w:hAnsi="Arial" w:cs="Arial"/>
        <w:sz w:val="21"/>
        <w:szCs w:val="21"/>
        <w:vertAlign w:val="superscript"/>
      </w:rPr>
    </w:lvl>
    <w:lvl w:ilvl="1">
      <w:start w:val="1"/>
      <w:numFmt w:val="decimal"/>
      <w:lvlText w:val="%1.%2."/>
      <w:lvlJc w:val="left"/>
      <w:pPr>
        <w:ind w:left="508" w:hanging="387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76" w:hanging="555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⮚"/>
      <w:lvlJc w:val="left"/>
      <w:pPr>
        <w:ind w:left="8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•"/>
      <w:lvlJc w:val="left"/>
      <w:pPr>
        <w:ind w:left="1340" w:hanging="360"/>
      </w:pPr>
    </w:lvl>
    <w:lvl w:ilvl="5">
      <w:numFmt w:val="bullet"/>
      <w:lvlText w:val="•"/>
      <w:lvlJc w:val="left"/>
      <w:pPr>
        <w:ind w:left="1840" w:hanging="360"/>
      </w:pPr>
    </w:lvl>
    <w:lvl w:ilvl="6">
      <w:numFmt w:val="bullet"/>
      <w:lvlText w:val="•"/>
      <w:lvlJc w:val="left"/>
      <w:pPr>
        <w:ind w:left="2341" w:hanging="360"/>
      </w:pPr>
    </w:lvl>
    <w:lvl w:ilvl="7">
      <w:numFmt w:val="bullet"/>
      <w:lvlText w:val="•"/>
      <w:lvlJc w:val="left"/>
      <w:pPr>
        <w:ind w:left="2841" w:hanging="360"/>
      </w:pPr>
    </w:lvl>
    <w:lvl w:ilvl="8">
      <w:numFmt w:val="bullet"/>
      <w:lvlText w:val="•"/>
      <w:lvlJc w:val="left"/>
      <w:pPr>
        <w:ind w:left="3341" w:hanging="360"/>
      </w:pPr>
    </w:lvl>
  </w:abstractNum>
  <w:abstractNum w:abstractNumId="6" w15:restartNumberingAfterBreak="0">
    <w:nsid w:val="45871937"/>
    <w:multiLevelType w:val="multilevel"/>
    <w:tmpl w:val="FB929DA6"/>
    <w:lvl w:ilvl="0">
      <w:start w:val="10"/>
      <w:numFmt w:val="decimal"/>
      <w:lvlText w:val="%1"/>
      <w:lvlJc w:val="left"/>
      <w:pPr>
        <w:ind w:left="1262" w:hanging="52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62" w:hanging="52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10" w:hanging="69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616" w:hanging="6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5" w:hanging="6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13" w:hanging="6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2" w:hanging="6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10" w:hanging="6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9" w:hanging="691"/>
      </w:pPr>
      <w:rPr>
        <w:rFonts w:hint="default"/>
        <w:lang w:val="pt-PT" w:eastAsia="pt-PT" w:bidi="pt-PT"/>
      </w:rPr>
    </w:lvl>
  </w:abstractNum>
  <w:abstractNum w:abstractNumId="7" w15:restartNumberingAfterBreak="0">
    <w:nsid w:val="4E24041F"/>
    <w:multiLevelType w:val="hybridMultilevel"/>
    <w:tmpl w:val="7D0A4510"/>
    <w:lvl w:ilvl="0" w:tplc="DAEC535C">
      <w:numFmt w:val="bullet"/>
      <w:lvlText w:val="*"/>
      <w:lvlJc w:val="left"/>
      <w:pPr>
        <w:ind w:left="112" w:hanging="121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1" w:tplc="59C08EA6">
      <w:numFmt w:val="bullet"/>
      <w:lvlText w:val="•"/>
      <w:lvlJc w:val="left"/>
      <w:pPr>
        <w:ind w:left="801" w:hanging="121"/>
      </w:pPr>
      <w:rPr>
        <w:rFonts w:hint="default"/>
        <w:lang w:val="pt-PT" w:eastAsia="pt-PT" w:bidi="pt-PT"/>
      </w:rPr>
    </w:lvl>
    <w:lvl w:ilvl="2" w:tplc="026EB362">
      <w:numFmt w:val="bullet"/>
      <w:lvlText w:val="•"/>
      <w:lvlJc w:val="left"/>
      <w:pPr>
        <w:ind w:left="1483" w:hanging="121"/>
      </w:pPr>
      <w:rPr>
        <w:rFonts w:hint="default"/>
        <w:lang w:val="pt-PT" w:eastAsia="pt-PT" w:bidi="pt-PT"/>
      </w:rPr>
    </w:lvl>
    <w:lvl w:ilvl="3" w:tplc="3F18ED20">
      <w:numFmt w:val="bullet"/>
      <w:lvlText w:val="•"/>
      <w:lvlJc w:val="left"/>
      <w:pPr>
        <w:ind w:left="2165" w:hanging="121"/>
      </w:pPr>
      <w:rPr>
        <w:rFonts w:hint="default"/>
        <w:lang w:val="pt-PT" w:eastAsia="pt-PT" w:bidi="pt-PT"/>
      </w:rPr>
    </w:lvl>
    <w:lvl w:ilvl="4" w:tplc="9F340560">
      <w:numFmt w:val="bullet"/>
      <w:lvlText w:val="•"/>
      <w:lvlJc w:val="left"/>
      <w:pPr>
        <w:ind w:left="2846" w:hanging="121"/>
      </w:pPr>
      <w:rPr>
        <w:rFonts w:hint="default"/>
        <w:lang w:val="pt-PT" w:eastAsia="pt-PT" w:bidi="pt-PT"/>
      </w:rPr>
    </w:lvl>
    <w:lvl w:ilvl="5" w:tplc="82186610">
      <w:numFmt w:val="bullet"/>
      <w:lvlText w:val="•"/>
      <w:lvlJc w:val="left"/>
      <w:pPr>
        <w:ind w:left="3528" w:hanging="121"/>
      </w:pPr>
      <w:rPr>
        <w:rFonts w:hint="default"/>
        <w:lang w:val="pt-PT" w:eastAsia="pt-PT" w:bidi="pt-PT"/>
      </w:rPr>
    </w:lvl>
    <w:lvl w:ilvl="6" w:tplc="F612923C">
      <w:numFmt w:val="bullet"/>
      <w:lvlText w:val="•"/>
      <w:lvlJc w:val="left"/>
      <w:pPr>
        <w:ind w:left="4210" w:hanging="121"/>
      </w:pPr>
      <w:rPr>
        <w:rFonts w:hint="default"/>
        <w:lang w:val="pt-PT" w:eastAsia="pt-PT" w:bidi="pt-PT"/>
      </w:rPr>
    </w:lvl>
    <w:lvl w:ilvl="7" w:tplc="83B40E68">
      <w:numFmt w:val="bullet"/>
      <w:lvlText w:val="•"/>
      <w:lvlJc w:val="left"/>
      <w:pPr>
        <w:ind w:left="4891" w:hanging="121"/>
      </w:pPr>
      <w:rPr>
        <w:rFonts w:hint="default"/>
        <w:lang w:val="pt-PT" w:eastAsia="pt-PT" w:bidi="pt-PT"/>
      </w:rPr>
    </w:lvl>
    <w:lvl w:ilvl="8" w:tplc="19A660D6">
      <w:numFmt w:val="bullet"/>
      <w:lvlText w:val="•"/>
      <w:lvlJc w:val="left"/>
      <w:pPr>
        <w:ind w:left="5573" w:hanging="121"/>
      </w:pPr>
      <w:rPr>
        <w:rFonts w:hint="default"/>
        <w:lang w:val="pt-PT" w:eastAsia="pt-PT" w:bidi="pt-PT"/>
      </w:rPr>
    </w:lvl>
  </w:abstractNum>
  <w:abstractNum w:abstractNumId="8" w15:restartNumberingAfterBreak="0">
    <w:nsid w:val="59CA6B34"/>
    <w:multiLevelType w:val="multilevel"/>
    <w:tmpl w:val="EB6C34F6"/>
    <w:lvl w:ilvl="0">
      <w:start w:val="2"/>
      <w:numFmt w:val="decimal"/>
      <w:lvlText w:val="%1"/>
      <w:lvlJc w:val="left"/>
      <w:pPr>
        <w:ind w:left="813" w:hanging="332"/>
      </w:pPr>
    </w:lvl>
    <w:lvl w:ilvl="1">
      <w:start w:val="3"/>
      <w:numFmt w:val="decimal"/>
      <w:lvlText w:val="%1.%2"/>
      <w:lvlJc w:val="left"/>
      <w:pPr>
        <w:ind w:left="813" w:hanging="332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30" w:hanging="557"/>
      </w:pPr>
      <w:rPr>
        <w:rFonts w:ascii="Arial" w:eastAsia="Arial" w:hAnsi="Arial" w:cs="Arial"/>
        <w:sz w:val="20"/>
        <w:szCs w:val="20"/>
      </w:rPr>
    </w:lvl>
    <w:lvl w:ilvl="3">
      <w:numFmt w:val="bullet"/>
      <w:lvlText w:val="•"/>
      <w:lvlJc w:val="left"/>
      <w:pPr>
        <w:ind w:left="2721" w:hanging="556"/>
      </w:pPr>
    </w:lvl>
    <w:lvl w:ilvl="4">
      <w:numFmt w:val="bullet"/>
      <w:lvlText w:val="•"/>
      <w:lvlJc w:val="left"/>
      <w:pPr>
        <w:ind w:left="3662" w:hanging="557"/>
      </w:pPr>
    </w:lvl>
    <w:lvl w:ilvl="5">
      <w:numFmt w:val="bullet"/>
      <w:lvlText w:val="•"/>
      <w:lvlJc w:val="left"/>
      <w:pPr>
        <w:ind w:left="4602" w:hanging="557"/>
      </w:pPr>
    </w:lvl>
    <w:lvl w:ilvl="6">
      <w:numFmt w:val="bullet"/>
      <w:lvlText w:val="•"/>
      <w:lvlJc w:val="left"/>
      <w:pPr>
        <w:ind w:left="5543" w:hanging="557"/>
      </w:pPr>
    </w:lvl>
    <w:lvl w:ilvl="7">
      <w:numFmt w:val="bullet"/>
      <w:lvlText w:val="•"/>
      <w:lvlJc w:val="left"/>
      <w:pPr>
        <w:ind w:left="6484" w:hanging="557"/>
      </w:pPr>
    </w:lvl>
    <w:lvl w:ilvl="8">
      <w:numFmt w:val="bullet"/>
      <w:lvlText w:val="•"/>
      <w:lvlJc w:val="left"/>
      <w:pPr>
        <w:ind w:left="7424" w:hanging="557"/>
      </w:pPr>
    </w:lvl>
  </w:abstractNum>
  <w:abstractNum w:abstractNumId="9" w15:restartNumberingAfterBreak="0">
    <w:nsid w:val="5B355326"/>
    <w:multiLevelType w:val="multilevel"/>
    <w:tmpl w:val="279A860A"/>
    <w:lvl w:ilvl="0">
      <w:start w:val="1"/>
      <w:numFmt w:val="decimal"/>
      <w:lvlText w:val="%1."/>
      <w:lvlJc w:val="left"/>
      <w:pPr>
        <w:ind w:left="342" w:hanging="221"/>
      </w:pPr>
      <w:rPr>
        <w:b/>
      </w:rPr>
    </w:lvl>
    <w:lvl w:ilvl="1">
      <w:start w:val="1"/>
      <w:numFmt w:val="decimal"/>
      <w:lvlText w:val="%1.%2."/>
      <w:lvlJc w:val="left"/>
      <w:pPr>
        <w:ind w:left="837" w:hanging="503"/>
      </w:pPr>
    </w:lvl>
    <w:lvl w:ilvl="2">
      <w:start w:val="1"/>
      <w:numFmt w:val="decimal"/>
      <w:lvlText w:val="%1.%2.%3."/>
      <w:lvlJc w:val="left"/>
      <w:pPr>
        <w:ind w:left="122" w:hanging="504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60" w:hanging="504"/>
      </w:pPr>
      <w:rPr>
        <w:rFonts w:ascii="Arial" w:eastAsia="Arial" w:hAnsi="Arial" w:cs="Arial"/>
        <w:sz w:val="18"/>
        <w:szCs w:val="18"/>
      </w:rPr>
    </w:lvl>
    <w:lvl w:ilvl="4">
      <w:numFmt w:val="bullet"/>
      <w:lvlText w:val="•"/>
      <w:lvlJc w:val="left"/>
      <w:pPr>
        <w:ind w:left="680" w:hanging="504"/>
      </w:pPr>
    </w:lvl>
    <w:lvl w:ilvl="5">
      <w:numFmt w:val="bullet"/>
      <w:lvlText w:val="•"/>
      <w:lvlJc w:val="left"/>
      <w:pPr>
        <w:ind w:left="800" w:hanging="504"/>
      </w:pPr>
    </w:lvl>
    <w:lvl w:ilvl="6">
      <w:numFmt w:val="bullet"/>
      <w:lvlText w:val="•"/>
      <w:lvlJc w:val="left"/>
      <w:pPr>
        <w:ind w:left="840" w:hanging="504"/>
      </w:pPr>
    </w:lvl>
    <w:lvl w:ilvl="7">
      <w:numFmt w:val="bullet"/>
      <w:lvlText w:val="•"/>
      <w:lvlJc w:val="left"/>
      <w:pPr>
        <w:ind w:left="920" w:hanging="504"/>
      </w:pPr>
    </w:lvl>
    <w:lvl w:ilvl="8">
      <w:numFmt w:val="bullet"/>
      <w:lvlText w:val="•"/>
      <w:lvlJc w:val="left"/>
      <w:pPr>
        <w:ind w:left="1160" w:hanging="504"/>
      </w:pPr>
    </w:lvl>
  </w:abstractNum>
  <w:abstractNum w:abstractNumId="10" w15:restartNumberingAfterBreak="0">
    <w:nsid w:val="6DF5307B"/>
    <w:multiLevelType w:val="multilevel"/>
    <w:tmpl w:val="4E405986"/>
    <w:lvl w:ilvl="0">
      <w:start w:val="1"/>
      <w:numFmt w:val="lowerLetter"/>
      <w:lvlText w:val="%1."/>
      <w:lvlJc w:val="left"/>
      <w:pPr>
        <w:ind w:left="1475" w:hanging="36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2262" w:hanging="360"/>
      </w:pPr>
    </w:lvl>
    <w:lvl w:ilvl="2">
      <w:numFmt w:val="bullet"/>
      <w:lvlText w:val="•"/>
      <w:lvlJc w:val="left"/>
      <w:pPr>
        <w:ind w:left="3045" w:hanging="360"/>
      </w:pPr>
    </w:lvl>
    <w:lvl w:ilvl="3">
      <w:numFmt w:val="bullet"/>
      <w:lvlText w:val="•"/>
      <w:lvlJc w:val="left"/>
      <w:pPr>
        <w:ind w:left="3827" w:hanging="360"/>
      </w:pPr>
    </w:lvl>
    <w:lvl w:ilvl="4">
      <w:numFmt w:val="bullet"/>
      <w:lvlText w:val="•"/>
      <w:lvlJc w:val="left"/>
      <w:pPr>
        <w:ind w:left="461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175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741" w:hanging="360"/>
      </w:pPr>
    </w:lvl>
  </w:abstractNum>
  <w:abstractNum w:abstractNumId="11" w15:restartNumberingAfterBreak="0">
    <w:nsid w:val="7943439F"/>
    <w:multiLevelType w:val="multilevel"/>
    <w:tmpl w:val="EADA66EA"/>
    <w:lvl w:ilvl="0">
      <w:start w:val="1"/>
      <w:numFmt w:val="lowerLetter"/>
      <w:lvlText w:val="%1."/>
      <w:lvlJc w:val="left"/>
      <w:pPr>
        <w:ind w:left="842" w:hanging="360"/>
      </w:pPr>
      <w:rPr>
        <w:rFonts w:ascii="Arial" w:eastAsia="Arial" w:hAnsi="Arial" w:cs="Arial"/>
        <w:b/>
        <w:sz w:val="20"/>
        <w:szCs w:val="20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12" w15:restartNumberingAfterBreak="0">
    <w:nsid w:val="79DB07D2"/>
    <w:multiLevelType w:val="multilevel"/>
    <w:tmpl w:val="786EA6BC"/>
    <w:lvl w:ilvl="0">
      <w:start w:val="9"/>
      <w:numFmt w:val="decimal"/>
      <w:lvlText w:val="%1"/>
      <w:lvlJc w:val="left"/>
      <w:pPr>
        <w:ind w:left="914" w:hanging="437"/>
      </w:pPr>
    </w:lvl>
    <w:lvl w:ilvl="1">
      <w:start w:val="2"/>
      <w:numFmt w:val="decimal"/>
      <w:lvlText w:val="%1.%2."/>
      <w:lvlJc w:val="left"/>
      <w:pPr>
        <w:ind w:left="914" w:hanging="437"/>
      </w:pPr>
      <w:rPr>
        <w:rFonts w:ascii="Arial" w:eastAsia="Arial" w:hAnsi="Arial" w:cs="Arial"/>
        <w:sz w:val="20"/>
        <w:szCs w:val="20"/>
      </w:rPr>
    </w:lvl>
    <w:lvl w:ilvl="2">
      <w:numFmt w:val="bullet"/>
      <w:lvlText w:val="•"/>
      <w:lvlJc w:val="left"/>
      <w:pPr>
        <w:ind w:left="2597" w:hanging="437"/>
      </w:pPr>
    </w:lvl>
    <w:lvl w:ilvl="3">
      <w:numFmt w:val="bullet"/>
      <w:lvlText w:val="•"/>
      <w:lvlJc w:val="left"/>
      <w:pPr>
        <w:ind w:left="3435" w:hanging="437"/>
      </w:pPr>
    </w:lvl>
    <w:lvl w:ilvl="4">
      <w:numFmt w:val="bullet"/>
      <w:lvlText w:val="•"/>
      <w:lvlJc w:val="left"/>
      <w:pPr>
        <w:ind w:left="4274" w:hanging="437"/>
      </w:pPr>
    </w:lvl>
    <w:lvl w:ilvl="5">
      <w:numFmt w:val="bullet"/>
      <w:lvlText w:val="•"/>
      <w:lvlJc w:val="left"/>
      <w:pPr>
        <w:ind w:left="5113" w:hanging="437"/>
      </w:pPr>
    </w:lvl>
    <w:lvl w:ilvl="6">
      <w:numFmt w:val="bullet"/>
      <w:lvlText w:val="•"/>
      <w:lvlJc w:val="left"/>
      <w:pPr>
        <w:ind w:left="5951" w:hanging="437"/>
      </w:pPr>
    </w:lvl>
    <w:lvl w:ilvl="7">
      <w:numFmt w:val="bullet"/>
      <w:lvlText w:val="•"/>
      <w:lvlJc w:val="left"/>
      <w:pPr>
        <w:ind w:left="6790" w:hanging="437"/>
      </w:pPr>
    </w:lvl>
    <w:lvl w:ilvl="8">
      <w:numFmt w:val="bullet"/>
      <w:lvlText w:val="•"/>
      <w:lvlJc w:val="left"/>
      <w:pPr>
        <w:ind w:left="7629" w:hanging="437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AD"/>
    <w:rsid w:val="00025A1E"/>
    <w:rsid w:val="00072E4E"/>
    <w:rsid w:val="00076875"/>
    <w:rsid w:val="000B6FCE"/>
    <w:rsid w:val="000C2650"/>
    <w:rsid w:val="001756A4"/>
    <w:rsid w:val="00183AE0"/>
    <w:rsid w:val="002051CA"/>
    <w:rsid w:val="00276AF0"/>
    <w:rsid w:val="002831C6"/>
    <w:rsid w:val="002F5556"/>
    <w:rsid w:val="003012A8"/>
    <w:rsid w:val="00317788"/>
    <w:rsid w:val="003A572A"/>
    <w:rsid w:val="003A7959"/>
    <w:rsid w:val="00412EAD"/>
    <w:rsid w:val="004335B2"/>
    <w:rsid w:val="004822F3"/>
    <w:rsid w:val="004D748E"/>
    <w:rsid w:val="004E101C"/>
    <w:rsid w:val="00570A9D"/>
    <w:rsid w:val="006B55A8"/>
    <w:rsid w:val="006C6F39"/>
    <w:rsid w:val="006D5758"/>
    <w:rsid w:val="0074076B"/>
    <w:rsid w:val="00740C2B"/>
    <w:rsid w:val="00782532"/>
    <w:rsid w:val="007C101D"/>
    <w:rsid w:val="00833937"/>
    <w:rsid w:val="008505EF"/>
    <w:rsid w:val="00857B11"/>
    <w:rsid w:val="00857DA7"/>
    <w:rsid w:val="00882875"/>
    <w:rsid w:val="008A5C48"/>
    <w:rsid w:val="008B08BC"/>
    <w:rsid w:val="008C6FFA"/>
    <w:rsid w:val="0090022A"/>
    <w:rsid w:val="009038EF"/>
    <w:rsid w:val="0093776F"/>
    <w:rsid w:val="00961CF9"/>
    <w:rsid w:val="009749B2"/>
    <w:rsid w:val="00992449"/>
    <w:rsid w:val="00A12AD0"/>
    <w:rsid w:val="00A77907"/>
    <w:rsid w:val="00B212FD"/>
    <w:rsid w:val="00BE3037"/>
    <w:rsid w:val="00C40FFD"/>
    <w:rsid w:val="00C619F4"/>
    <w:rsid w:val="00CD2826"/>
    <w:rsid w:val="00D46ACC"/>
    <w:rsid w:val="00D60A04"/>
    <w:rsid w:val="00D62D38"/>
    <w:rsid w:val="00DE6BD9"/>
    <w:rsid w:val="00DF49F4"/>
    <w:rsid w:val="00E20070"/>
    <w:rsid w:val="00E71052"/>
    <w:rsid w:val="00EF7C8B"/>
    <w:rsid w:val="00F10BCF"/>
    <w:rsid w:val="00F43E4D"/>
    <w:rsid w:val="00F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E46C-4584-420E-9E25-7209A80A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2EAD"/>
    <w:pPr>
      <w:widowControl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12EAD"/>
    <w:pPr>
      <w:ind w:left="342" w:hanging="22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rsid w:val="00412E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rsid w:val="00412E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412E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rsid w:val="00412E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rsid w:val="00412E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12EAD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412EAD"/>
    <w:rPr>
      <w:rFonts w:ascii="Arial" w:eastAsia="Arial" w:hAnsi="Arial" w:cs="Arial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rsid w:val="00412EAD"/>
    <w:rPr>
      <w:rFonts w:ascii="Arial" w:eastAsia="Arial" w:hAnsi="Arial" w:cs="Arial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rsid w:val="00412EAD"/>
    <w:rPr>
      <w:rFonts w:ascii="Arial" w:eastAsia="Arial" w:hAnsi="Arial" w:cs="Arial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rsid w:val="00412EAD"/>
    <w:rPr>
      <w:rFonts w:ascii="Arial" w:eastAsia="Arial" w:hAnsi="Arial" w:cs="Arial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412EAD"/>
    <w:rPr>
      <w:rFonts w:ascii="Arial" w:eastAsia="Arial" w:hAnsi="Arial" w:cs="Arial"/>
      <w:b/>
      <w:sz w:val="20"/>
      <w:szCs w:val="20"/>
      <w:lang w:val="pt-PT" w:eastAsia="pt-PT" w:bidi="pt-PT"/>
    </w:rPr>
  </w:style>
  <w:style w:type="paragraph" w:styleId="Ttulo">
    <w:name w:val="Title"/>
    <w:basedOn w:val="Normal"/>
    <w:next w:val="Normal"/>
    <w:link w:val="TtuloChar"/>
    <w:rsid w:val="00412E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412EAD"/>
    <w:rPr>
      <w:rFonts w:ascii="Arial" w:eastAsia="Arial" w:hAnsi="Arial" w:cs="Arial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12EA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12EAD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12EAD"/>
    <w:pPr>
      <w:ind w:left="837"/>
      <w:jc w:val="both"/>
    </w:pPr>
  </w:style>
  <w:style w:type="paragraph" w:customStyle="1" w:styleId="TableParagraph">
    <w:name w:val="Table Paragraph"/>
    <w:basedOn w:val="Normal"/>
    <w:uiPriority w:val="1"/>
    <w:qFormat/>
    <w:rsid w:val="00412EAD"/>
  </w:style>
  <w:style w:type="paragraph" w:styleId="Subttulo">
    <w:name w:val="Subtitle"/>
    <w:basedOn w:val="Normal"/>
    <w:next w:val="Normal"/>
    <w:link w:val="SubttuloChar"/>
    <w:rsid w:val="00412E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412EAD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412E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412EAD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412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7C10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2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44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924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44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756A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0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esultado.unis.edu.br/" TargetMode="External"/><Relationship Id="rId18" Type="http://schemas.openxmlformats.org/officeDocument/2006/relationships/hyperlink" Target="http://www.vestibular.unis.edu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e.ead.unis.edu.br/" TargetMode="External"/><Relationship Id="rId7" Type="http://schemas.openxmlformats.org/officeDocument/2006/relationships/hyperlink" Target="https://conteudos.unis.edu.br/unis-ead/inscricao" TargetMode="External"/><Relationship Id="rId12" Type="http://schemas.openxmlformats.org/officeDocument/2006/relationships/hyperlink" Target="http://www.mec.gov.br/prouni" TargetMode="External"/><Relationship Id="rId17" Type="http://schemas.openxmlformats.org/officeDocument/2006/relationships/hyperlink" Target="http://www.vestibular.unis.edu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stibular.unis.edu.br/" TargetMode="External"/><Relationship Id="rId20" Type="http://schemas.openxmlformats.org/officeDocument/2006/relationships/hyperlink" Target="https://polosead.unis.edu.br/unis-cidades-e-pol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stibular.unis.edu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ultado.unis.edu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vagasunis" TargetMode="External"/><Relationship Id="rId19" Type="http://schemas.openxmlformats.org/officeDocument/2006/relationships/hyperlink" Target="http://www.docsead.unis.edu.b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esultado.unis.edu.b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4309</Words>
  <Characters>23271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3</cp:revision>
  <dcterms:created xsi:type="dcterms:W3CDTF">2021-12-01T12:33:00Z</dcterms:created>
  <dcterms:modified xsi:type="dcterms:W3CDTF">2021-12-01T12:33:00Z</dcterms:modified>
</cp:coreProperties>
</file>