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35000" w14:textId="77777777" w:rsidR="0054630B" w:rsidRPr="0054630B" w:rsidRDefault="00F86138" w:rsidP="0054630B">
      <w:pPr>
        <w:spacing w:before="240" w:after="240" w:line="276" w:lineRule="auto"/>
        <w:jc w:val="center"/>
        <w:rPr>
          <w:rFonts w:ascii="Arial" w:hAnsi="Arial" w:cs="Arial"/>
          <w:b/>
          <w:sz w:val="26"/>
          <w:szCs w:val="26"/>
        </w:rPr>
      </w:pPr>
      <w:r w:rsidRPr="0054630B">
        <w:rPr>
          <w:rFonts w:ascii="Arial" w:hAnsi="Arial" w:cs="Arial"/>
          <w:b/>
          <w:sz w:val="26"/>
          <w:szCs w:val="26"/>
        </w:rPr>
        <w:t xml:space="preserve">Revised Guidance for Aboriginal Community Controlled Health </w:t>
      </w:r>
      <w:r w:rsidR="00164948" w:rsidRPr="0054630B">
        <w:rPr>
          <w:rFonts w:ascii="Arial" w:hAnsi="Arial" w:cs="Arial"/>
          <w:b/>
          <w:sz w:val="26"/>
          <w:szCs w:val="26"/>
        </w:rPr>
        <w:t xml:space="preserve">Services </w:t>
      </w:r>
      <w:r w:rsidR="006563F2" w:rsidRPr="0054630B">
        <w:rPr>
          <w:rFonts w:ascii="Arial" w:hAnsi="Arial" w:cs="Arial"/>
          <w:b/>
          <w:sz w:val="26"/>
          <w:szCs w:val="26"/>
        </w:rPr>
        <w:t>on COVID-19 Vaccines Advertising</w:t>
      </w:r>
    </w:p>
    <w:p w14:paraId="1C70F980" w14:textId="4595A0DE" w:rsidR="006563F2" w:rsidRPr="0054630B" w:rsidRDefault="00F86138" w:rsidP="0054630B">
      <w:pPr>
        <w:spacing w:before="240" w:after="240" w:line="276" w:lineRule="auto"/>
        <w:rPr>
          <w:rFonts w:ascii="Arial" w:hAnsi="Arial" w:cs="Arial"/>
          <w:sz w:val="22"/>
          <w:szCs w:val="22"/>
        </w:rPr>
      </w:pPr>
      <w:r w:rsidRPr="0054630B">
        <w:rPr>
          <w:rFonts w:ascii="Arial" w:hAnsi="Arial" w:cs="Arial"/>
          <w:sz w:val="22"/>
          <w:szCs w:val="22"/>
        </w:rPr>
        <w:t xml:space="preserve">The following information and communication materials have been provided to </w:t>
      </w:r>
      <w:r w:rsidR="006563F2" w:rsidRPr="0054630B">
        <w:rPr>
          <w:rFonts w:ascii="Arial" w:hAnsi="Arial" w:cs="Arial"/>
          <w:sz w:val="22"/>
          <w:szCs w:val="22"/>
        </w:rPr>
        <w:t xml:space="preserve">support your patient communications during the COVID-19 vaccines rollout. </w:t>
      </w:r>
      <w:r w:rsidR="0043618A" w:rsidRPr="0054630B">
        <w:rPr>
          <w:rFonts w:ascii="Arial" w:hAnsi="Arial" w:cs="Arial"/>
          <w:sz w:val="22"/>
          <w:szCs w:val="22"/>
        </w:rPr>
        <w:t>This should help</w:t>
      </w:r>
      <w:r w:rsidR="00164948" w:rsidRPr="0054630B">
        <w:rPr>
          <w:rFonts w:ascii="Arial" w:hAnsi="Arial" w:cs="Arial"/>
          <w:sz w:val="22"/>
          <w:szCs w:val="22"/>
        </w:rPr>
        <w:t xml:space="preserve"> </w:t>
      </w:r>
      <w:r w:rsidR="00F74085">
        <w:rPr>
          <w:rFonts w:ascii="Arial" w:hAnsi="Arial" w:cs="Arial"/>
          <w:sz w:val="22"/>
          <w:szCs w:val="22"/>
        </w:rPr>
        <w:t>providing information about</w:t>
      </w:r>
      <w:r w:rsidR="00F74085" w:rsidRPr="0054630B">
        <w:rPr>
          <w:rFonts w:ascii="Arial" w:hAnsi="Arial" w:cs="Arial"/>
          <w:sz w:val="22"/>
          <w:szCs w:val="22"/>
        </w:rPr>
        <w:t xml:space="preserve"> </w:t>
      </w:r>
      <w:r w:rsidR="00164948" w:rsidRPr="0054630B">
        <w:rPr>
          <w:rFonts w:ascii="Arial" w:hAnsi="Arial" w:cs="Arial"/>
          <w:sz w:val="22"/>
          <w:szCs w:val="22"/>
        </w:rPr>
        <w:t>which vaccine is available at your premises and support your</w:t>
      </w:r>
      <w:r w:rsidR="0043618A" w:rsidRPr="0054630B">
        <w:rPr>
          <w:rFonts w:ascii="Arial" w:hAnsi="Arial" w:cs="Arial"/>
          <w:sz w:val="22"/>
          <w:szCs w:val="22"/>
        </w:rPr>
        <w:t xml:space="preserve"> conversations</w:t>
      </w:r>
      <w:r w:rsidR="006563F2" w:rsidRPr="0054630B">
        <w:rPr>
          <w:rFonts w:ascii="Arial" w:hAnsi="Arial" w:cs="Arial"/>
          <w:sz w:val="22"/>
          <w:szCs w:val="22"/>
        </w:rPr>
        <w:t xml:space="preserve"> with patients as to </w:t>
      </w:r>
      <w:r w:rsidR="001932E8" w:rsidRPr="0054630B">
        <w:rPr>
          <w:rFonts w:ascii="Arial" w:hAnsi="Arial" w:cs="Arial"/>
          <w:sz w:val="22"/>
          <w:szCs w:val="22"/>
        </w:rPr>
        <w:t xml:space="preserve">which vaccine they </w:t>
      </w:r>
      <w:r w:rsidR="006563F2" w:rsidRPr="0054630B">
        <w:rPr>
          <w:rFonts w:ascii="Arial" w:hAnsi="Arial" w:cs="Arial"/>
          <w:sz w:val="22"/>
          <w:szCs w:val="22"/>
        </w:rPr>
        <w:t xml:space="preserve">can </w:t>
      </w:r>
      <w:r w:rsidR="00805660" w:rsidRPr="0054630B">
        <w:rPr>
          <w:rFonts w:ascii="Arial" w:hAnsi="Arial" w:cs="Arial"/>
          <w:sz w:val="22"/>
          <w:szCs w:val="22"/>
        </w:rPr>
        <w:t xml:space="preserve">expect to </w:t>
      </w:r>
      <w:r w:rsidR="006563F2" w:rsidRPr="0054630B">
        <w:rPr>
          <w:rFonts w:ascii="Arial" w:hAnsi="Arial" w:cs="Arial"/>
          <w:sz w:val="22"/>
          <w:szCs w:val="22"/>
        </w:rPr>
        <w:t xml:space="preserve">receive. </w:t>
      </w:r>
    </w:p>
    <w:p w14:paraId="352073C0" w14:textId="1849466F" w:rsidR="000C615A" w:rsidRPr="0054630B" w:rsidRDefault="000C615A" w:rsidP="0054630B">
      <w:pPr>
        <w:spacing w:before="240" w:after="240" w:line="276" w:lineRule="auto"/>
        <w:rPr>
          <w:rFonts w:ascii="Arial" w:hAnsi="Arial" w:cs="Arial"/>
          <w:b/>
          <w:sz w:val="22"/>
          <w:szCs w:val="22"/>
        </w:rPr>
      </w:pPr>
      <w:r w:rsidRPr="0054630B">
        <w:rPr>
          <w:rFonts w:ascii="Arial" w:hAnsi="Arial" w:cs="Arial"/>
          <w:b/>
          <w:sz w:val="22"/>
          <w:szCs w:val="22"/>
        </w:rPr>
        <w:t xml:space="preserve">You can now </w:t>
      </w:r>
      <w:r w:rsidR="00164948" w:rsidRPr="0054630B">
        <w:rPr>
          <w:rFonts w:ascii="Arial" w:hAnsi="Arial" w:cs="Arial"/>
          <w:b/>
          <w:sz w:val="22"/>
          <w:szCs w:val="22"/>
        </w:rPr>
        <w:t xml:space="preserve">mention </w:t>
      </w:r>
      <w:r w:rsidRPr="0054630B">
        <w:rPr>
          <w:rFonts w:ascii="Arial" w:hAnsi="Arial" w:cs="Arial"/>
          <w:b/>
          <w:sz w:val="22"/>
          <w:szCs w:val="22"/>
        </w:rPr>
        <w:t xml:space="preserve">which vaccines you </w:t>
      </w:r>
      <w:r w:rsidR="00164948" w:rsidRPr="0054630B">
        <w:rPr>
          <w:rFonts w:ascii="Arial" w:hAnsi="Arial" w:cs="Arial"/>
          <w:b/>
          <w:sz w:val="22"/>
          <w:szCs w:val="22"/>
        </w:rPr>
        <w:t>offer</w:t>
      </w:r>
    </w:p>
    <w:p w14:paraId="390554D5" w14:textId="5B8BA4DD" w:rsidR="00AB0C9E" w:rsidRPr="00AB0C9E" w:rsidRDefault="000C615A" w:rsidP="0054630B">
      <w:pPr>
        <w:spacing w:before="240" w:after="240" w:line="276" w:lineRule="auto"/>
        <w:rPr>
          <w:rFonts w:ascii="Arial" w:hAnsi="Arial" w:cs="Arial"/>
          <w:color w:val="0563C1" w:themeColor="hyperlink"/>
          <w:sz w:val="22"/>
          <w:szCs w:val="22"/>
          <w:u w:val="single"/>
        </w:rPr>
      </w:pPr>
      <w:r w:rsidRPr="0054630B">
        <w:rPr>
          <w:rFonts w:ascii="Arial" w:hAnsi="Arial" w:cs="Arial"/>
          <w:sz w:val="22"/>
          <w:szCs w:val="22"/>
        </w:rPr>
        <w:t xml:space="preserve">The </w:t>
      </w:r>
      <w:r w:rsidR="006563F2" w:rsidRPr="0054630B">
        <w:rPr>
          <w:rFonts w:ascii="Arial" w:hAnsi="Arial" w:cs="Arial"/>
          <w:sz w:val="22"/>
          <w:szCs w:val="22"/>
        </w:rPr>
        <w:t>Therapeutic Goods A</w:t>
      </w:r>
      <w:r w:rsidR="0054630B">
        <w:rPr>
          <w:rFonts w:ascii="Arial" w:hAnsi="Arial" w:cs="Arial"/>
          <w:sz w:val="22"/>
          <w:szCs w:val="22"/>
        </w:rPr>
        <w:t>dministration</w:t>
      </w:r>
      <w:r w:rsidR="006563F2" w:rsidRPr="0054630B">
        <w:rPr>
          <w:rFonts w:ascii="Arial" w:hAnsi="Arial" w:cs="Arial"/>
          <w:sz w:val="22"/>
          <w:szCs w:val="22"/>
        </w:rPr>
        <w:t xml:space="preserve"> (TGA) advises it is </w:t>
      </w:r>
      <w:r w:rsidR="006563F2" w:rsidRPr="0054630B">
        <w:rPr>
          <w:rFonts w:ascii="Arial" w:hAnsi="Arial" w:cs="Arial"/>
          <w:sz w:val="22"/>
          <w:szCs w:val="22"/>
          <w:u w:val="single"/>
        </w:rPr>
        <w:t>now acceptable</w:t>
      </w:r>
      <w:r w:rsidR="006563F2" w:rsidRPr="0054630B">
        <w:rPr>
          <w:rFonts w:ascii="Arial" w:hAnsi="Arial" w:cs="Arial"/>
          <w:sz w:val="22"/>
          <w:szCs w:val="22"/>
        </w:rPr>
        <w:t xml:space="preserve"> to mention which brand of vaccine or vaccines your health organisation offers to patients. </w:t>
      </w:r>
      <w:r w:rsidR="00F74085">
        <w:rPr>
          <w:rFonts w:ascii="Arial" w:hAnsi="Arial" w:cs="Arial"/>
          <w:sz w:val="22"/>
          <w:szCs w:val="22"/>
        </w:rPr>
        <w:t xml:space="preserve">You still cannot make statements about one </w:t>
      </w:r>
      <w:r w:rsidR="002023C6">
        <w:rPr>
          <w:rFonts w:ascii="Arial" w:hAnsi="Arial" w:cs="Arial"/>
          <w:sz w:val="22"/>
          <w:szCs w:val="22"/>
        </w:rPr>
        <w:t xml:space="preserve">vaccine </w:t>
      </w:r>
      <w:r w:rsidR="00F74085">
        <w:rPr>
          <w:rFonts w:ascii="Arial" w:hAnsi="Arial" w:cs="Arial"/>
          <w:sz w:val="22"/>
          <w:szCs w:val="22"/>
        </w:rPr>
        <w:t>being better than another</w:t>
      </w:r>
      <w:r w:rsidR="00D80ED2">
        <w:rPr>
          <w:rFonts w:ascii="Arial" w:hAnsi="Arial" w:cs="Arial"/>
          <w:sz w:val="22"/>
          <w:szCs w:val="22"/>
        </w:rPr>
        <w:t>,</w:t>
      </w:r>
      <w:r w:rsidR="00F74085">
        <w:rPr>
          <w:rFonts w:ascii="Arial" w:hAnsi="Arial" w:cs="Arial"/>
          <w:sz w:val="22"/>
          <w:szCs w:val="22"/>
        </w:rPr>
        <w:t xml:space="preserve"> and information should be accurate and balanced. </w:t>
      </w:r>
      <w:r w:rsidR="006563F2" w:rsidRPr="0054630B">
        <w:rPr>
          <w:rFonts w:ascii="Arial" w:hAnsi="Arial" w:cs="Arial"/>
          <w:sz w:val="22"/>
          <w:szCs w:val="22"/>
        </w:rPr>
        <w:t>You can find out more by</w:t>
      </w:r>
      <w:r w:rsidR="00AB0C9E">
        <w:rPr>
          <w:rFonts w:ascii="Arial" w:hAnsi="Arial" w:cs="Arial"/>
          <w:sz w:val="22"/>
          <w:szCs w:val="22"/>
        </w:rPr>
        <w:t xml:space="preserve"> visiting the </w:t>
      </w:r>
      <w:hyperlink r:id="rId5" w:history="1">
        <w:r w:rsidR="00AB0C9E" w:rsidRPr="00AB0C9E">
          <w:rPr>
            <w:rStyle w:val="Hyperlink"/>
            <w:rFonts w:ascii="Arial" w:hAnsi="Arial" w:cs="Arial"/>
            <w:sz w:val="22"/>
            <w:szCs w:val="22"/>
          </w:rPr>
          <w:t>TGA website</w:t>
        </w:r>
      </w:hyperlink>
      <w:r w:rsidR="00AB0C9E">
        <w:rPr>
          <w:rFonts w:ascii="Arial" w:hAnsi="Arial" w:cs="Arial"/>
          <w:sz w:val="22"/>
          <w:szCs w:val="22"/>
        </w:rPr>
        <w:t>.</w:t>
      </w:r>
    </w:p>
    <w:p w14:paraId="1C943F2E" w14:textId="77777777" w:rsidR="00164948" w:rsidRPr="0054630B" w:rsidRDefault="00164948" w:rsidP="0054630B">
      <w:pPr>
        <w:spacing w:before="240" w:after="240" w:line="276" w:lineRule="auto"/>
        <w:rPr>
          <w:rFonts w:ascii="Arial" w:hAnsi="Arial" w:cs="Arial"/>
          <w:b/>
          <w:sz w:val="22"/>
          <w:szCs w:val="22"/>
        </w:rPr>
      </w:pPr>
      <w:r w:rsidRPr="0054630B">
        <w:rPr>
          <w:rFonts w:ascii="Arial" w:hAnsi="Arial" w:cs="Arial"/>
          <w:b/>
          <w:sz w:val="22"/>
          <w:szCs w:val="22"/>
        </w:rPr>
        <w:t>Available resources</w:t>
      </w:r>
    </w:p>
    <w:p w14:paraId="7E488C57" w14:textId="77777777" w:rsidR="00C825DC" w:rsidRPr="0054630B" w:rsidRDefault="00805660" w:rsidP="0054630B">
      <w:pPr>
        <w:spacing w:before="240" w:after="240" w:line="276" w:lineRule="auto"/>
        <w:rPr>
          <w:rFonts w:ascii="Arial" w:hAnsi="Arial" w:cs="Arial"/>
          <w:sz w:val="22"/>
          <w:szCs w:val="22"/>
        </w:rPr>
      </w:pPr>
      <w:r w:rsidRPr="0054630B">
        <w:rPr>
          <w:rFonts w:ascii="Arial" w:hAnsi="Arial" w:cs="Arial"/>
          <w:sz w:val="22"/>
          <w:szCs w:val="22"/>
        </w:rPr>
        <w:t xml:space="preserve">Below are some </w:t>
      </w:r>
      <w:r w:rsidR="00C825DC" w:rsidRPr="0054630B">
        <w:rPr>
          <w:rFonts w:ascii="Arial" w:hAnsi="Arial" w:cs="Arial"/>
          <w:sz w:val="22"/>
          <w:szCs w:val="22"/>
        </w:rPr>
        <w:t xml:space="preserve">resources </w:t>
      </w:r>
      <w:r w:rsidRPr="0054630B">
        <w:rPr>
          <w:rFonts w:ascii="Arial" w:hAnsi="Arial" w:cs="Arial"/>
          <w:sz w:val="22"/>
          <w:szCs w:val="22"/>
        </w:rPr>
        <w:t xml:space="preserve">that you can use at your </w:t>
      </w:r>
      <w:r w:rsidR="006125E0" w:rsidRPr="0054630B">
        <w:rPr>
          <w:rFonts w:ascii="Arial" w:hAnsi="Arial" w:cs="Arial"/>
          <w:sz w:val="22"/>
          <w:szCs w:val="22"/>
        </w:rPr>
        <w:t>clinic</w:t>
      </w:r>
      <w:r w:rsidR="00AB0C9E">
        <w:rPr>
          <w:rFonts w:ascii="Arial" w:hAnsi="Arial" w:cs="Arial"/>
          <w:sz w:val="22"/>
          <w:szCs w:val="22"/>
        </w:rPr>
        <w:t>, including posters, social content and web banners</w:t>
      </w:r>
      <w:r w:rsidR="006125E0" w:rsidRPr="0054630B">
        <w:rPr>
          <w:rFonts w:ascii="Arial" w:hAnsi="Arial" w:cs="Arial"/>
          <w:sz w:val="22"/>
          <w:szCs w:val="22"/>
        </w:rPr>
        <w:t>.</w:t>
      </w:r>
      <w:r w:rsidRPr="0054630B">
        <w:rPr>
          <w:rFonts w:ascii="Arial" w:hAnsi="Arial" w:cs="Arial"/>
          <w:sz w:val="22"/>
          <w:szCs w:val="22"/>
        </w:rPr>
        <w:t xml:space="preserve"> Other supporting information </w:t>
      </w:r>
      <w:r w:rsidR="00AB0C9E">
        <w:rPr>
          <w:rFonts w:ascii="Arial" w:hAnsi="Arial" w:cs="Arial"/>
          <w:sz w:val="22"/>
          <w:szCs w:val="22"/>
        </w:rPr>
        <w:t xml:space="preserve">about the COVID-19 vaccines, and the vaccine rollout, </w:t>
      </w:r>
      <w:r w:rsidRPr="0054630B">
        <w:rPr>
          <w:rFonts w:ascii="Arial" w:hAnsi="Arial" w:cs="Arial"/>
          <w:sz w:val="22"/>
          <w:szCs w:val="22"/>
        </w:rPr>
        <w:t>has also been provided.</w:t>
      </w:r>
      <w:r w:rsidR="001C5205" w:rsidRPr="0054630B">
        <w:rPr>
          <w:rFonts w:ascii="Arial" w:hAnsi="Arial" w:cs="Arial"/>
          <w:sz w:val="22"/>
          <w:szCs w:val="22"/>
        </w:rPr>
        <w:t xml:space="preserve"> </w:t>
      </w:r>
    </w:p>
    <w:p w14:paraId="12BB3217" w14:textId="327D687C" w:rsidR="00C93244" w:rsidRPr="0054630B" w:rsidRDefault="00C825DC" w:rsidP="0054630B">
      <w:pPr>
        <w:spacing w:before="240" w:after="240" w:line="276" w:lineRule="auto"/>
        <w:rPr>
          <w:rFonts w:ascii="Arial" w:hAnsi="Arial" w:cs="Arial"/>
          <w:sz w:val="22"/>
          <w:szCs w:val="22"/>
        </w:rPr>
      </w:pPr>
      <w:r w:rsidRPr="0054630B">
        <w:rPr>
          <w:rFonts w:ascii="Arial" w:hAnsi="Arial" w:cs="Arial"/>
          <w:sz w:val="22"/>
          <w:szCs w:val="22"/>
        </w:rPr>
        <w:t>These resources are reviewed regularly and will be updated as new information becomes available.</w:t>
      </w:r>
      <w:r w:rsidR="00AB0C9E">
        <w:rPr>
          <w:rFonts w:ascii="Arial" w:hAnsi="Arial" w:cs="Arial"/>
          <w:sz w:val="22"/>
          <w:szCs w:val="22"/>
        </w:rPr>
        <w:t xml:space="preserve"> </w:t>
      </w:r>
      <w:r w:rsidRPr="0054630B">
        <w:rPr>
          <w:rFonts w:ascii="Arial" w:hAnsi="Arial" w:cs="Arial"/>
          <w:sz w:val="22"/>
          <w:szCs w:val="22"/>
        </w:rPr>
        <w:t xml:space="preserve">More information for Aboriginal and Torres Strait islander people and clinics can be found on the </w:t>
      </w:r>
      <w:hyperlink r:id="rId6" w:history="1">
        <w:r w:rsidRPr="0054630B">
          <w:rPr>
            <w:rStyle w:val="Hyperlink"/>
            <w:rFonts w:ascii="Arial" w:hAnsi="Arial" w:cs="Arial"/>
            <w:sz w:val="22"/>
            <w:szCs w:val="22"/>
          </w:rPr>
          <w:t>website.</w:t>
        </w:r>
      </w:hyperlink>
    </w:p>
    <w:p w14:paraId="29ABC1D8" w14:textId="77777777" w:rsidR="00C825DC" w:rsidRPr="0054630B" w:rsidRDefault="00C825DC" w:rsidP="0054630B">
      <w:pPr>
        <w:spacing w:before="240" w:after="240" w:line="276" w:lineRule="auto"/>
        <w:rPr>
          <w:rFonts w:ascii="Arial" w:hAnsi="Arial" w:cs="Arial"/>
          <w:b/>
          <w:bCs/>
          <w:sz w:val="22"/>
          <w:szCs w:val="22"/>
        </w:rPr>
      </w:pPr>
      <w:r w:rsidRPr="0054630B">
        <w:rPr>
          <w:rFonts w:ascii="Arial" w:hAnsi="Arial" w:cs="Arial"/>
          <w:b/>
          <w:bCs/>
          <w:sz w:val="22"/>
          <w:szCs w:val="22"/>
        </w:rPr>
        <w:t>Posters</w:t>
      </w:r>
    </w:p>
    <w:p w14:paraId="3D38426D" w14:textId="77777777" w:rsidR="006563F2" w:rsidRPr="0054630B" w:rsidRDefault="0054630B" w:rsidP="0054630B">
      <w:pPr>
        <w:spacing w:before="240" w:after="240" w:line="276" w:lineRule="auto"/>
        <w:rPr>
          <w:rFonts w:ascii="Arial" w:hAnsi="Arial" w:cs="Arial"/>
          <w:sz w:val="22"/>
          <w:szCs w:val="22"/>
        </w:rPr>
      </w:pPr>
      <w:r>
        <w:rPr>
          <w:rFonts w:ascii="Arial" w:hAnsi="Arial" w:cs="Arial"/>
          <w:sz w:val="22"/>
          <w:szCs w:val="22"/>
        </w:rPr>
        <w:t xml:space="preserve">These </w:t>
      </w:r>
      <w:r w:rsidR="001C5205" w:rsidRPr="0054630B">
        <w:rPr>
          <w:rFonts w:ascii="Arial" w:hAnsi="Arial" w:cs="Arial"/>
          <w:sz w:val="22"/>
          <w:szCs w:val="22"/>
        </w:rPr>
        <w:t xml:space="preserve">posters are </w:t>
      </w:r>
      <w:hyperlink r:id="rId7" w:history="1">
        <w:r w:rsidR="001C5205" w:rsidRPr="0054630B">
          <w:rPr>
            <w:rStyle w:val="Hyperlink"/>
            <w:rFonts w:ascii="Arial" w:hAnsi="Arial" w:cs="Arial"/>
            <w:sz w:val="22"/>
            <w:szCs w:val="22"/>
          </w:rPr>
          <w:t xml:space="preserve">available for download from our </w:t>
        </w:r>
        <w:r w:rsidRPr="0054630B">
          <w:rPr>
            <w:rStyle w:val="Hyperlink"/>
            <w:rFonts w:ascii="Arial" w:hAnsi="Arial" w:cs="Arial"/>
            <w:sz w:val="22"/>
            <w:szCs w:val="22"/>
          </w:rPr>
          <w:t>website</w:t>
        </w:r>
      </w:hyperlink>
      <w:r w:rsidR="001C5205" w:rsidRPr="0054630B">
        <w:rPr>
          <w:rFonts w:ascii="Arial" w:hAnsi="Arial" w:cs="Arial"/>
          <w:sz w:val="22"/>
          <w:szCs w:val="22"/>
        </w:rPr>
        <w:t xml:space="preserve"> in </w:t>
      </w:r>
      <w:r>
        <w:rPr>
          <w:rFonts w:ascii="Arial" w:hAnsi="Arial" w:cs="Arial"/>
          <w:sz w:val="22"/>
          <w:szCs w:val="22"/>
        </w:rPr>
        <w:t>PDF</w:t>
      </w:r>
      <w:r w:rsidR="001C5205" w:rsidRPr="0054630B">
        <w:rPr>
          <w:rFonts w:ascii="Arial" w:hAnsi="Arial" w:cs="Arial"/>
          <w:sz w:val="22"/>
          <w:szCs w:val="22"/>
        </w:rPr>
        <w:t xml:space="preserve"> and </w:t>
      </w:r>
      <w:r>
        <w:rPr>
          <w:rFonts w:ascii="Arial" w:hAnsi="Arial" w:cs="Arial"/>
          <w:sz w:val="22"/>
          <w:szCs w:val="22"/>
        </w:rPr>
        <w:t>W</w:t>
      </w:r>
      <w:r w:rsidR="001C5205" w:rsidRPr="0054630B">
        <w:rPr>
          <w:rFonts w:ascii="Arial" w:hAnsi="Arial" w:cs="Arial"/>
          <w:sz w:val="22"/>
          <w:szCs w:val="22"/>
        </w:rPr>
        <w:t xml:space="preserve">ord format. </w:t>
      </w:r>
    </w:p>
    <w:tbl>
      <w:tblPr>
        <w:tblStyle w:val="TableGrid"/>
        <w:tblW w:w="0" w:type="auto"/>
        <w:tblLook w:val="04A0" w:firstRow="1" w:lastRow="0" w:firstColumn="1" w:lastColumn="0" w:noHBand="0" w:noVBand="1"/>
      </w:tblPr>
      <w:tblGrid>
        <w:gridCol w:w="4106"/>
        <w:gridCol w:w="4910"/>
      </w:tblGrid>
      <w:tr w:rsidR="00D959EE" w:rsidRPr="0054630B" w14:paraId="09416631" w14:textId="77777777" w:rsidTr="0054630B">
        <w:tc>
          <w:tcPr>
            <w:tcW w:w="4106" w:type="dxa"/>
          </w:tcPr>
          <w:p w14:paraId="325929F6" w14:textId="77777777" w:rsidR="0054630B" w:rsidRPr="0054630B" w:rsidRDefault="0055297D" w:rsidP="0054630B">
            <w:pPr>
              <w:spacing w:before="240" w:after="240" w:line="276" w:lineRule="auto"/>
              <w:rPr>
                <w:rFonts w:ascii="Arial" w:hAnsi="Arial" w:cs="Arial"/>
                <w:sz w:val="22"/>
                <w:szCs w:val="22"/>
              </w:rPr>
            </w:pPr>
            <w:r w:rsidRPr="0055297D">
              <w:rPr>
                <w:rFonts w:ascii="Arial" w:hAnsi="Arial" w:cs="Arial"/>
                <w:noProof/>
                <w:sz w:val="22"/>
                <w:szCs w:val="22"/>
                <w:lang w:eastAsia="en-AU"/>
              </w:rPr>
              <w:drawing>
                <wp:inline distT="0" distB="0" distL="0" distR="0" wp14:anchorId="3A16B4F7" wp14:editId="14293296">
                  <wp:extent cx="1774800"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4800" cy="2520000"/>
                          </a:xfrm>
                          <a:prstGeom prst="rect">
                            <a:avLst/>
                          </a:prstGeom>
                        </pic:spPr>
                      </pic:pic>
                    </a:graphicData>
                  </a:graphic>
                </wp:inline>
              </w:drawing>
            </w:r>
          </w:p>
        </w:tc>
        <w:tc>
          <w:tcPr>
            <w:tcW w:w="4910" w:type="dxa"/>
          </w:tcPr>
          <w:p w14:paraId="21AB9E75" w14:textId="77777777" w:rsidR="0054630B" w:rsidRPr="0054630B" w:rsidRDefault="0054630B" w:rsidP="0054630B">
            <w:pPr>
              <w:spacing w:before="240" w:after="240" w:line="276" w:lineRule="auto"/>
              <w:rPr>
                <w:rFonts w:ascii="Arial" w:hAnsi="Arial" w:cs="Arial"/>
                <w:sz w:val="22"/>
                <w:szCs w:val="22"/>
                <w:u w:val="single"/>
              </w:rPr>
            </w:pPr>
            <w:r w:rsidRPr="0054630B">
              <w:rPr>
                <w:rFonts w:ascii="Arial" w:hAnsi="Arial" w:cs="Arial"/>
                <w:b/>
                <w:sz w:val="22"/>
                <w:szCs w:val="22"/>
              </w:rPr>
              <w:t>We are a Pfizer and AstraZeneca COVID-19 Vaccination Clinic</w:t>
            </w:r>
          </w:p>
          <w:p w14:paraId="4FEAAB0C" w14:textId="77777777" w:rsidR="0054630B" w:rsidRPr="0054630B" w:rsidRDefault="0054630B" w:rsidP="0054630B">
            <w:pPr>
              <w:spacing w:before="240" w:after="240" w:line="276" w:lineRule="auto"/>
              <w:rPr>
                <w:rFonts w:ascii="Arial" w:hAnsi="Arial" w:cs="Arial"/>
                <w:sz w:val="22"/>
                <w:szCs w:val="22"/>
                <w:u w:val="single"/>
              </w:rPr>
            </w:pPr>
            <w:r w:rsidRPr="0054630B">
              <w:rPr>
                <w:rFonts w:ascii="Arial" w:hAnsi="Arial" w:cs="Arial"/>
                <w:sz w:val="22"/>
                <w:szCs w:val="22"/>
                <w:u w:val="single"/>
              </w:rPr>
              <w:t>Other information</w:t>
            </w:r>
          </w:p>
          <w:p w14:paraId="78B0BC34" w14:textId="017E4DF9" w:rsidR="0054630B" w:rsidRDefault="0054630B" w:rsidP="0054630B">
            <w:pPr>
              <w:spacing w:before="240" w:after="240" w:line="276" w:lineRule="auto"/>
              <w:rPr>
                <w:rFonts w:ascii="Arial" w:hAnsi="Arial" w:cs="Arial"/>
                <w:sz w:val="22"/>
                <w:szCs w:val="22"/>
              </w:rPr>
            </w:pPr>
            <w:r w:rsidRPr="0054630B">
              <w:rPr>
                <w:rFonts w:ascii="Arial" w:hAnsi="Arial" w:cs="Arial"/>
                <w:sz w:val="22"/>
                <w:szCs w:val="22"/>
              </w:rPr>
              <w:t xml:space="preserve">The Pfizer vaccine can be offered to people </w:t>
            </w:r>
            <w:r w:rsidR="00F74085">
              <w:rPr>
                <w:rFonts w:ascii="Arial" w:hAnsi="Arial" w:cs="Arial"/>
                <w:sz w:val="22"/>
                <w:szCs w:val="22"/>
              </w:rPr>
              <w:t xml:space="preserve">aged </w:t>
            </w:r>
            <w:r w:rsidRPr="0054630B">
              <w:rPr>
                <w:rFonts w:ascii="Arial" w:hAnsi="Arial" w:cs="Arial"/>
                <w:sz w:val="22"/>
                <w:szCs w:val="22"/>
              </w:rPr>
              <w:t xml:space="preserve">16 </w:t>
            </w:r>
            <w:r w:rsidR="00F74085">
              <w:rPr>
                <w:rFonts w:ascii="Arial" w:hAnsi="Arial" w:cs="Arial"/>
                <w:sz w:val="22"/>
                <w:szCs w:val="22"/>
              </w:rPr>
              <w:t>to</w:t>
            </w:r>
            <w:r w:rsidRPr="0054630B">
              <w:rPr>
                <w:rFonts w:ascii="Arial" w:hAnsi="Arial" w:cs="Arial"/>
                <w:sz w:val="22"/>
                <w:szCs w:val="22"/>
              </w:rPr>
              <w:t xml:space="preserve"> </w:t>
            </w:r>
            <w:r w:rsidR="00F74085">
              <w:rPr>
                <w:rFonts w:ascii="Arial" w:hAnsi="Arial" w:cs="Arial"/>
                <w:sz w:val="22"/>
                <w:szCs w:val="22"/>
              </w:rPr>
              <w:t>59</w:t>
            </w:r>
            <w:r w:rsidR="00F74085" w:rsidRPr="0054630B">
              <w:rPr>
                <w:rFonts w:ascii="Arial" w:hAnsi="Arial" w:cs="Arial"/>
                <w:sz w:val="22"/>
                <w:szCs w:val="22"/>
              </w:rPr>
              <w:t xml:space="preserve"> </w:t>
            </w:r>
            <w:r w:rsidRPr="0054630B">
              <w:rPr>
                <w:rFonts w:ascii="Arial" w:hAnsi="Arial" w:cs="Arial"/>
                <w:sz w:val="22"/>
                <w:szCs w:val="22"/>
              </w:rPr>
              <w:t xml:space="preserve">years old, </w:t>
            </w:r>
            <w:r w:rsidR="00F74085">
              <w:rPr>
                <w:rFonts w:ascii="Arial" w:hAnsi="Arial" w:cs="Arial"/>
                <w:sz w:val="22"/>
                <w:szCs w:val="22"/>
              </w:rPr>
              <w:t xml:space="preserve">as well as </w:t>
            </w:r>
            <w:r w:rsidRPr="0054630B">
              <w:rPr>
                <w:rFonts w:ascii="Arial" w:hAnsi="Arial" w:cs="Arial"/>
                <w:sz w:val="22"/>
                <w:szCs w:val="22"/>
              </w:rPr>
              <w:t>pregnant and breastfeeding women.</w:t>
            </w:r>
          </w:p>
          <w:p w14:paraId="2F3116B8" w14:textId="77777777" w:rsidR="0054630B" w:rsidRPr="0054630B" w:rsidRDefault="0054630B" w:rsidP="0054630B">
            <w:pPr>
              <w:spacing w:before="240" w:after="240" w:line="276" w:lineRule="auto"/>
              <w:rPr>
                <w:rFonts w:ascii="Arial" w:hAnsi="Arial" w:cs="Arial"/>
                <w:sz w:val="22"/>
                <w:szCs w:val="22"/>
              </w:rPr>
            </w:pPr>
            <w:r w:rsidRPr="0054630B">
              <w:rPr>
                <w:rFonts w:ascii="Arial" w:hAnsi="Arial" w:cs="Arial"/>
                <w:sz w:val="22"/>
                <w:szCs w:val="22"/>
              </w:rPr>
              <w:t>The AstraZeneca vaccine is the preferred option for people aged</w:t>
            </w:r>
            <w:r>
              <w:rPr>
                <w:rFonts w:ascii="Arial" w:hAnsi="Arial" w:cs="Arial"/>
                <w:sz w:val="22"/>
                <w:szCs w:val="22"/>
              </w:rPr>
              <w:t xml:space="preserve"> </w:t>
            </w:r>
            <w:r w:rsidRPr="0054630B">
              <w:rPr>
                <w:rFonts w:ascii="Arial" w:hAnsi="Arial" w:cs="Arial"/>
                <w:sz w:val="22"/>
                <w:szCs w:val="22"/>
              </w:rPr>
              <w:t xml:space="preserve">60 years and over. It is recommended that people under the age of 60 who would like to receive </w:t>
            </w:r>
            <w:r>
              <w:rPr>
                <w:rFonts w:ascii="Arial" w:hAnsi="Arial" w:cs="Arial"/>
                <w:sz w:val="22"/>
                <w:szCs w:val="22"/>
              </w:rPr>
              <w:t>A</w:t>
            </w:r>
            <w:r w:rsidRPr="0054630B">
              <w:rPr>
                <w:rFonts w:ascii="Arial" w:hAnsi="Arial" w:cs="Arial"/>
                <w:sz w:val="22"/>
                <w:szCs w:val="22"/>
              </w:rPr>
              <w:t xml:space="preserve">straZeneca discuss the vaccine options with their doctor. Second doses of the AstraZeneca vaccine can be offered to anyone who did not experience serious side effects from their first dose. </w:t>
            </w:r>
          </w:p>
        </w:tc>
      </w:tr>
      <w:tr w:rsidR="00D959EE" w:rsidRPr="0054630B" w14:paraId="733E8EB4" w14:textId="77777777" w:rsidTr="0054630B">
        <w:tc>
          <w:tcPr>
            <w:tcW w:w="4106" w:type="dxa"/>
          </w:tcPr>
          <w:p w14:paraId="2CFA1502" w14:textId="77777777" w:rsidR="0054630B" w:rsidRPr="0054630B" w:rsidRDefault="000565BA" w:rsidP="0054630B">
            <w:pPr>
              <w:spacing w:before="240" w:after="240" w:line="276" w:lineRule="auto"/>
              <w:rPr>
                <w:rFonts w:ascii="Arial" w:hAnsi="Arial" w:cs="Arial"/>
                <w:sz w:val="22"/>
                <w:szCs w:val="22"/>
              </w:rPr>
            </w:pPr>
            <w:r w:rsidRPr="000565BA">
              <w:rPr>
                <w:rFonts w:ascii="Arial" w:hAnsi="Arial" w:cs="Arial"/>
                <w:noProof/>
                <w:sz w:val="22"/>
                <w:szCs w:val="22"/>
                <w:lang w:eastAsia="en-AU"/>
              </w:rPr>
              <w:lastRenderedPageBreak/>
              <w:drawing>
                <wp:inline distT="0" distB="0" distL="0" distR="0" wp14:anchorId="0B866994" wp14:editId="3E8D1860">
                  <wp:extent cx="1774800"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4800" cy="2520000"/>
                          </a:xfrm>
                          <a:prstGeom prst="rect">
                            <a:avLst/>
                          </a:prstGeom>
                        </pic:spPr>
                      </pic:pic>
                    </a:graphicData>
                  </a:graphic>
                </wp:inline>
              </w:drawing>
            </w:r>
          </w:p>
        </w:tc>
        <w:tc>
          <w:tcPr>
            <w:tcW w:w="4910" w:type="dxa"/>
          </w:tcPr>
          <w:p w14:paraId="1104B1D7" w14:textId="77777777" w:rsidR="0054630B" w:rsidRPr="0054630B" w:rsidRDefault="0054630B" w:rsidP="0054630B">
            <w:pPr>
              <w:spacing w:before="240" w:after="240" w:line="276" w:lineRule="auto"/>
              <w:rPr>
                <w:rFonts w:ascii="Arial" w:hAnsi="Arial" w:cs="Arial"/>
                <w:b/>
                <w:sz w:val="22"/>
                <w:szCs w:val="22"/>
              </w:rPr>
            </w:pPr>
            <w:r w:rsidRPr="0054630B">
              <w:rPr>
                <w:rFonts w:ascii="Arial" w:hAnsi="Arial" w:cs="Arial"/>
                <w:b/>
                <w:sz w:val="22"/>
                <w:szCs w:val="22"/>
              </w:rPr>
              <w:t>We are a Pfizer COVID-19 Vaccination Clinic</w:t>
            </w:r>
          </w:p>
          <w:p w14:paraId="7C273CD9" w14:textId="77777777" w:rsidR="0054630B" w:rsidRPr="0054630B" w:rsidRDefault="0054630B" w:rsidP="0054630B">
            <w:pPr>
              <w:spacing w:before="240" w:after="240" w:line="276" w:lineRule="auto"/>
              <w:rPr>
                <w:rFonts w:ascii="Arial" w:hAnsi="Arial" w:cs="Arial"/>
                <w:sz w:val="22"/>
                <w:szCs w:val="22"/>
                <w:u w:val="single"/>
              </w:rPr>
            </w:pPr>
            <w:r w:rsidRPr="0054630B">
              <w:rPr>
                <w:rFonts w:ascii="Arial" w:hAnsi="Arial" w:cs="Arial"/>
                <w:sz w:val="22"/>
                <w:szCs w:val="22"/>
                <w:u w:val="single"/>
              </w:rPr>
              <w:t>Other information</w:t>
            </w:r>
          </w:p>
          <w:p w14:paraId="0856566F" w14:textId="3D8332D6" w:rsidR="0054630B" w:rsidRPr="0054630B" w:rsidRDefault="0054630B" w:rsidP="0054630B">
            <w:pPr>
              <w:spacing w:before="240" w:after="240" w:line="276" w:lineRule="auto"/>
              <w:rPr>
                <w:rFonts w:ascii="Arial" w:hAnsi="Arial" w:cs="Arial"/>
                <w:sz w:val="22"/>
                <w:szCs w:val="22"/>
              </w:rPr>
            </w:pPr>
            <w:r w:rsidRPr="0054630B">
              <w:rPr>
                <w:rFonts w:ascii="Arial" w:hAnsi="Arial" w:cs="Arial"/>
                <w:sz w:val="22"/>
                <w:szCs w:val="22"/>
              </w:rPr>
              <w:t xml:space="preserve">The Pfizer vaccine can be offered to people aged 59 years and under, </w:t>
            </w:r>
            <w:r w:rsidR="00F47024">
              <w:rPr>
                <w:rFonts w:ascii="Arial" w:hAnsi="Arial" w:cs="Arial"/>
                <w:sz w:val="22"/>
                <w:szCs w:val="22"/>
              </w:rPr>
              <w:t xml:space="preserve">including </w:t>
            </w:r>
            <w:r w:rsidRPr="0054630B">
              <w:rPr>
                <w:rFonts w:ascii="Arial" w:hAnsi="Arial" w:cs="Arial"/>
                <w:sz w:val="22"/>
                <w:szCs w:val="22"/>
              </w:rPr>
              <w:t>pregnant and breastfeeding women.</w:t>
            </w:r>
          </w:p>
        </w:tc>
      </w:tr>
      <w:tr w:rsidR="00D959EE" w:rsidRPr="0054630B" w14:paraId="1909A585" w14:textId="77777777" w:rsidTr="0054630B">
        <w:tc>
          <w:tcPr>
            <w:tcW w:w="4106" w:type="dxa"/>
          </w:tcPr>
          <w:p w14:paraId="41F579F0" w14:textId="72F609D7" w:rsidR="0054630B" w:rsidRPr="0054630B" w:rsidRDefault="00C93244" w:rsidP="0054630B">
            <w:pPr>
              <w:spacing w:before="240" w:after="240" w:line="276" w:lineRule="auto"/>
              <w:rPr>
                <w:rFonts w:ascii="Arial" w:hAnsi="Arial" w:cs="Arial"/>
                <w:sz w:val="22"/>
                <w:szCs w:val="22"/>
              </w:rPr>
            </w:pPr>
            <w:r w:rsidRPr="00C93244">
              <w:rPr>
                <w:rFonts w:ascii="Arial" w:hAnsi="Arial" w:cs="Arial"/>
                <w:noProof/>
                <w:sz w:val="22"/>
                <w:szCs w:val="22"/>
              </w:rPr>
              <w:drawing>
                <wp:inline distT="0" distB="0" distL="0" distR="0" wp14:anchorId="63E470B8" wp14:editId="1F7CA525">
                  <wp:extent cx="1782000" cy="25200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2000" cy="2520000"/>
                          </a:xfrm>
                          <a:prstGeom prst="rect">
                            <a:avLst/>
                          </a:prstGeom>
                        </pic:spPr>
                      </pic:pic>
                    </a:graphicData>
                  </a:graphic>
                </wp:inline>
              </w:drawing>
            </w:r>
          </w:p>
        </w:tc>
        <w:tc>
          <w:tcPr>
            <w:tcW w:w="4910" w:type="dxa"/>
          </w:tcPr>
          <w:p w14:paraId="0153D16B" w14:textId="77777777" w:rsidR="0054630B" w:rsidRPr="0054630B" w:rsidRDefault="0054630B" w:rsidP="0054630B">
            <w:pPr>
              <w:spacing w:before="240" w:after="240" w:line="276" w:lineRule="auto"/>
              <w:rPr>
                <w:rFonts w:ascii="Arial" w:hAnsi="Arial" w:cs="Arial"/>
                <w:b/>
                <w:sz w:val="22"/>
                <w:szCs w:val="22"/>
              </w:rPr>
            </w:pPr>
            <w:r w:rsidRPr="0054630B">
              <w:rPr>
                <w:rFonts w:ascii="Arial" w:hAnsi="Arial" w:cs="Arial"/>
                <w:b/>
                <w:sz w:val="22"/>
                <w:szCs w:val="22"/>
              </w:rPr>
              <w:t>We are an AstraZeneca COVID-19 Vaccination Clinic</w:t>
            </w:r>
          </w:p>
          <w:p w14:paraId="0795B890" w14:textId="77777777" w:rsidR="0054630B" w:rsidRPr="0054630B" w:rsidRDefault="0054630B" w:rsidP="0054630B">
            <w:pPr>
              <w:spacing w:before="240" w:after="240" w:line="276" w:lineRule="auto"/>
              <w:rPr>
                <w:rFonts w:ascii="Arial" w:hAnsi="Arial" w:cs="Arial"/>
                <w:sz w:val="22"/>
                <w:szCs w:val="22"/>
                <w:u w:val="single"/>
              </w:rPr>
            </w:pPr>
            <w:r w:rsidRPr="0054630B">
              <w:rPr>
                <w:rFonts w:ascii="Arial" w:hAnsi="Arial" w:cs="Arial"/>
                <w:sz w:val="22"/>
                <w:szCs w:val="22"/>
                <w:u w:val="single"/>
              </w:rPr>
              <w:t>Other information</w:t>
            </w:r>
          </w:p>
          <w:p w14:paraId="15D612C1" w14:textId="77777777" w:rsidR="0054630B" w:rsidRDefault="0054630B" w:rsidP="0054630B">
            <w:pPr>
              <w:spacing w:before="240" w:after="240" w:line="276" w:lineRule="auto"/>
              <w:rPr>
                <w:rFonts w:ascii="Arial" w:hAnsi="Arial" w:cs="Arial"/>
                <w:sz w:val="22"/>
                <w:szCs w:val="22"/>
              </w:rPr>
            </w:pPr>
            <w:r w:rsidRPr="0054630B">
              <w:rPr>
                <w:rFonts w:ascii="Arial" w:hAnsi="Arial" w:cs="Arial"/>
                <w:sz w:val="22"/>
                <w:szCs w:val="22"/>
              </w:rPr>
              <w:t xml:space="preserve">The AstraZeneca vaccine is the preferred option for people aged 60 years and over. It is recommended that people under the age of 60 who would like to receive AstraZeneca discuss the vaccine options with their doctor. </w:t>
            </w:r>
          </w:p>
          <w:p w14:paraId="509A3C0F" w14:textId="77777777" w:rsidR="0054630B" w:rsidRPr="0054630B" w:rsidRDefault="0054630B" w:rsidP="0054630B">
            <w:pPr>
              <w:spacing w:before="240" w:after="240" w:line="276" w:lineRule="auto"/>
              <w:rPr>
                <w:rFonts w:ascii="Arial" w:hAnsi="Arial" w:cs="Arial"/>
                <w:sz w:val="22"/>
                <w:szCs w:val="22"/>
              </w:rPr>
            </w:pPr>
            <w:r w:rsidRPr="0054630B">
              <w:rPr>
                <w:rFonts w:ascii="Arial" w:hAnsi="Arial" w:cs="Arial"/>
                <w:sz w:val="22"/>
                <w:szCs w:val="22"/>
              </w:rPr>
              <w:t xml:space="preserve">Second doses of the AstraZeneca vaccine can be offered to anyone who did not experience serious side effects from their first dose. </w:t>
            </w:r>
          </w:p>
          <w:p w14:paraId="47FEE7A6" w14:textId="6581F91C" w:rsidR="0054630B" w:rsidRPr="0054630B" w:rsidRDefault="0054630B" w:rsidP="0054630B">
            <w:pPr>
              <w:spacing w:before="240" w:after="240" w:line="276" w:lineRule="auto"/>
              <w:rPr>
                <w:rFonts w:ascii="Arial" w:hAnsi="Arial" w:cs="Arial"/>
                <w:sz w:val="22"/>
                <w:szCs w:val="22"/>
              </w:rPr>
            </w:pPr>
          </w:p>
        </w:tc>
      </w:tr>
      <w:tr w:rsidR="00D959EE" w:rsidRPr="0054630B" w14:paraId="2EB652CB" w14:textId="77777777" w:rsidTr="0054630B">
        <w:tc>
          <w:tcPr>
            <w:tcW w:w="4106" w:type="dxa"/>
          </w:tcPr>
          <w:p w14:paraId="221FAD78" w14:textId="77777777" w:rsidR="0054630B" w:rsidRPr="0054630B" w:rsidRDefault="00D959EE" w:rsidP="0054630B">
            <w:pPr>
              <w:spacing w:before="240" w:after="240" w:line="276" w:lineRule="auto"/>
              <w:rPr>
                <w:rFonts w:ascii="Arial" w:hAnsi="Arial" w:cs="Arial"/>
                <w:sz w:val="22"/>
                <w:szCs w:val="22"/>
              </w:rPr>
            </w:pPr>
            <w:r w:rsidRPr="00D959EE">
              <w:rPr>
                <w:rFonts w:ascii="Arial" w:hAnsi="Arial" w:cs="Arial"/>
                <w:noProof/>
                <w:sz w:val="22"/>
                <w:szCs w:val="22"/>
                <w:lang w:eastAsia="en-AU"/>
              </w:rPr>
              <w:drawing>
                <wp:inline distT="0" distB="0" distL="0" distR="0" wp14:anchorId="670C9BE1" wp14:editId="69C4F09C">
                  <wp:extent cx="1746000" cy="2520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6000" cy="2520000"/>
                          </a:xfrm>
                          <a:prstGeom prst="rect">
                            <a:avLst/>
                          </a:prstGeom>
                        </pic:spPr>
                      </pic:pic>
                    </a:graphicData>
                  </a:graphic>
                </wp:inline>
              </w:drawing>
            </w:r>
          </w:p>
        </w:tc>
        <w:tc>
          <w:tcPr>
            <w:tcW w:w="4910" w:type="dxa"/>
          </w:tcPr>
          <w:p w14:paraId="344E9961" w14:textId="77777777" w:rsidR="0054630B" w:rsidRPr="0054630B" w:rsidRDefault="0054630B" w:rsidP="0054630B">
            <w:pPr>
              <w:spacing w:before="240" w:after="240" w:line="276" w:lineRule="auto"/>
              <w:rPr>
                <w:rFonts w:ascii="Arial" w:hAnsi="Arial" w:cs="Arial"/>
                <w:b/>
                <w:sz w:val="22"/>
                <w:szCs w:val="22"/>
              </w:rPr>
            </w:pPr>
            <w:r w:rsidRPr="0054630B">
              <w:rPr>
                <w:rFonts w:ascii="Arial" w:hAnsi="Arial" w:cs="Arial"/>
                <w:b/>
                <w:sz w:val="22"/>
                <w:szCs w:val="22"/>
              </w:rPr>
              <w:t>We are a COVID-19 Vaccination Clinic – with a link to the Australian Department of Health</w:t>
            </w:r>
          </w:p>
          <w:p w14:paraId="465EEE56" w14:textId="77777777" w:rsidR="0054630B" w:rsidRPr="0054630B" w:rsidRDefault="0054630B" w:rsidP="0054630B">
            <w:pPr>
              <w:spacing w:before="240" w:after="240" w:line="276" w:lineRule="auto"/>
              <w:rPr>
                <w:rFonts w:ascii="Arial" w:hAnsi="Arial" w:cs="Arial"/>
                <w:sz w:val="22"/>
                <w:szCs w:val="22"/>
                <w:u w:val="single"/>
              </w:rPr>
            </w:pPr>
            <w:r w:rsidRPr="0054630B">
              <w:rPr>
                <w:rFonts w:ascii="Arial" w:hAnsi="Arial" w:cs="Arial"/>
                <w:sz w:val="22"/>
                <w:szCs w:val="22"/>
                <w:u w:val="single"/>
              </w:rPr>
              <w:t>Other information</w:t>
            </w:r>
          </w:p>
          <w:p w14:paraId="42EA39C0" w14:textId="77777777" w:rsidR="0054630B" w:rsidRPr="0054630B" w:rsidRDefault="0054630B" w:rsidP="0054630B">
            <w:pPr>
              <w:spacing w:before="240" w:after="240" w:line="276" w:lineRule="auto"/>
              <w:rPr>
                <w:rFonts w:ascii="Arial" w:hAnsi="Arial" w:cs="Arial"/>
                <w:sz w:val="22"/>
                <w:szCs w:val="22"/>
              </w:rPr>
            </w:pPr>
            <w:r w:rsidRPr="0054630B">
              <w:rPr>
                <w:rFonts w:ascii="Arial" w:hAnsi="Arial" w:cs="Arial"/>
                <w:sz w:val="22"/>
                <w:szCs w:val="22"/>
              </w:rPr>
              <w:t xml:space="preserve">Display this poster with any of the other posters depending on which </w:t>
            </w:r>
            <w:r w:rsidRPr="0054630B">
              <w:rPr>
                <w:rFonts w:ascii="Arial" w:hAnsi="Arial" w:cs="Arial"/>
                <w:sz w:val="22"/>
                <w:szCs w:val="22"/>
              </w:rPr>
              <w:br/>
              <w:t>COVID-19 Vaccines your clinic offers.</w:t>
            </w:r>
          </w:p>
        </w:tc>
      </w:tr>
      <w:tr w:rsidR="00D959EE" w:rsidRPr="0054630B" w14:paraId="0E52E30C" w14:textId="77777777" w:rsidTr="0054630B">
        <w:tc>
          <w:tcPr>
            <w:tcW w:w="4106" w:type="dxa"/>
          </w:tcPr>
          <w:p w14:paraId="2392F9A2" w14:textId="77777777" w:rsidR="0054630B" w:rsidRPr="0054630B" w:rsidRDefault="00D959EE" w:rsidP="0054630B">
            <w:pPr>
              <w:spacing w:before="240" w:after="240" w:line="276" w:lineRule="auto"/>
              <w:rPr>
                <w:rFonts w:ascii="Arial" w:hAnsi="Arial" w:cs="Arial"/>
                <w:sz w:val="22"/>
                <w:szCs w:val="22"/>
              </w:rPr>
            </w:pPr>
            <w:r w:rsidRPr="00D959EE">
              <w:rPr>
                <w:rFonts w:ascii="Arial" w:hAnsi="Arial" w:cs="Arial"/>
                <w:noProof/>
                <w:sz w:val="22"/>
                <w:szCs w:val="22"/>
                <w:lang w:eastAsia="en-AU"/>
              </w:rPr>
              <w:lastRenderedPageBreak/>
              <w:drawing>
                <wp:inline distT="0" distB="0" distL="0" distR="0" wp14:anchorId="434F83C3" wp14:editId="5C7EA9AD">
                  <wp:extent cx="1792800"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2800" cy="2520000"/>
                          </a:xfrm>
                          <a:prstGeom prst="rect">
                            <a:avLst/>
                          </a:prstGeom>
                        </pic:spPr>
                      </pic:pic>
                    </a:graphicData>
                  </a:graphic>
                </wp:inline>
              </w:drawing>
            </w:r>
          </w:p>
        </w:tc>
        <w:tc>
          <w:tcPr>
            <w:tcW w:w="4910" w:type="dxa"/>
          </w:tcPr>
          <w:p w14:paraId="587F850E" w14:textId="77777777" w:rsidR="0054630B" w:rsidRPr="0054630B" w:rsidRDefault="0054630B" w:rsidP="0054630B">
            <w:pPr>
              <w:spacing w:before="240" w:after="240" w:line="276" w:lineRule="auto"/>
              <w:rPr>
                <w:rFonts w:ascii="Arial" w:hAnsi="Arial" w:cs="Arial"/>
                <w:b/>
                <w:sz w:val="22"/>
                <w:szCs w:val="22"/>
              </w:rPr>
            </w:pPr>
            <w:r w:rsidRPr="0054630B">
              <w:rPr>
                <w:rFonts w:ascii="Arial" w:hAnsi="Arial" w:cs="Arial"/>
                <w:b/>
                <w:sz w:val="22"/>
                <w:szCs w:val="22"/>
              </w:rPr>
              <w:t>We are a COVID-19 Vaccination Clinic – add your own links</w:t>
            </w:r>
          </w:p>
          <w:p w14:paraId="2F2055AF" w14:textId="77777777" w:rsidR="0054630B" w:rsidRPr="0054630B" w:rsidRDefault="0054630B" w:rsidP="0054630B">
            <w:pPr>
              <w:spacing w:before="240" w:after="240" w:line="276" w:lineRule="auto"/>
              <w:rPr>
                <w:rFonts w:ascii="Arial" w:hAnsi="Arial" w:cs="Arial"/>
                <w:sz w:val="22"/>
                <w:szCs w:val="22"/>
                <w:u w:val="single"/>
              </w:rPr>
            </w:pPr>
            <w:r w:rsidRPr="0054630B">
              <w:rPr>
                <w:rFonts w:ascii="Arial" w:hAnsi="Arial" w:cs="Arial"/>
                <w:sz w:val="22"/>
                <w:szCs w:val="22"/>
                <w:u w:val="single"/>
              </w:rPr>
              <w:t>Other information</w:t>
            </w:r>
          </w:p>
          <w:p w14:paraId="0683EE20" w14:textId="77777777" w:rsidR="0054630B" w:rsidRPr="0054630B" w:rsidRDefault="0054630B" w:rsidP="0054630B">
            <w:pPr>
              <w:spacing w:before="240" w:after="240" w:line="276" w:lineRule="auto"/>
              <w:rPr>
                <w:rFonts w:ascii="Arial" w:hAnsi="Arial" w:cs="Arial"/>
                <w:sz w:val="22"/>
                <w:szCs w:val="22"/>
              </w:rPr>
            </w:pPr>
            <w:r w:rsidRPr="0054630B">
              <w:rPr>
                <w:rFonts w:ascii="Arial" w:hAnsi="Arial" w:cs="Arial"/>
                <w:sz w:val="22"/>
                <w:szCs w:val="22"/>
              </w:rPr>
              <w:t xml:space="preserve">Display this poster with any of the other posters depending on which </w:t>
            </w:r>
            <w:r w:rsidRPr="0054630B">
              <w:rPr>
                <w:rFonts w:ascii="Arial" w:hAnsi="Arial" w:cs="Arial"/>
                <w:sz w:val="22"/>
                <w:szCs w:val="22"/>
              </w:rPr>
              <w:br/>
              <w:t>COVID-19 Vaccines your practice offers.</w:t>
            </w:r>
          </w:p>
        </w:tc>
      </w:tr>
      <w:tr w:rsidR="00D959EE" w:rsidRPr="0054630B" w14:paraId="158EF9A0" w14:textId="77777777" w:rsidTr="0054630B">
        <w:tc>
          <w:tcPr>
            <w:tcW w:w="4106" w:type="dxa"/>
          </w:tcPr>
          <w:p w14:paraId="1CDCF74A" w14:textId="77777777" w:rsidR="0054630B" w:rsidRPr="0054630B" w:rsidRDefault="00A159D3" w:rsidP="0054630B">
            <w:pPr>
              <w:spacing w:before="240" w:after="240" w:line="276" w:lineRule="auto"/>
              <w:rPr>
                <w:rFonts w:ascii="Arial" w:hAnsi="Arial" w:cs="Arial"/>
                <w:sz w:val="22"/>
                <w:szCs w:val="22"/>
              </w:rPr>
            </w:pPr>
            <w:r w:rsidRPr="00A159D3">
              <w:rPr>
                <w:rFonts w:ascii="Arial" w:hAnsi="Arial" w:cs="Arial"/>
                <w:noProof/>
                <w:sz w:val="22"/>
                <w:szCs w:val="22"/>
                <w:lang w:eastAsia="en-AU"/>
              </w:rPr>
              <w:drawing>
                <wp:inline distT="0" distB="0" distL="0" distR="0" wp14:anchorId="024049E3" wp14:editId="775F3C7D">
                  <wp:extent cx="1785600" cy="25200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5600" cy="2520000"/>
                          </a:xfrm>
                          <a:prstGeom prst="rect">
                            <a:avLst/>
                          </a:prstGeom>
                        </pic:spPr>
                      </pic:pic>
                    </a:graphicData>
                  </a:graphic>
                </wp:inline>
              </w:drawing>
            </w:r>
          </w:p>
        </w:tc>
        <w:tc>
          <w:tcPr>
            <w:tcW w:w="4910" w:type="dxa"/>
          </w:tcPr>
          <w:p w14:paraId="640780A3" w14:textId="77777777" w:rsidR="0054630B" w:rsidRPr="0054630B" w:rsidRDefault="0054630B" w:rsidP="0054630B">
            <w:pPr>
              <w:spacing w:before="240" w:after="240" w:line="276" w:lineRule="auto"/>
              <w:rPr>
                <w:rFonts w:ascii="Arial" w:hAnsi="Arial" w:cs="Arial"/>
                <w:b/>
                <w:sz w:val="22"/>
                <w:szCs w:val="22"/>
              </w:rPr>
            </w:pPr>
            <w:r w:rsidRPr="0054630B">
              <w:rPr>
                <w:rFonts w:ascii="Arial" w:hAnsi="Arial" w:cs="Arial"/>
                <w:b/>
                <w:sz w:val="22"/>
                <w:szCs w:val="22"/>
              </w:rPr>
              <w:t>We are a COVID-19 Vaccination site – enter your clinic’s name</w:t>
            </w:r>
          </w:p>
          <w:p w14:paraId="0EDED43F" w14:textId="77777777" w:rsidR="0054630B" w:rsidRPr="0054630B" w:rsidRDefault="0054630B" w:rsidP="0054630B">
            <w:pPr>
              <w:spacing w:before="240" w:after="240" w:line="276" w:lineRule="auto"/>
              <w:rPr>
                <w:rFonts w:ascii="Arial" w:hAnsi="Arial" w:cs="Arial"/>
                <w:sz w:val="22"/>
                <w:szCs w:val="22"/>
                <w:u w:val="single"/>
              </w:rPr>
            </w:pPr>
            <w:r w:rsidRPr="0054630B">
              <w:rPr>
                <w:rFonts w:ascii="Arial" w:hAnsi="Arial" w:cs="Arial"/>
                <w:sz w:val="22"/>
                <w:szCs w:val="22"/>
                <w:u w:val="single"/>
              </w:rPr>
              <w:t>Other information</w:t>
            </w:r>
          </w:p>
          <w:p w14:paraId="15811F00" w14:textId="77777777" w:rsidR="0054630B" w:rsidRPr="0054630B" w:rsidRDefault="0054630B" w:rsidP="0054630B">
            <w:pPr>
              <w:spacing w:before="240" w:after="240" w:line="276" w:lineRule="auto"/>
              <w:rPr>
                <w:rFonts w:ascii="Arial" w:hAnsi="Arial" w:cs="Arial"/>
                <w:sz w:val="22"/>
                <w:szCs w:val="22"/>
              </w:rPr>
            </w:pPr>
            <w:r w:rsidRPr="0054630B">
              <w:rPr>
                <w:rFonts w:ascii="Arial" w:hAnsi="Arial" w:cs="Arial"/>
                <w:sz w:val="22"/>
                <w:szCs w:val="22"/>
              </w:rPr>
              <w:t xml:space="preserve">Display this poster with any of the other posters depending on which </w:t>
            </w:r>
            <w:r w:rsidRPr="0054630B">
              <w:rPr>
                <w:rFonts w:ascii="Arial" w:hAnsi="Arial" w:cs="Arial"/>
                <w:sz w:val="22"/>
                <w:szCs w:val="22"/>
              </w:rPr>
              <w:br/>
              <w:t>COVID-19 Vaccines your clinic offers.</w:t>
            </w:r>
          </w:p>
        </w:tc>
      </w:tr>
    </w:tbl>
    <w:p w14:paraId="6F919223" w14:textId="77777777" w:rsidR="00C93244" w:rsidRDefault="00C93244" w:rsidP="0054630B">
      <w:pPr>
        <w:spacing w:before="240" w:after="240" w:line="276" w:lineRule="auto"/>
        <w:rPr>
          <w:rFonts w:ascii="Arial" w:hAnsi="Arial" w:cs="Arial"/>
          <w:b/>
          <w:bCs/>
          <w:sz w:val="22"/>
          <w:szCs w:val="22"/>
        </w:rPr>
      </w:pPr>
    </w:p>
    <w:p w14:paraId="2595F712" w14:textId="77777777" w:rsidR="00C93244" w:rsidRDefault="00C93244" w:rsidP="0054630B">
      <w:pPr>
        <w:spacing w:before="240" w:after="240" w:line="276" w:lineRule="auto"/>
        <w:rPr>
          <w:rFonts w:ascii="Arial" w:hAnsi="Arial" w:cs="Arial"/>
          <w:b/>
          <w:bCs/>
          <w:sz w:val="22"/>
          <w:szCs w:val="22"/>
        </w:rPr>
      </w:pPr>
    </w:p>
    <w:p w14:paraId="3C8740C1" w14:textId="77777777" w:rsidR="00C93244" w:rsidRDefault="00C93244" w:rsidP="0054630B">
      <w:pPr>
        <w:spacing w:before="240" w:after="240" w:line="276" w:lineRule="auto"/>
        <w:rPr>
          <w:rFonts w:ascii="Arial" w:hAnsi="Arial" w:cs="Arial"/>
          <w:b/>
          <w:bCs/>
          <w:sz w:val="22"/>
          <w:szCs w:val="22"/>
        </w:rPr>
      </w:pPr>
    </w:p>
    <w:p w14:paraId="4C46DC3C" w14:textId="77777777" w:rsidR="00C93244" w:rsidRDefault="00C93244" w:rsidP="0054630B">
      <w:pPr>
        <w:spacing w:before="240" w:after="240" w:line="276" w:lineRule="auto"/>
        <w:rPr>
          <w:rFonts w:ascii="Arial" w:hAnsi="Arial" w:cs="Arial"/>
          <w:b/>
          <w:bCs/>
          <w:sz w:val="22"/>
          <w:szCs w:val="22"/>
        </w:rPr>
      </w:pPr>
    </w:p>
    <w:p w14:paraId="0A5A5B61" w14:textId="77777777" w:rsidR="00C93244" w:rsidRDefault="00C93244" w:rsidP="0054630B">
      <w:pPr>
        <w:spacing w:before="240" w:after="240" w:line="276" w:lineRule="auto"/>
        <w:rPr>
          <w:rFonts w:ascii="Arial" w:hAnsi="Arial" w:cs="Arial"/>
          <w:b/>
          <w:bCs/>
          <w:sz w:val="22"/>
          <w:szCs w:val="22"/>
        </w:rPr>
      </w:pPr>
    </w:p>
    <w:p w14:paraId="39E49F5A" w14:textId="77777777" w:rsidR="00C93244" w:rsidRDefault="00C93244" w:rsidP="0054630B">
      <w:pPr>
        <w:spacing w:before="240" w:after="240" w:line="276" w:lineRule="auto"/>
        <w:rPr>
          <w:rFonts w:ascii="Arial" w:hAnsi="Arial" w:cs="Arial"/>
          <w:b/>
          <w:bCs/>
          <w:sz w:val="22"/>
          <w:szCs w:val="22"/>
        </w:rPr>
      </w:pPr>
    </w:p>
    <w:p w14:paraId="3A495ABA" w14:textId="77777777" w:rsidR="00C93244" w:rsidRDefault="00C93244" w:rsidP="0054630B">
      <w:pPr>
        <w:spacing w:before="240" w:after="240" w:line="276" w:lineRule="auto"/>
        <w:rPr>
          <w:rFonts w:ascii="Arial" w:hAnsi="Arial" w:cs="Arial"/>
          <w:b/>
          <w:bCs/>
          <w:sz w:val="22"/>
          <w:szCs w:val="22"/>
        </w:rPr>
      </w:pPr>
    </w:p>
    <w:p w14:paraId="16840004" w14:textId="77777777" w:rsidR="00C93244" w:rsidRDefault="00C93244" w:rsidP="0054630B">
      <w:pPr>
        <w:spacing w:before="240" w:after="240" w:line="276" w:lineRule="auto"/>
        <w:rPr>
          <w:rFonts w:ascii="Arial" w:hAnsi="Arial" w:cs="Arial"/>
          <w:b/>
          <w:bCs/>
          <w:sz w:val="22"/>
          <w:szCs w:val="22"/>
        </w:rPr>
      </w:pPr>
    </w:p>
    <w:p w14:paraId="0BF960BA" w14:textId="77777777" w:rsidR="00C93244" w:rsidRDefault="00C93244" w:rsidP="0054630B">
      <w:pPr>
        <w:spacing w:before="240" w:after="240" w:line="276" w:lineRule="auto"/>
        <w:rPr>
          <w:rFonts w:ascii="Arial" w:hAnsi="Arial" w:cs="Arial"/>
          <w:b/>
          <w:bCs/>
          <w:sz w:val="22"/>
          <w:szCs w:val="22"/>
        </w:rPr>
      </w:pPr>
    </w:p>
    <w:p w14:paraId="6518CB22" w14:textId="61015A7D" w:rsidR="001932E8" w:rsidRPr="00AB0C9E" w:rsidRDefault="00087063" w:rsidP="0054630B">
      <w:pPr>
        <w:spacing w:before="240" w:after="240" w:line="276" w:lineRule="auto"/>
        <w:rPr>
          <w:rFonts w:ascii="Arial" w:hAnsi="Arial" w:cs="Arial"/>
          <w:b/>
          <w:bCs/>
          <w:sz w:val="22"/>
          <w:szCs w:val="22"/>
        </w:rPr>
      </w:pPr>
      <w:r w:rsidRPr="00AB0C9E">
        <w:rPr>
          <w:rFonts w:ascii="Arial" w:hAnsi="Arial" w:cs="Arial"/>
          <w:b/>
          <w:bCs/>
          <w:sz w:val="22"/>
          <w:szCs w:val="22"/>
        </w:rPr>
        <w:lastRenderedPageBreak/>
        <w:t>Social content</w:t>
      </w:r>
    </w:p>
    <w:p w14:paraId="0335B850" w14:textId="77777777" w:rsidR="00087063" w:rsidRPr="0054630B" w:rsidRDefault="00AB0C9E" w:rsidP="0054630B">
      <w:pPr>
        <w:spacing w:before="240" w:after="240" w:line="276" w:lineRule="auto"/>
        <w:rPr>
          <w:rFonts w:ascii="Arial" w:hAnsi="Arial" w:cs="Arial"/>
          <w:sz w:val="22"/>
          <w:szCs w:val="22"/>
        </w:rPr>
      </w:pPr>
      <w:r>
        <w:rPr>
          <w:rFonts w:ascii="Arial" w:hAnsi="Arial" w:cs="Arial"/>
          <w:sz w:val="22"/>
          <w:szCs w:val="22"/>
        </w:rPr>
        <w:t xml:space="preserve">Find below several different social media resources that </w:t>
      </w:r>
      <w:r w:rsidR="00C825DC" w:rsidRPr="0054630B">
        <w:rPr>
          <w:rFonts w:ascii="Arial" w:hAnsi="Arial" w:cs="Arial"/>
          <w:sz w:val="22"/>
          <w:szCs w:val="22"/>
        </w:rPr>
        <w:t>you can use across your channels.</w:t>
      </w:r>
      <w:r w:rsidR="003516DE">
        <w:rPr>
          <w:rFonts w:ascii="Arial" w:hAnsi="Arial" w:cs="Arial"/>
          <w:sz w:val="22"/>
          <w:szCs w:val="22"/>
        </w:rPr>
        <w:t xml:space="preserve"> These are </w:t>
      </w:r>
      <w:hyperlink r:id="rId14" w:history="1">
        <w:r w:rsidR="003516DE" w:rsidRPr="003516DE">
          <w:rPr>
            <w:rStyle w:val="Hyperlink"/>
            <w:rFonts w:ascii="Arial" w:hAnsi="Arial" w:cs="Arial"/>
            <w:sz w:val="22"/>
            <w:szCs w:val="22"/>
          </w:rPr>
          <w:t>available for download</w:t>
        </w:r>
      </w:hyperlink>
      <w:r w:rsidR="003516DE">
        <w:rPr>
          <w:rFonts w:ascii="Arial" w:hAnsi="Arial" w:cs="Arial"/>
          <w:sz w:val="22"/>
          <w:szCs w:val="22"/>
        </w:rPr>
        <w:t xml:space="preserve"> from the website. </w:t>
      </w:r>
    </w:p>
    <w:tbl>
      <w:tblPr>
        <w:tblStyle w:val="TableGrid"/>
        <w:tblW w:w="0" w:type="auto"/>
        <w:tblLook w:val="04A0" w:firstRow="1" w:lastRow="0" w:firstColumn="1" w:lastColumn="0" w:noHBand="0" w:noVBand="1"/>
      </w:tblPr>
      <w:tblGrid>
        <w:gridCol w:w="3370"/>
        <w:gridCol w:w="5646"/>
      </w:tblGrid>
      <w:tr w:rsidR="00166E90" w14:paraId="695CD3D2" w14:textId="77777777" w:rsidTr="00166E90">
        <w:tc>
          <w:tcPr>
            <w:tcW w:w="3370" w:type="dxa"/>
          </w:tcPr>
          <w:p w14:paraId="3EEC8A30" w14:textId="77777777" w:rsidR="00AB0C9E" w:rsidRDefault="002D7401" w:rsidP="0054630B">
            <w:pPr>
              <w:spacing w:before="240" w:after="240" w:line="276" w:lineRule="auto"/>
              <w:rPr>
                <w:rFonts w:ascii="Arial" w:hAnsi="Arial" w:cs="Arial"/>
                <w:sz w:val="22"/>
                <w:szCs w:val="22"/>
              </w:rPr>
            </w:pPr>
            <w:r>
              <w:rPr>
                <w:noProof/>
                <w:lang w:eastAsia="en-AU"/>
              </w:rPr>
              <w:drawing>
                <wp:inline distT="0" distB="0" distL="0" distR="0" wp14:anchorId="1BA07C01" wp14:editId="76C1EED4">
                  <wp:extent cx="1440000" cy="1440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5646" w:type="dxa"/>
          </w:tcPr>
          <w:p w14:paraId="137E24F7" w14:textId="77777777" w:rsidR="00AB0C9E" w:rsidRDefault="002D7401" w:rsidP="0054630B">
            <w:pPr>
              <w:spacing w:before="240" w:after="240" w:line="276" w:lineRule="auto"/>
              <w:rPr>
                <w:rFonts w:ascii="Arial" w:hAnsi="Arial" w:cs="Arial"/>
                <w:sz w:val="22"/>
                <w:szCs w:val="22"/>
              </w:rPr>
            </w:pPr>
            <w:r>
              <w:rPr>
                <w:noProof/>
                <w:lang w:eastAsia="en-AU"/>
              </w:rPr>
              <w:drawing>
                <wp:inline distT="0" distB="0" distL="0" distR="0" wp14:anchorId="08F42B43" wp14:editId="1A2C60B7">
                  <wp:extent cx="2757600" cy="1440000"/>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600" cy="1440000"/>
                          </a:xfrm>
                          <a:prstGeom prst="rect">
                            <a:avLst/>
                          </a:prstGeom>
                          <a:noFill/>
                          <a:ln>
                            <a:noFill/>
                          </a:ln>
                        </pic:spPr>
                      </pic:pic>
                    </a:graphicData>
                  </a:graphic>
                </wp:inline>
              </w:drawing>
            </w:r>
          </w:p>
        </w:tc>
      </w:tr>
      <w:tr w:rsidR="00166E90" w14:paraId="57B5A2F4" w14:textId="77777777" w:rsidTr="00166E90">
        <w:tc>
          <w:tcPr>
            <w:tcW w:w="3370" w:type="dxa"/>
          </w:tcPr>
          <w:p w14:paraId="2937130E" w14:textId="77777777" w:rsidR="00AB0C9E" w:rsidRDefault="002D7401" w:rsidP="0054630B">
            <w:pPr>
              <w:spacing w:before="240" w:after="240" w:line="276" w:lineRule="auto"/>
              <w:rPr>
                <w:rFonts w:ascii="Arial" w:hAnsi="Arial" w:cs="Arial"/>
                <w:sz w:val="22"/>
                <w:szCs w:val="22"/>
              </w:rPr>
            </w:pPr>
            <w:r>
              <w:rPr>
                <w:noProof/>
                <w:lang w:eastAsia="en-AU"/>
              </w:rPr>
              <w:drawing>
                <wp:inline distT="0" distB="0" distL="0" distR="0" wp14:anchorId="338708E0" wp14:editId="5E6C3C49">
                  <wp:extent cx="1440000" cy="1440000"/>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5646" w:type="dxa"/>
          </w:tcPr>
          <w:p w14:paraId="40E2CBEA" w14:textId="77777777" w:rsidR="00AB0C9E" w:rsidRDefault="002D7401" w:rsidP="0054630B">
            <w:pPr>
              <w:spacing w:before="240" w:after="240" w:line="276" w:lineRule="auto"/>
              <w:rPr>
                <w:rFonts w:ascii="Arial" w:hAnsi="Arial" w:cs="Arial"/>
                <w:sz w:val="22"/>
                <w:szCs w:val="22"/>
              </w:rPr>
            </w:pPr>
            <w:r>
              <w:rPr>
                <w:noProof/>
                <w:lang w:eastAsia="en-AU"/>
              </w:rPr>
              <w:drawing>
                <wp:inline distT="0" distB="0" distL="0" distR="0" wp14:anchorId="79519E39" wp14:editId="4B2FEB84">
                  <wp:extent cx="2750400" cy="14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0400" cy="1440000"/>
                          </a:xfrm>
                          <a:prstGeom prst="rect">
                            <a:avLst/>
                          </a:prstGeom>
                          <a:noFill/>
                          <a:ln>
                            <a:noFill/>
                          </a:ln>
                        </pic:spPr>
                      </pic:pic>
                    </a:graphicData>
                  </a:graphic>
                </wp:inline>
              </w:drawing>
            </w:r>
          </w:p>
        </w:tc>
      </w:tr>
      <w:tr w:rsidR="00166E90" w14:paraId="73D94242" w14:textId="77777777" w:rsidTr="00166E90">
        <w:tc>
          <w:tcPr>
            <w:tcW w:w="3370" w:type="dxa"/>
          </w:tcPr>
          <w:p w14:paraId="6E394766" w14:textId="77777777" w:rsidR="00AB0C9E" w:rsidRDefault="00166E90" w:rsidP="0054630B">
            <w:pPr>
              <w:spacing w:before="240" w:after="240" w:line="276" w:lineRule="auto"/>
              <w:rPr>
                <w:rFonts w:ascii="Arial" w:hAnsi="Arial" w:cs="Arial"/>
                <w:sz w:val="22"/>
                <w:szCs w:val="22"/>
              </w:rPr>
            </w:pPr>
            <w:r>
              <w:rPr>
                <w:noProof/>
                <w:lang w:eastAsia="en-AU"/>
              </w:rPr>
              <w:drawing>
                <wp:inline distT="0" distB="0" distL="0" distR="0" wp14:anchorId="086AF5B5" wp14:editId="0A60D090">
                  <wp:extent cx="1440000" cy="1440000"/>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5646" w:type="dxa"/>
          </w:tcPr>
          <w:p w14:paraId="26750F50" w14:textId="77777777" w:rsidR="00AB0C9E" w:rsidRDefault="00166E90" w:rsidP="0054630B">
            <w:pPr>
              <w:spacing w:before="240" w:after="240" w:line="276" w:lineRule="auto"/>
              <w:rPr>
                <w:rFonts w:ascii="Arial" w:hAnsi="Arial" w:cs="Arial"/>
                <w:sz w:val="22"/>
                <w:szCs w:val="22"/>
              </w:rPr>
            </w:pPr>
            <w:r>
              <w:rPr>
                <w:noProof/>
                <w:lang w:eastAsia="en-AU"/>
              </w:rPr>
              <w:drawing>
                <wp:inline distT="0" distB="0" distL="0" distR="0" wp14:anchorId="3F2DD371" wp14:editId="5C15798E">
                  <wp:extent cx="2750400" cy="1440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400" cy="1440000"/>
                          </a:xfrm>
                          <a:prstGeom prst="rect">
                            <a:avLst/>
                          </a:prstGeom>
                          <a:noFill/>
                          <a:ln>
                            <a:noFill/>
                          </a:ln>
                        </pic:spPr>
                      </pic:pic>
                    </a:graphicData>
                  </a:graphic>
                </wp:inline>
              </w:drawing>
            </w:r>
          </w:p>
        </w:tc>
      </w:tr>
    </w:tbl>
    <w:p w14:paraId="70CFC1C7" w14:textId="65D2B623" w:rsidR="00AB0C9E" w:rsidRDefault="00AB0C9E" w:rsidP="0054630B">
      <w:pPr>
        <w:spacing w:before="240" w:after="240" w:line="276" w:lineRule="auto"/>
        <w:rPr>
          <w:rFonts w:ascii="Arial" w:hAnsi="Arial" w:cs="Arial"/>
          <w:sz w:val="22"/>
          <w:szCs w:val="22"/>
        </w:rPr>
      </w:pPr>
    </w:p>
    <w:p w14:paraId="5FA25845" w14:textId="72213D0F" w:rsidR="00D80ED2" w:rsidRDefault="00D80ED2" w:rsidP="0054630B">
      <w:pPr>
        <w:spacing w:before="240" w:after="240" w:line="276" w:lineRule="auto"/>
        <w:rPr>
          <w:rFonts w:ascii="Arial" w:hAnsi="Arial" w:cs="Arial"/>
          <w:sz w:val="22"/>
          <w:szCs w:val="22"/>
        </w:rPr>
      </w:pPr>
    </w:p>
    <w:p w14:paraId="00305B2B" w14:textId="5A2637B1" w:rsidR="00D80ED2" w:rsidRDefault="00D80ED2" w:rsidP="0054630B">
      <w:pPr>
        <w:spacing w:before="240" w:after="240" w:line="276" w:lineRule="auto"/>
        <w:rPr>
          <w:rFonts w:ascii="Arial" w:hAnsi="Arial" w:cs="Arial"/>
          <w:sz w:val="22"/>
          <w:szCs w:val="22"/>
        </w:rPr>
      </w:pPr>
    </w:p>
    <w:p w14:paraId="07336E8D" w14:textId="5B24D2A4" w:rsidR="00D80ED2" w:rsidRDefault="00D80ED2" w:rsidP="0054630B">
      <w:pPr>
        <w:spacing w:before="240" w:after="240" w:line="276" w:lineRule="auto"/>
        <w:rPr>
          <w:rFonts w:ascii="Arial" w:hAnsi="Arial" w:cs="Arial"/>
          <w:sz w:val="22"/>
          <w:szCs w:val="22"/>
        </w:rPr>
      </w:pPr>
    </w:p>
    <w:p w14:paraId="2EB1B8FE" w14:textId="7312B2D3" w:rsidR="00D80ED2" w:rsidRDefault="00D80ED2" w:rsidP="0054630B">
      <w:pPr>
        <w:spacing w:before="240" w:after="240" w:line="276" w:lineRule="auto"/>
        <w:rPr>
          <w:rFonts w:ascii="Arial" w:hAnsi="Arial" w:cs="Arial"/>
          <w:sz w:val="22"/>
          <w:szCs w:val="22"/>
        </w:rPr>
      </w:pPr>
    </w:p>
    <w:p w14:paraId="2F633E97" w14:textId="77777777" w:rsidR="00D80ED2" w:rsidRDefault="00D80ED2" w:rsidP="0054630B">
      <w:pPr>
        <w:spacing w:before="240" w:after="240" w:line="276" w:lineRule="auto"/>
        <w:rPr>
          <w:rFonts w:ascii="Arial" w:hAnsi="Arial" w:cs="Arial"/>
          <w:sz w:val="22"/>
          <w:szCs w:val="22"/>
        </w:rPr>
      </w:pPr>
    </w:p>
    <w:p w14:paraId="6D49ED65" w14:textId="77777777" w:rsidR="003516DE" w:rsidRDefault="003516DE" w:rsidP="0054630B">
      <w:pPr>
        <w:spacing w:before="240" w:after="240" w:line="276" w:lineRule="auto"/>
        <w:rPr>
          <w:rFonts w:ascii="Arial" w:hAnsi="Arial" w:cs="Arial"/>
          <w:sz w:val="22"/>
          <w:szCs w:val="22"/>
        </w:rPr>
      </w:pPr>
    </w:p>
    <w:p w14:paraId="645FB199" w14:textId="77777777" w:rsidR="00087063" w:rsidRPr="00AB0C9E" w:rsidRDefault="00087063" w:rsidP="0054630B">
      <w:pPr>
        <w:spacing w:before="240" w:after="240" w:line="276" w:lineRule="auto"/>
        <w:rPr>
          <w:rFonts w:ascii="Arial" w:hAnsi="Arial" w:cs="Arial"/>
          <w:b/>
          <w:bCs/>
          <w:sz w:val="22"/>
          <w:szCs w:val="22"/>
        </w:rPr>
      </w:pPr>
      <w:r w:rsidRPr="00AB0C9E">
        <w:rPr>
          <w:rFonts w:ascii="Arial" w:hAnsi="Arial" w:cs="Arial"/>
          <w:b/>
          <w:bCs/>
          <w:sz w:val="22"/>
          <w:szCs w:val="22"/>
        </w:rPr>
        <w:lastRenderedPageBreak/>
        <w:t>Web banners</w:t>
      </w:r>
    </w:p>
    <w:p w14:paraId="462D1D1D" w14:textId="77777777" w:rsidR="00087063" w:rsidRPr="0054630B" w:rsidRDefault="00C825DC" w:rsidP="0054630B">
      <w:pPr>
        <w:spacing w:before="240" w:after="240" w:line="276" w:lineRule="auto"/>
        <w:rPr>
          <w:rFonts w:ascii="Arial" w:hAnsi="Arial" w:cs="Arial"/>
          <w:sz w:val="22"/>
          <w:szCs w:val="22"/>
        </w:rPr>
      </w:pPr>
      <w:r w:rsidRPr="0054630B">
        <w:rPr>
          <w:rFonts w:ascii="Arial" w:hAnsi="Arial" w:cs="Arial"/>
          <w:sz w:val="22"/>
          <w:szCs w:val="22"/>
        </w:rPr>
        <w:t xml:space="preserve">Below you will find a selection of web banners that you can use on your website. </w:t>
      </w:r>
      <w:r w:rsidR="003516DE">
        <w:rPr>
          <w:rFonts w:ascii="Arial" w:hAnsi="Arial" w:cs="Arial"/>
          <w:sz w:val="22"/>
          <w:szCs w:val="22"/>
        </w:rPr>
        <w:t xml:space="preserve">These are </w:t>
      </w:r>
      <w:hyperlink r:id="rId21" w:history="1">
        <w:r w:rsidR="003516DE" w:rsidRPr="003516DE">
          <w:rPr>
            <w:rStyle w:val="Hyperlink"/>
            <w:rFonts w:ascii="Arial" w:hAnsi="Arial" w:cs="Arial"/>
            <w:sz w:val="22"/>
            <w:szCs w:val="22"/>
          </w:rPr>
          <w:t>available for download</w:t>
        </w:r>
      </w:hyperlink>
      <w:r w:rsidR="003516DE">
        <w:rPr>
          <w:rFonts w:ascii="Arial" w:hAnsi="Arial" w:cs="Arial"/>
          <w:sz w:val="22"/>
          <w:szCs w:val="22"/>
        </w:rPr>
        <w:t xml:space="preserve"> from the website.</w:t>
      </w:r>
    </w:p>
    <w:tbl>
      <w:tblPr>
        <w:tblStyle w:val="TableGrid"/>
        <w:tblW w:w="9067" w:type="dxa"/>
        <w:tblLook w:val="04A0" w:firstRow="1" w:lastRow="0" w:firstColumn="1" w:lastColumn="0" w:noHBand="0" w:noVBand="1"/>
      </w:tblPr>
      <w:tblGrid>
        <w:gridCol w:w="3022"/>
        <w:gridCol w:w="3022"/>
        <w:gridCol w:w="3023"/>
      </w:tblGrid>
      <w:tr w:rsidR="00166E90" w14:paraId="07C94CFE" w14:textId="77777777" w:rsidTr="00E21AE2">
        <w:tc>
          <w:tcPr>
            <w:tcW w:w="9067" w:type="dxa"/>
            <w:gridSpan w:val="3"/>
          </w:tcPr>
          <w:p w14:paraId="4BC2B5E7" w14:textId="77777777" w:rsidR="00166E90" w:rsidRDefault="00166E90" w:rsidP="0054630B">
            <w:pPr>
              <w:spacing w:before="240" w:after="240" w:line="276" w:lineRule="auto"/>
              <w:rPr>
                <w:rFonts w:ascii="Arial" w:hAnsi="Arial" w:cs="Arial"/>
                <w:sz w:val="22"/>
                <w:szCs w:val="22"/>
              </w:rPr>
            </w:pPr>
            <w:r>
              <w:rPr>
                <w:noProof/>
                <w:lang w:eastAsia="en-AU"/>
              </w:rPr>
              <w:drawing>
                <wp:inline distT="0" distB="0" distL="0" distR="0" wp14:anchorId="3EE51ED1" wp14:editId="76DC16C8">
                  <wp:extent cx="5270400" cy="6480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400" cy="648000"/>
                          </a:xfrm>
                          <a:prstGeom prst="rect">
                            <a:avLst/>
                          </a:prstGeom>
                          <a:noFill/>
                          <a:ln>
                            <a:noFill/>
                          </a:ln>
                        </pic:spPr>
                      </pic:pic>
                    </a:graphicData>
                  </a:graphic>
                </wp:inline>
              </w:drawing>
            </w:r>
          </w:p>
        </w:tc>
      </w:tr>
      <w:tr w:rsidR="00166E90" w14:paraId="72BB05AC" w14:textId="77777777" w:rsidTr="00E21AE2">
        <w:tc>
          <w:tcPr>
            <w:tcW w:w="9067" w:type="dxa"/>
            <w:gridSpan w:val="3"/>
          </w:tcPr>
          <w:p w14:paraId="509B593B" w14:textId="77777777" w:rsidR="00166E90" w:rsidRDefault="00166E90" w:rsidP="0054630B">
            <w:pPr>
              <w:spacing w:before="240" w:after="240" w:line="276" w:lineRule="auto"/>
              <w:rPr>
                <w:rFonts w:ascii="Arial" w:hAnsi="Arial" w:cs="Arial"/>
                <w:sz w:val="22"/>
                <w:szCs w:val="22"/>
              </w:rPr>
            </w:pPr>
            <w:r>
              <w:rPr>
                <w:noProof/>
                <w:lang w:eastAsia="en-AU"/>
              </w:rPr>
              <w:drawing>
                <wp:inline distT="0" distB="0" distL="0" distR="0" wp14:anchorId="7462F535" wp14:editId="1365EA84">
                  <wp:extent cx="5263200" cy="6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3200" cy="648000"/>
                          </a:xfrm>
                          <a:prstGeom prst="rect">
                            <a:avLst/>
                          </a:prstGeom>
                          <a:noFill/>
                          <a:ln>
                            <a:noFill/>
                          </a:ln>
                        </pic:spPr>
                      </pic:pic>
                    </a:graphicData>
                  </a:graphic>
                </wp:inline>
              </w:drawing>
            </w:r>
          </w:p>
        </w:tc>
      </w:tr>
      <w:tr w:rsidR="00166E90" w14:paraId="1854D8DD" w14:textId="77777777" w:rsidTr="00E21AE2">
        <w:tc>
          <w:tcPr>
            <w:tcW w:w="9067" w:type="dxa"/>
            <w:gridSpan w:val="3"/>
          </w:tcPr>
          <w:p w14:paraId="0BD57E24" w14:textId="77777777" w:rsidR="00166E90" w:rsidRDefault="00166E90" w:rsidP="00166E90">
            <w:pPr>
              <w:spacing w:before="240" w:after="240" w:line="276" w:lineRule="auto"/>
              <w:rPr>
                <w:rFonts w:ascii="Arial" w:hAnsi="Arial" w:cs="Arial"/>
                <w:sz w:val="22"/>
                <w:szCs w:val="22"/>
              </w:rPr>
            </w:pPr>
            <w:r>
              <w:rPr>
                <w:noProof/>
                <w:lang w:eastAsia="en-AU"/>
              </w:rPr>
              <w:drawing>
                <wp:inline distT="0" distB="0" distL="0" distR="0" wp14:anchorId="47E291F6" wp14:editId="5A065332">
                  <wp:extent cx="5263200" cy="6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3200" cy="648000"/>
                          </a:xfrm>
                          <a:prstGeom prst="rect">
                            <a:avLst/>
                          </a:prstGeom>
                          <a:noFill/>
                          <a:ln>
                            <a:noFill/>
                          </a:ln>
                        </pic:spPr>
                      </pic:pic>
                    </a:graphicData>
                  </a:graphic>
                </wp:inline>
              </w:drawing>
            </w:r>
          </w:p>
        </w:tc>
      </w:tr>
      <w:tr w:rsidR="00D80ED2" w14:paraId="3D3FA7E1" w14:textId="77777777" w:rsidTr="00752F22">
        <w:tc>
          <w:tcPr>
            <w:tcW w:w="3022" w:type="dxa"/>
          </w:tcPr>
          <w:p w14:paraId="160950B9" w14:textId="1E7A2C51" w:rsidR="00D80ED2" w:rsidRDefault="00D80ED2" w:rsidP="00166E90">
            <w:pPr>
              <w:spacing w:before="240" w:after="240" w:line="276" w:lineRule="auto"/>
              <w:rPr>
                <w:noProof/>
                <w:lang w:eastAsia="en-AU"/>
              </w:rPr>
            </w:pPr>
            <w:r>
              <w:rPr>
                <w:noProof/>
                <w:lang w:eastAsia="en-AU"/>
              </w:rPr>
              <w:drawing>
                <wp:inline distT="0" distB="0" distL="0" distR="0" wp14:anchorId="5002EF00" wp14:editId="3E244EFD">
                  <wp:extent cx="1728000" cy="1440000"/>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1728000" cy="1440000"/>
                          </a:xfrm>
                          <a:prstGeom prst="rect">
                            <a:avLst/>
                          </a:prstGeom>
                        </pic:spPr>
                      </pic:pic>
                    </a:graphicData>
                  </a:graphic>
                </wp:inline>
              </w:drawing>
            </w:r>
          </w:p>
        </w:tc>
        <w:tc>
          <w:tcPr>
            <w:tcW w:w="3022" w:type="dxa"/>
          </w:tcPr>
          <w:p w14:paraId="7E6A98DA" w14:textId="169B7863" w:rsidR="00D80ED2" w:rsidRDefault="00D80ED2" w:rsidP="00166E90">
            <w:pPr>
              <w:spacing w:before="240" w:after="240" w:line="276" w:lineRule="auto"/>
              <w:rPr>
                <w:noProof/>
                <w:lang w:eastAsia="en-AU"/>
              </w:rPr>
            </w:pPr>
            <w:r>
              <w:rPr>
                <w:noProof/>
                <w:lang w:eastAsia="en-AU"/>
              </w:rPr>
              <w:drawing>
                <wp:inline distT="0" distB="0" distL="0" distR="0" wp14:anchorId="65661D8B" wp14:editId="11F70479">
                  <wp:extent cx="1728000" cy="1440000"/>
                  <wp:effectExtent l="0" t="0" r="5715" b="8255"/>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728000" cy="1440000"/>
                          </a:xfrm>
                          <a:prstGeom prst="rect">
                            <a:avLst/>
                          </a:prstGeom>
                        </pic:spPr>
                      </pic:pic>
                    </a:graphicData>
                  </a:graphic>
                </wp:inline>
              </w:drawing>
            </w:r>
          </w:p>
        </w:tc>
        <w:tc>
          <w:tcPr>
            <w:tcW w:w="3023" w:type="dxa"/>
          </w:tcPr>
          <w:p w14:paraId="764E848A" w14:textId="7EFD0BAC" w:rsidR="00D80ED2" w:rsidRDefault="00D80ED2" w:rsidP="00166E90">
            <w:pPr>
              <w:spacing w:before="240" w:after="240" w:line="276" w:lineRule="auto"/>
              <w:rPr>
                <w:noProof/>
                <w:lang w:eastAsia="en-AU"/>
              </w:rPr>
            </w:pPr>
            <w:r>
              <w:rPr>
                <w:noProof/>
                <w:lang w:eastAsia="en-AU"/>
              </w:rPr>
              <w:drawing>
                <wp:inline distT="0" distB="0" distL="0" distR="0" wp14:anchorId="4CB5C2C4" wp14:editId="1511B0E5">
                  <wp:extent cx="1728000" cy="1440000"/>
                  <wp:effectExtent l="0" t="0" r="5715" b="825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728000" cy="1440000"/>
                          </a:xfrm>
                          <a:prstGeom prst="rect">
                            <a:avLst/>
                          </a:prstGeom>
                        </pic:spPr>
                      </pic:pic>
                    </a:graphicData>
                  </a:graphic>
                </wp:inline>
              </w:drawing>
            </w:r>
          </w:p>
        </w:tc>
      </w:tr>
    </w:tbl>
    <w:p w14:paraId="0A104917" w14:textId="77777777" w:rsidR="00AB0C9E" w:rsidRDefault="00AB0C9E" w:rsidP="0054630B">
      <w:pPr>
        <w:spacing w:before="240" w:after="240" w:line="276" w:lineRule="auto"/>
        <w:rPr>
          <w:rFonts w:ascii="Arial" w:hAnsi="Arial" w:cs="Arial"/>
          <w:sz w:val="22"/>
          <w:szCs w:val="22"/>
        </w:rPr>
      </w:pPr>
    </w:p>
    <w:p w14:paraId="2DD0B0AD" w14:textId="69EA8A90" w:rsidR="00C825DC" w:rsidRPr="0054630B" w:rsidRDefault="00AB0C9E" w:rsidP="0054630B">
      <w:pPr>
        <w:spacing w:before="240" w:after="240" w:line="276" w:lineRule="auto"/>
        <w:rPr>
          <w:rFonts w:ascii="Arial" w:hAnsi="Arial" w:cs="Arial"/>
          <w:sz w:val="22"/>
          <w:szCs w:val="22"/>
        </w:rPr>
      </w:pPr>
      <w:r>
        <w:rPr>
          <w:rFonts w:ascii="Arial" w:hAnsi="Arial" w:cs="Arial"/>
          <w:sz w:val="22"/>
          <w:szCs w:val="22"/>
        </w:rPr>
        <w:t xml:space="preserve">The Department of Health appreciates everything that ACCHS are doing to keep </w:t>
      </w:r>
      <w:r w:rsidR="00F74085">
        <w:rPr>
          <w:rFonts w:ascii="Arial" w:hAnsi="Arial" w:cs="Arial"/>
          <w:sz w:val="22"/>
          <w:szCs w:val="22"/>
        </w:rPr>
        <w:t xml:space="preserve">people </w:t>
      </w:r>
      <w:r>
        <w:rPr>
          <w:rFonts w:ascii="Arial" w:hAnsi="Arial" w:cs="Arial"/>
          <w:sz w:val="22"/>
          <w:szCs w:val="22"/>
        </w:rPr>
        <w:t xml:space="preserve">in Australia safe during this time. </w:t>
      </w:r>
      <w:r w:rsidR="00C825DC" w:rsidRPr="0054630B">
        <w:rPr>
          <w:rFonts w:ascii="Arial" w:hAnsi="Arial" w:cs="Arial"/>
          <w:sz w:val="22"/>
          <w:szCs w:val="22"/>
        </w:rPr>
        <w:t xml:space="preserve">Please let us know if </w:t>
      </w:r>
      <w:r w:rsidR="00B4732E" w:rsidRPr="0054630B">
        <w:rPr>
          <w:rFonts w:ascii="Arial" w:hAnsi="Arial" w:cs="Arial"/>
          <w:sz w:val="22"/>
          <w:szCs w:val="22"/>
        </w:rPr>
        <w:t xml:space="preserve">you need </w:t>
      </w:r>
      <w:hyperlink r:id="rId28" w:history="1">
        <w:r w:rsidR="00B4732E" w:rsidRPr="003516DE">
          <w:rPr>
            <w:rStyle w:val="Hyperlink"/>
            <w:rFonts w:ascii="Arial" w:hAnsi="Arial" w:cs="Arial"/>
            <w:sz w:val="22"/>
            <w:szCs w:val="22"/>
          </w:rPr>
          <w:t>any of the</w:t>
        </w:r>
        <w:r w:rsidRPr="003516DE">
          <w:rPr>
            <w:rStyle w:val="Hyperlink"/>
            <w:rFonts w:ascii="Arial" w:hAnsi="Arial" w:cs="Arial"/>
            <w:sz w:val="22"/>
            <w:szCs w:val="22"/>
          </w:rPr>
          <w:t>se</w:t>
        </w:r>
        <w:r w:rsidR="00B4732E" w:rsidRPr="003516DE">
          <w:rPr>
            <w:rStyle w:val="Hyperlink"/>
            <w:rFonts w:ascii="Arial" w:hAnsi="Arial" w:cs="Arial"/>
            <w:sz w:val="22"/>
            <w:szCs w:val="22"/>
          </w:rPr>
          <w:t xml:space="preserve"> resources</w:t>
        </w:r>
      </w:hyperlink>
      <w:r w:rsidR="00B4732E" w:rsidRPr="0054630B">
        <w:rPr>
          <w:rFonts w:ascii="Arial" w:hAnsi="Arial" w:cs="Arial"/>
          <w:sz w:val="22"/>
          <w:szCs w:val="22"/>
        </w:rPr>
        <w:t xml:space="preserve"> in a different format</w:t>
      </w:r>
      <w:r>
        <w:rPr>
          <w:rFonts w:ascii="Arial" w:hAnsi="Arial" w:cs="Arial"/>
          <w:sz w:val="22"/>
          <w:szCs w:val="22"/>
        </w:rPr>
        <w:t xml:space="preserve">, or if there is something </w:t>
      </w:r>
      <w:r w:rsidR="003516DE">
        <w:rPr>
          <w:rFonts w:ascii="Arial" w:hAnsi="Arial" w:cs="Arial"/>
          <w:sz w:val="22"/>
          <w:szCs w:val="22"/>
        </w:rPr>
        <w:t>new</w:t>
      </w:r>
      <w:r>
        <w:rPr>
          <w:rFonts w:ascii="Arial" w:hAnsi="Arial" w:cs="Arial"/>
          <w:sz w:val="22"/>
          <w:szCs w:val="22"/>
        </w:rPr>
        <w:t xml:space="preserve"> that you need by contacting </w:t>
      </w:r>
      <w:hyperlink r:id="rId29" w:history="1">
        <w:r w:rsidRPr="00DA2952">
          <w:rPr>
            <w:rStyle w:val="Hyperlink"/>
            <w:rFonts w:ascii="Arial" w:hAnsi="Arial" w:cs="Arial"/>
            <w:sz w:val="22"/>
            <w:szCs w:val="22"/>
          </w:rPr>
          <w:t>covidvaccinecomms@health.gov.au</w:t>
        </w:r>
      </w:hyperlink>
      <w:r w:rsidR="00B4732E" w:rsidRPr="0054630B">
        <w:rPr>
          <w:rFonts w:ascii="Arial" w:hAnsi="Arial" w:cs="Arial"/>
          <w:sz w:val="22"/>
          <w:szCs w:val="22"/>
        </w:rPr>
        <w:t>.</w:t>
      </w:r>
      <w:r w:rsidR="00C825DC" w:rsidRPr="0054630B">
        <w:rPr>
          <w:rFonts w:ascii="Arial" w:hAnsi="Arial" w:cs="Arial"/>
          <w:sz w:val="22"/>
          <w:szCs w:val="22"/>
        </w:rPr>
        <w:t xml:space="preserve"> </w:t>
      </w:r>
    </w:p>
    <w:sectPr w:rsidR="00C825DC" w:rsidRPr="005463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138"/>
    <w:rsid w:val="000565BA"/>
    <w:rsid w:val="00087063"/>
    <w:rsid w:val="000C615A"/>
    <w:rsid w:val="00164948"/>
    <w:rsid w:val="00166E90"/>
    <w:rsid w:val="001932E8"/>
    <w:rsid w:val="001C5205"/>
    <w:rsid w:val="002023C6"/>
    <w:rsid w:val="002462A0"/>
    <w:rsid w:val="00265FB4"/>
    <w:rsid w:val="00280050"/>
    <w:rsid w:val="002D7401"/>
    <w:rsid w:val="002F2D8C"/>
    <w:rsid w:val="003516DE"/>
    <w:rsid w:val="00391256"/>
    <w:rsid w:val="0043618A"/>
    <w:rsid w:val="004A37F2"/>
    <w:rsid w:val="0054630B"/>
    <w:rsid w:val="0055297D"/>
    <w:rsid w:val="006125E0"/>
    <w:rsid w:val="006563F2"/>
    <w:rsid w:val="00805660"/>
    <w:rsid w:val="00A159D3"/>
    <w:rsid w:val="00AB0C9E"/>
    <w:rsid w:val="00B4732E"/>
    <w:rsid w:val="00C825DC"/>
    <w:rsid w:val="00C93244"/>
    <w:rsid w:val="00D22680"/>
    <w:rsid w:val="00D77481"/>
    <w:rsid w:val="00D80ED2"/>
    <w:rsid w:val="00D959EE"/>
    <w:rsid w:val="00E12659"/>
    <w:rsid w:val="00E21AE2"/>
    <w:rsid w:val="00E934A4"/>
    <w:rsid w:val="00EE513A"/>
    <w:rsid w:val="00F14D6C"/>
    <w:rsid w:val="00F47024"/>
    <w:rsid w:val="00F74085"/>
    <w:rsid w:val="00F861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F764F"/>
  <w15:chartTrackingRefBased/>
  <w15:docId w15:val="{D88A947B-C6C5-4CAC-818D-F212BAE8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5660"/>
    <w:rPr>
      <w:color w:val="0563C1" w:themeColor="hyperlink"/>
      <w:u w:val="single"/>
    </w:rPr>
  </w:style>
  <w:style w:type="paragraph" w:styleId="BalloonText">
    <w:name w:val="Balloon Text"/>
    <w:basedOn w:val="Normal"/>
    <w:link w:val="BalloonTextChar"/>
    <w:uiPriority w:val="99"/>
    <w:semiHidden/>
    <w:unhideWhenUsed/>
    <w:rsid w:val="001649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948"/>
    <w:rPr>
      <w:rFonts w:ascii="Segoe UI" w:hAnsi="Segoe UI" w:cs="Segoe UI"/>
      <w:sz w:val="18"/>
      <w:szCs w:val="18"/>
    </w:rPr>
  </w:style>
  <w:style w:type="character" w:styleId="FollowedHyperlink">
    <w:name w:val="FollowedHyperlink"/>
    <w:basedOn w:val="DefaultParagraphFont"/>
    <w:uiPriority w:val="99"/>
    <w:semiHidden/>
    <w:unhideWhenUsed/>
    <w:rsid w:val="00164948"/>
    <w:rPr>
      <w:color w:val="954F72" w:themeColor="followedHyperlink"/>
      <w:u w:val="single"/>
    </w:rPr>
  </w:style>
  <w:style w:type="character" w:styleId="CommentReference">
    <w:name w:val="annotation reference"/>
    <w:basedOn w:val="DefaultParagraphFont"/>
    <w:uiPriority w:val="99"/>
    <w:semiHidden/>
    <w:unhideWhenUsed/>
    <w:rsid w:val="00164948"/>
    <w:rPr>
      <w:sz w:val="16"/>
      <w:szCs w:val="16"/>
    </w:rPr>
  </w:style>
  <w:style w:type="paragraph" w:styleId="CommentText">
    <w:name w:val="annotation text"/>
    <w:basedOn w:val="Normal"/>
    <w:link w:val="CommentTextChar"/>
    <w:uiPriority w:val="99"/>
    <w:semiHidden/>
    <w:unhideWhenUsed/>
    <w:rsid w:val="00164948"/>
    <w:pPr>
      <w:spacing w:line="240" w:lineRule="auto"/>
    </w:pPr>
    <w:rPr>
      <w:sz w:val="20"/>
      <w:szCs w:val="20"/>
    </w:rPr>
  </w:style>
  <w:style w:type="character" w:customStyle="1" w:styleId="CommentTextChar">
    <w:name w:val="Comment Text Char"/>
    <w:basedOn w:val="DefaultParagraphFont"/>
    <w:link w:val="CommentText"/>
    <w:uiPriority w:val="99"/>
    <w:semiHidden/>
    <w:rsid w:val="00164948"/>
    <w:rPr>
      <w:sz w:val="20"/>
      <w:szCs w:val="20"/>
    </w:rPr>
  </w:style>
  <w:style w:type="paragraph" w:styleId="CommentSubject">
    <w:name w:val="annotation subject"/>
    <w:basedOn w:val="CommentText"/>
    <w:next w:val="CommentText"/>
    <w:link w:val="CommentSubjectChar"/>
    <w:uiPriority w:val="99"/>
    <w:semiHidden/>
    <w:unhideWhenUsed/>
    <w:rsid w:val="00164948"/>
    <w:rPr>
      <w:b/>
      <w:bCs/>
    </w:rPr>
  </w:style>
  <w:style w:type="character" w:customStyle="1" w:styleId="CommentSubjectChar">
    <w:name w:val="Comment Subject Char"/>
    <w:basedOn w:val="CommentTextChar"/>
    <w:link w:val="CommentSubject"/>
    <w:uiPriority w:val="99"/>
    <w:semiHidden/>
    <w:rsid w:val="00164948"/>
    <w:rPr>
      <w:b/>
      <w:bCs/>
      <w:sz w:val="20"/>
      <w:szCs w:val="20"/>
    </w:rPr>
  </w:style>
  <w:style w:type="character" w:customStyle="1" w:styleId="UnresolvedMention1">
    <w:name w:val="Unresolved Mention1"/>
    <w:basedOn w:val="DefaultParagraphFont"/>
    <w:uiPriority w:val="99"/>
    <w:semiHidden/>
    <w:unhideWhenUsed/>
    <w:rsid w:val="00391256"/>
    <w:rPr>
      <w:color w:val="605E5C"/>
      <w:shd w:val="clear" w:color="auto" w:fill="E1DFDD"/>
    </w:rPr>
  </w:style>
  <w:style w:type="table" w:styleId="TableGrid">
    <w:name w:val="Table Grid"/>
    <w:basedOn w:val="TableNormal"/>
    <w:uiPriority w:val="39"/>
    <w:rsid w:val="0054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hyperlink" Target="https://www.health.gov.au/resources/publications/covid-19-vaccination-web-aboriginal-and-torres-strait-islander-vaccine-providers" TargetMode="External"/><Relationship Id="rId7" Type="http://schemas.openxmlformats.org/officeDocument/2006/relationships/hyperlink" Target="https://www.health.gov.au/resources/publications/covid-19-vaccination-posters-aboriginal-torres-strait-islander-vaccine-providers"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covidvaccinecomms@health.gov.au" TargetMode="External"/><Relationship Id="rId1" Type="http://schemas.openxmlformats.org/officeDocument/2006/relationships/customXml" Target="../customXml/item1.xml"/><Relationship Id="rId6" Type="http://schemas.openxmlformats.org/officeDocument/2006/relationships/hyperlink" Target="https://www.health.gov.au/resources/collections/aboriginal-and-torres-strait-islander-vaccine-provider-resources" TargetMode="Externa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hyperlink" Target="https://www.tga.gov.au/publication/australian-regulatory-guidelines-advertising-therapeutic-goods-argatg" TargetMode="Externa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health.gov.au/resources/collections/aboriginal-and-torres-strait-islander-vaccine-provider-resources"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health.gov.au/resources/publications/covid-19-vaccination-social-aboriginal-and-torres-strait-islander-vaccine-providers" TargetMode="External"/><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62073-AD61-46F7-8AD6-803BD47B3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688</Words>
  <Characters>3925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Amanda</dc:creator>
  <cp:keywords/>
  <dc:description/>
  <cp:lastModifiedBy>CUTCLIFFE, Becky</cp:lastModifiedBy>
  <cp:revision>2</cp:revision>
  <dcterms:created xsi:type="dcterms:W3CDTF">2021-07-07T03:45:00Z</dcterms:created>
  <dcterms:modified xsi:type="dcterms:W3CDTF">2021-07-07T03:45:00Z</dcterms:modified>
</cp:coreProperties>
</file>