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EAFCF" w14:textId="1939403D" w:rsidR="00E753ED" w:rsidRPr="004D12BE" w:rsidRDefault="004D12BE" w:rsidP="004D12BE">
      <w:pPr>
        <w:spacing w:before="240" w:after="240" w:line="276" w:lineRule="auto"/>
        <w:rPr>
          <w:rFonts w:ascii="Arial" w:hAnsi="Arial" w:cs="Arial"/>
          <w:b/>
          <w:bCs/>
          <w:sz w:val="56"/>
          <w:szCs w:val="56"/>
        </w:rPr>
      </w:pPr>
      <w:r>
        <w:rPr>
          <w:rFonts w:ascii="Arial" w:hAnsi="Arial" w:cs="Arial"/>
          <w:b/>
          <w:bCs/>
          <w:sz w:val="56"/>
          <w:szCs w:val="56"/>
        </w:rPr>
        <w:t>Aboriginal and Torres Strait Islander v</w:t>
      </w:r>
      <w:r w:rsidR="00E72DD4" w:rsidRPr="004D12BE">
        <w:rPr>
          <w:rFonts w:ascii="Arial" w:hAnsi="Arial" w:cs="Arial"/>
          <w:b/>
          <w:bCs/>
          <w:sz w:val="56"/>
          <w:szCs w:val="56"/>
        </w:rPr>
        <w:t xml:space="preserve">accine communication materials </w:t>
      </w:r>
    </w:p>
    <w:p w14:paraId="524B1251" w14:textId="4E1886BA" w:rsidR="000F35CD" w:rsidRPr="007116AC" w:rsidRDefault="000F35CD" w:rsidP="004D12BE">
      <w:pPr>
        <w:spacing w:before="240" w:after="240" w:line="276" w:lineRule="auto"/>
        <w:rPr>
          <w:rFonts w:ascii="Arial" w:hAnsi="Arial" w:cs="Arial"/>
          <w:sz w:val="22"/>
          <w:szCs w:val="22"/>
        </w:rPr>
      </w:pPr>
      <w:r w:rsidRPr="007116AC">
        <w:rPr>
          <w:rFonts w:ascii="Arial" w:hAnsi="Arial" w:cs="Arial"/>
          <w:sz w:val="22"/>
          <w:szCs w:val="22"/>
        </w:rPr>
        <w:t>In this pack, you’ll find suggested social tiles and captions that you could use across your social media platform</w:t>
      </w:r>
      <w:r w:rsidR="000A29C9">
        <w:rPr>
          <w:rFonts w:ascii="Arial" w:hAnsi="Arial" w:cs="Arial"/>
          <w:sz w:val="22"/>
          <w:szCs w:val="22"/>
        </w:rPr>
        <w:t xml:space="preserve"> </w:t>
      </w:r>
      <w:r w:rsidRPr="007116AC">
        <w:rPr>
          <w:rFonts w:ascii="Arial" w:hAnsi="Arial" w:cs="Arial"/>
          <w:sz w:val="22"/>
          <w:szCs w:val="22"/>
        </w:rPr>
        <w:t>- as well as a social media template to personalise and share.</w:t>
      </w:r>
    </w:p>
    <w:p w14:paraId="033BA4D9" w14:textId="75052AF1" w:rsidR="00056F8D" w:rsidRPr="007116AC" w:rsidRDefault="005E476B" w:rsidP="004D12BE">
      <w:pPr>
        <w:spacing w:before="240" w:after="240" w:line="276" w:lineRule="auto"/>
        <w:rPr>
          <w:rFonts w:ascii="Arial" w:hAnsi="Arial" w:cs="Arial"/>
          <w:sz w:val="22"/>
          <w:szCs w:val="22"/>
        </w:rPr>
      </w:pPr>
      <w:r>
        <w:rPr>
          <w:rFonts w:ascii="Arial" w:hAnsi="Arial" w:cs="Arial"/>
          <w:sz w:val="22"/>
          <w:szCs w:val="22"/>
        </w:rPr>
        <w:t>It includes e</w:t>
      </w:r>
      <w:r w:rsidR="000F35CD" w:rsidRPr="007116AC">
        <w:rPr>
          <w:rFonts w:ascii="Arial" w:hAnsi="Arial" w:cs="Arial"/>
          <w:sz w:val="22"/>
          <w:szCs w:val="22"/>
        </w:rPr>
        <w:t xml:space="preserve">ditable and printable posters and fact sheets that you can use and distribute regarding information about the vaccine and a collection of videos that you can share within the community and answer any questions they may have. </w:t>
      </w:r>
    </w:p>
    <w:p w14:paraId="27562CE4" w14:textId="624D68F8" w:rsidR="000F35CD" w:rsidRPr="007116AC" w:rsidRDefault="005E476B" w:rsidP="004D12BE">
      <w:pPr>
        <w:spacing w:before="240" w:after="240" w:line="276" w:lineRule="auto"/>
        <w:rPr>
          <w:rFonts w:ascii="Arial" w:hAnsi="Arial" w:cs="Arial"/>
          <w:sz w:val="22"/>
          <w:szCs w:val="22"/>
        </w:rPr>
      </w:pPr>
      <w:r>
        <w:rPr>
          <w:rFonts w:ascii="Arial" w:hAnsi="Arial" w:cs="Arial"/>
          <w:sz w:val="22"/>
          <w:szCs w:val="22"/>
        </w:rPr>
        <w:t>Also, t</w:t>
      </w:r>
      <w:r w:rsidR="005304CB" w:rsidRPr="007116AC">
        <w:rPr>
          <w:rFonts w:ascii="Arial" w:hAnsi="Arial" w:cs="Arial"/>
          <w:sz w:val="22"/>
          <w:szCs w:val="22"/>
        </w:rPr>
        <w:t>wo</w:t>
      </w:r>
      <w:r w:rsidR="00056F8D" w:rsidRPr="007116AC">
        <w:rPr>
          <w:rFonts w:ascii="Arial" w:hAnsi="Arial" w:cs="Arial"/>
          <w:sz w:val="22"/>
          <w:szCs w:val="22"/>
        </w:rPr>
        <w:t xml:space="preserve"> </w:t>
      </w:r>
      <w:r w:rsidR="000F35CD" w:rsidRPr="007116AC">
        <w:rPr>
          <w:rFonts w:ascii="Arial" w:hAnsi="Arial" w:cs="Arial"/>
          <w:sz w:val="22"/>
          <w:szCs w:val="22"/>
        </w:rPr>
        <w:t>community announcement radio script</w:t>
      </w:r>
      <w:r w:rsidR="005304CB" w:rsidRPr="007116AC">
        <w:rPr>
          <w:rFonts w:ascii="Arial" w:hAnsi="Arial" w:cs="Arial"/>
          <w:sz w:val="22"/>
          <w:szCs w:val="22"/>
        </w:rPr>
        <w:t>s</w:t>
      </w:r>
      <w:r w:rsidR="000F35CD" w:rsidRPr="007116AC">
        <w:rPr>
          <w:rFonts w:ascii="Arial" w:hAnsi="Arial" w:cs="Arial"/>
          <w:sz w:val="22"/>
          <w:szCs w:val="22"/>
        </w:rPr>
        <w:t xml:space="preserve">, reminding everyone on the importance of keeping two big steps away from others, washing hands regularly, getting tested if you’re unwell, and following state and territory guidelines and restrictions. </w:t>
      </w:r>
    </w:p>
    <w:p w14:paraId="3004EBEA" w14:textId="5E4C9DDC" w:rsidR="000F35CD" w:rsidRPr="007116AC" w:rsidRDefault="000F35CD" w:rsidP="004D12BE">
      <w:pPr>
        <w:spacing w:before="240" w:after="240" w:line="276" w:lineRule="auto"/>
        <w:rPr>
          <w:rFonts w:ascii="Arial" w:hAnsi="Arial" w:cs="Arial"/>
          <w:sz w:val="22"/>
          <w:szCs w:val="22"/>
        </w:rPr>
      </w:pPr>
      <w:r w:rsidRPr="007116AC">
        <w:rPr>
          <w:rFonts w:ascii="Arial" w:hAnsi="Arial" w:cs="Arial"/>
          <w:sz w:val="22"/>
          <w:szCs w:val="22"/>
        </w:rPr>
        <w:t xml:space="preserve">Please use these assets as you see fit and adapt to your local requirements. </w:t>
      </w:r>
    </w:p>
    <w:p w14:paraId="597009D6" w14:textId="1B8098B8" w:rsidR="007116AC" w:rsidRPr="007116AC" w:rsidRDefault="00DC4758" w:rsidP="007116AC">
      <w:pPr>
        <w:pStyle w:val="ListParagraph"/>
        <w:numPr>
          <w:ilvl w:val="0"/>
          <w:numId w:val="7"/>
        </w:numPr>
        <w:spacing w:before="240" w:after="240" w:line="276" w:lineRule="auto"/>
        <w:rPr>
          <w:rFonts w:ascii="Arial" w:hAnsi="Arial" w:cs="Arial"/>
          <w:sz w:val="22"/>
          <w:szCs w:val="22"/>
        </w:rPr>
      </w:pPr>
      <w:hyperlink w:anchor="_Social_media_content" w:history="1">
        <w:r w:rsidR="007116AC" w:rsidRPr="007116AC">
          <w:rPr>
            <w:rStyle w:val="Hyperlink"/>
            <w:rFonts w:ascii="Arial" w:hAnsi="Arial" w:cs="Arial"/>
            <w:sz w:val="22"/>
            <w:szCs w:val="22"/>
          </w:rPr>
          <w:t>Social media content</w:t>
        </w:r>
      </w:hyperlink>
    </w:p>
    <w:p w14:paraId="0B7E9B42" w14:textId="3BCF6E4A" w:rsidR="007116AC" w:rsidRPr="007116AC" w:rsidRDefault="00DC4758" w:rsidP="007116AC">
      <w:pPr>
        <w:pStyle w:val="ListParagraph"/>
        <w:numPr>
          <w:ilvl w:val="0"/>
          <w:numId w:val="7"/>
        </w:numPr>
        <w:spacing w:before="240" w:after="240" w:line="276" w:lineRule="auto"/>
        <w:rPr>
          <w:rFonts w:ascii="Arial" w:hAnsi="Arial" w:cs="Arial"/>
          <w:sz w:val="22"/>
          <w:szCs w:val="22"/>
        </w:rPr>
      </w:pPr>
      <w:hyperlink w:anchor="_Social_media_template" w:history="1">
        <w:r w:rsidR="007116AC" w:rsidRPr="007116AC">
          <w:rPr>
            <w:rStyle w:val="Hyperlink"/>
            <w:rFonts w:ascii="Arial" w:hAnsi="Arial" w:cs="Arial"/>
            <w:sz w:val="22"/>
            <w:szCs w:val="22"/>
          </w:rPr>
          <w:t>Social media template</w:t>
        </w:r>
      </w:hyperlink>
    </w:p>
    <w:p w14:paraId="3626D170" w14:textId="0FD3EF49" w:rsidR="007116AC" w:rsidRPr="007116AC" w:rsidRDefault="00DC4758" w:rsidP="007116AC">
      <w:pPr>
        <w:pStyle w:val="ListParagraph"/>
        <w:numPr>
          <w:ilvl w:val="0"/>
          <w:numId w:val="7"/>
        </w:numPr>
        <w:spacing w:before="240" w:after="240" w:line="276" w:lineRule="auto"/>
        <w:rPr>
          <w:rFonts w:ascii="Arial" w:hAnsi="Arial" w:cs="Arial"/>
          <w:sz w:val="22"/>
          <w:szCs w:val="22"/>
        </w:rPr>
      </w:pPr>
      <w:hyperlink w:anchor="_Fact_sheets" w:history="1">
        <w:r w:rsidR="007116AC" w:rsidRPr="007116AC">
          <w:rPr>
            <w:rStyle w:val="Hyperlink"/>
            <w:rFonts w:ascii="Arial" w:hAnsi="Arial" w:cs="Arial"/>
            <w:sz w:val="22"/>
            <w:szCs w:val="22"/>
          </w:rPr>
          <w:t>Fact sheets</w:t>
        </w:r>
      </w:hyperlink>
    </w:p>
    <w:p w14:paraId="0B965450" w14:textId="611FE952" w:rsidR="007116AC" w:rsidRPr="007116AC" w:rsidRDefault="00DC4758" w:rsidP="007116AC">
      <w:pPr>
        <w:pStyle w:val="ListParagraph"/>
        <w:numPr>
          <w:ilvl w:val="0"/>
          <w:numId w:val="7"/>
        </w:numPr>
        <w:spacing w:before="240" w:after="240" w:line="276" w:lineRule="auto"/>
        <w:rPr>
          <w:rFonts w:ascii="Arial" w:hAnsi="Arial" w:cs="Arial"/>
          <w:sz w:val="22"/>
          <w:szCs w:val="22"/>
        </w:rPr>
      </w:pPr>
      <w:hyperlink w:anchor="_Posters" w:history="1">
        <w:r w:rsidR="007116AC" w:rsidRPr="007116AC">
          <w:rPr>
            <w:rStyle w:val="Hyperlink"/>
            <w:rFonts w:ascii="Arial" w:hAnsi="Arial" w:cs="Arial"/>
            <w:sz w:val="22"/>
            <w:szCs w:val="22"/>
          </w:rPr>
          <w:t>Posters</w:t>
        </w:r>
      </w:hyperlink>
    </w:p>
    <w:p w14:paraId="102FB0D2" w14:textId="4E0BEB11" w:rsidR="007116AC" w:rsidRPr="007116AC" w:rsidRDefault="00DC4758" w:rsidP="007116AC">
      <w:pPr>
        <w:pStyle w:val="ListParagraph"/>
        <w:numPr>
          <w:ilvl w:val="0"/>
          <w:numId w:val="7"/>
        </w:numPr>
        <w:spacing w:before="240" w:after="240" w:line="276" w:lineRule="auto"/>
        <w:rPr>
          <w:rFonts w:ascii="Arial" w:hAnsi="Arial" w:cs="Arial"/>
          <w:sz w:val="22"/>
          <w:szCs w:val="22"/>
        </w:rPr>
      </w:pPr>
      <w:hyperlink w:anchor="_Newsletter" w:history="1">
        <w:r w:rsidR="007116AC" w:rsidRPr="007116AC">
          <w:rPr>
            <w:rStyle w:val="Hyperlink"/>
            <w:rFonts w:ascii="Arial" w:hAnsi="Arial" w:cs="Arial"/>
            <w:sz w:val="22"/>
            <w:szCs w:val="22"/>
          </w:rPr>
          <w:t>Newsletter</w:t>
        </w:r>
      </w:hyperlink>
    </w:p>
    <w:p w14:paraId="3F1087F2" w14:textId="2FC6717E" w:rsidR="007116AC" w:rsidRPr="007116AC" w:rsidRDefault="00DC4758" w:rsidP="007116AC">
      <w:pPr>
        <w:pStyle w:val="ListParagraph"/>
        <w:numPr>
          <w:ilvl w:val="0"/>
          <w:numId w:val="7"/>
        </w:numPr>
        <w:spacing w:before="240" w:after="240" w:line="276" w:lineRule="auto"/>
        <w:rPr>
          <w:rFonts w:ascii="Arial" w:hAnsi="Arial" w:cs="Arial"/>
          <w:sz w:val="22"/>
          <w:szCs w:val="22"/>
        </w:rPr>
      </w:pPr>
      <w:hyperlink w:anchor="_Videos" w:history="1">
        <w:r w:rsidR="007116AC" w:rsidRPr="007116AC">
          <w:rPr>
            <w:rStyle w:val="Hyperlink"/>
            <w:rFonts w:ascii="Arial" w:hAnsi="Arial" w:cs="Arial"/>
            <w:sz w:val="22"/>
            <w:szCs w:val="22"/>
          </w:rPr>
          <w:t>Videos</w:t>
        </w:r>
      </w:hyperlink>
    </w:p>
    <w:p w14:paraId="70CCF679" w14:textId="3584DC6B" w:rsidR="007116AC" w:rsidRDefault="00DC4758" w:rsidP="007116AC">
      <w:pPr>
        <w:pStyle w:val="ListParagraph"/>
        <w:numPr>
          <w:ilvl w:val="0"/>
          <w:numId w:val="7"/>
        </w:numPr>
        <w:spacing w:before="240" w:after="240" w:line="276" w:lineRule="auto"/>
        <w:rPr>
          <w:rFonts w:ascii="Arial" w:hAnsi="Arial" w:cs="Arial"/>
          <w:sz w:val="22"/>
          <w:szCs w:val="22"/>
        </w:rPr>
      </w:pPr>
      <w:hyperlink w:anchor="_Community_announcement_radio" w:history="1">
        <w:r w:rsidR="007116AC" w:rsidRPr="007116AC">
          <w:rPr>
            <w:rStyle w:val="Hyperlink"/>
            <w:rFonts w:ascii="Arial" w:hAnsi="Arial" w:cs="Arial"/>
            <w:sz w:val="22"/>
            <w:szCs w:val="22"/>
          </w:rPr>
          <w:t>Community announcement radio scripts</w:t>
        </w:r>
      </w:hyperlink>
    </w:p>
    <w:p w14:paraId="3E8AE825" w14:textId="3DD48BEE" w:rsidR="009F6ED6" w:rsidRPr="007116AC" w:rsidRDefault="00B00D8C" w:rsidP="007116AC">
      <w:pPr>
        <w:spacing w:before="240" w:after="240" w:line="276" w:lineRule="auto"/>
        <w:rPr>
          <w:rFonts w:ascii="Arial" w:hAnsi="Arial" w:cs="Arial"/>
          <w:sz w:val="22"/>
          <w:szCs w:val="22"/>
        </w:rPr>
      </w:pPr>
      <w:r>
        <w:rPr>
          <w:rFonts w:ascii="Arial" w:hAnsi="Arial" w:cs="Arial"/>
          <w:sz w:val="22"/>
          <w:szCs w:val="22"/>
        </w:rPr>
        <w:t xml:space="preserve">See all </w:t>
      </w:r>
      <w:hyperlink r:id="rId7" w:history="1">
        <w:r w:rsidRPr="00B00D8C">
          <w:rPr>
            <w:rStyle w:val="Hyperlink"/>
            <w:rFonts w:ascii="Arial" w:hAnsi="Arial" w:cs="Arial"/>
            <w:sz w:val="22"/>
            <w:szCs w:val="22"/>
          </w:rPr>
          <w:t>communication resources here</w:t>
        </w:r>
      </w:hyperlink>
      <w:r>
        <w:rPr>
          <w:rFonts w:ascii="Arial" w:hAnsi="Arial" w:cs="Arial"/>
          <w:sz w:val="22"/>
          <w:szCs w:val="22"/>
        </w:rPr>
        <w:t xml:space="preserve">, and all resources for </w:t>
      </w:r>
      <w:hyperlink r:id="rId8" w:history="1">
        <w:r w:rsidRPr="00B00D8C">
          <w:rPr>
            <w:rStyle w:val="Hyperlink"/>
            <w:rFonts w:ascii="Arial" w:hAnsi="Arial" w:cs="Arial"/>
            <w:sz w:val="22"/>
            <w:szCs w:val="22"/>
          </w:rPr>
          <w:t>COVID-19 vaccine providers here</w:t>
        </w:r>
      </w:hyperlink>
      <w:r>
        <w:rPr>
          <w:rFonts w:ascii="Arial" w:hAnsi="Arial" w:cs="Arial"/>
          <w:sz w:val="22"/>
          <w:szCs w:val="22"/>
        </w:rPr>
        <w:t xml:space="preserve">. </w:t>
      </w:r>
    </w:p>
    <w:tbl>
      <w:tblPr>
        <w:tblStyle w:val="PlainTable2"/>
        <w:tblW w:w="9634" w:type="dxa"/>
        <w:tblLook w:val="04A0" w:firstRow="1" w:lastRow="0" w:firstColumn="1" w:lastColumn="0" w:noHBand="0" w:noVBand="1"/>
      </w:tblPr>
      <w:tblGrid>
        <w:gridCol w:w="3396"/>
        <w:gridCol w:w="6238"/>
      </w:tblGrid>
      <w:tr w:rsidR="007116AC" w:rsidRPr="004D12BE" w14:paraId="7ACE4067" w14:textId="77777777" w:rsidTr="007116AC">
        <w:trPr>
          <w:cnfStyle w:val="100000000000" w:firstRow="1" w:lastRow="0" w:firstColumn="0" w:lastColumn="0" w:oddVBand="0" w:evenVBand="0" w:oddHBand="0" w:evenHBand="0" w:firstRowFirstColumn="0" w:firstRowLastColumn="0" w:lastRowFirstColumn="0" w:lastRowLastColumn="0"/>
          <w:trHeight w:val="1738"/>
        </w:trPr>
        <w:tc>
          <w:tcPr>
            <w:cnfStyle w:val="001000000000" w:firstRow="0" w:lastRow="0" w:firstColumn="1" w:lastColumn="0" w:oddVBand="0" w:evenVBand="0" w:oddHBand="0" w:evenHBand="0" w:firstRowFirstColumn="0" w:firstRowLastColumn="0" w:lastRowFirstColumn="0" w:lastRowLastColumn="0"/>
            <w:tcW w:w="9634" w:type="dxa"/>
            <w:gridSpan w:val="2"/>
          </w:tcPr>
          <w:p w14:paraId="2C0EF480" w14:textId="086FB019" w:rsidR="007116AC" w:rsidRPr="007116AC" w:rsidRDefault="007116AC" w:rsidP="007116AC">
            <w:pPr>
              <w:pStyle w:val="Heading1"/>
              <w:outlineLvl w:val="0"/>
              <w:rPr>
                <w:b/>
                <w:bCs/>
                <w:color w:val="auto"/>
                <w:sz w:val="36"/>
                <w:szCs w:val="36"/>
              </w:rPr>
            </w:pPr>
            <w:bookmarkStart w:id="0" w:name="_Social_media_content"/>
            <w:bookmarkStart w:id="1" w:name="_Hlk76044330"/>
            <w:bookmarkEnd w:id="0"/>
            <w:r>
              <w:rPr>
                <w:b/>
                <w:bCs/>
                <w:color w:val="auto"/>
                <w:sz w:val="36"/>
                <w:szCs w:val="36"/>
              </w:rPr>
              <w:t>S</w:t>
            </w:r>
            <w:r w:rsidRPr="007116AC">
              <w:rPr>
                <w:b/>
                <w:bCs/>
                <w:color w:val="auto"/>
                <w:sz w:val="36"/>
                <w:szCs w:val="36"/>
              </w:rPr>
              <w:t xml:space="preserve">ocial media content </w:t>
            </w:r>
          </w:p>
          <w:p w14:paraId="1D8E653B" w14:textId="3C50ECBF" w:rsidR="007116AC" w:rsidRPr="007116AC" w:rsidRDefault="007116AC" w:rsidP="007116AC">
            <w:pPr>
              <w:pStyle w:val="Heading2"/>
              <w:spacing w:before="240" w:after="240" w:line="276" w:lineRule="auto"/>
              <w:outlineLvl w:val="1"/>
              <w:rPr>
                <w:rFonts w:eastAsiaTheme="minorEastAsia" w:cs="Arial"/>
                <w:b/>
                <w:color w:val="auto"/>
                <w:sz w:val="22"/>
                <w:szCs w:val="22"/>
              </w:rPr>
            </w:pPr>
            <w:r w:rsidRPr="004D12BE">
              <w:rPr>
                <w:rFonts w:eastAsiaTheme="minorEastAsia" w:cs="Arial"/>
                <w:color w:val="auto"/>
                <w:sz w:val="22"/>
                <w:szCs w:val="22"/>
              </w:rPr>
              <w:t xml:space="preserve">Here are some examples of social media posts that you could use across your social media platform. Please feel free to change the content as you see fit. </w:t>
            </w:r>
            <w:hyperlink r:id="rId9" w:history="1">
              <w:r w:rsidR="009F6ED6" w:rsidRPr="009F6ED6">
                <w:rPr>
                  <w:rStyle w:val="Hyperlink"/>
                  <w:rFonts w:cs="Arial"/>
                  <w:sz w:val="22"/>
                  <w:szCs w:val="22"/>
                </w:rPr>
                <w:t>See all social media tiles and captions on the website.</w:t>
              </w:r>
            </w:hyperlink>
          </w:p>
        </w:tc>
      </w:tr>
      <w:tr w:rsidR="009F6ED6" w:rsidRPr="004D12BE" w14:paraId="595F93B5" w14:textId="77777777" w:rsidTr="00BF0AB9">
        <w:trPr>
          <w:cnfStyle w:val="000000100000" w:firstRow="0" w:lastRow="0" w:firstColumn="0" w:lastColumn="0" w:oddVBand="0" w:evenVBand="0" w:oddHBand="1" w:evenHBand="0" w:firstRowFirstColumn="0" w:firstRowLastColumn="0" w:lastRowFirstColumn="0" w:lastRowLastColumn="0"/>
          <w:trHeight w:val="3229"/>
        </w:trPr>
        <w:tc>
          <w:tcPr>
            <w:cnfStyle w:val="001000000000" w:firstRow="0" w:lastRow="0" w:firstColumn="1" w:lastColumn="0" w:oddVBand="0" w:evenVBand="0" w:oddHBand="0" w:evenHBand="0" w:firstRowFirstColumn="0" w:firstRowLastColumn="0" w:lastRowFirstColumn="0" w:lastRowLastColumn="0"/>
            <w:tcW w:w="3396" w:type="dxa"/>
          </w:tcPr>
          <w:p w14:paraId="53FC4E37" w14:textId="77777777" w:rsidR="009F6ED6" w:rsidRPr="004D12BE" w:rsidRDefault="009F6ED6" w:rsidP="00BF0AB9">
            <w:pPr>
              <w:spacing w:before="240" w:after="240" w:line="276" w:lineRule="auto"/>
              <w:textAlignment w:val="baseline"/>
              <w:rPr>
                <w:rFonts w:ascii="Arial" w:hAnsi="Arial" w:cs="Arial"/>
                <w:noProof/>
                <w:lang w:eastAsia="en-AU"/>
              </w:rPr>
            </w:pPr>
            <w:r>
              <w:rPr>
                <w:rFonts w:ascii="Arial" w:hAnsi="Arial" w:cs="Arial"/>
                <w:noProof/>
                <w:lang w:eastAsia="en-AU"/>
              </w:rPr>
              <w:drawing>
                <wp:anchor distT="0" distB="0" distL="114300" distR="114300" simplePos="0" relativeHeight="251745280" behindDoc="1" locked="0" layoutInCell="1" allowOverlap="1" wp14:anchorId="3B6293FB" wp14:editId="0B3299A7">
                  <wp:simplePos x="0" y="0"/>
                  <wp:positionH relativeFrom="column">
                    <wp:posOffset>72390</wp:posOffset>
                  </wp:positionH>
                  <wp:positionV relativeFrom="paragraph">
                    <wp:posOffset>217730</wp:posOffset>
                  </wp:positionV>
                  <wp:extent cx="1800000" cy="1800000"/>
                  <wp:effectExtent l="0" t="0" r="0" b="0"/>
                  <wp:wrapTight wrapText="bothSides">
                    <wp:wrapPolygon edited="0">
                      <wp:start x="0" y="0"/>
                      <wp:lineTo x="0" y="21265"/>
                      <wp:lineTo x="21265" y="21265"/>
                      <wp:lineTo x="21265" y="0"/>
                      <wp:lineTo x="0" y="0"/>
                    </wp:wrapPolygon>
                  </wp:wrapTight>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tc>
        <w:tc>
          <w:tcPr>
            <w:tcW w:w="6238" w:type="dxa"/>
          </w:tcPr>
          <w:p w14:paraId="115174CA" w14:textId="2FB55971" w:rsidR="009F6ED6" w:rsidRPr="009F6ED6" w:rsidRDefault="009F6ED6" w:rsidP="00BF0AB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sidRPr="009F6ED6">
              <w:rPr>
                <w:rFonts w:ascii="Arial" w:eastAsia="Times New Roman" w:hAnsi="Arial" w:cs="Arial"/>
                <w:sz w:val="22"/>
                <w:szCs w:val="22"/>
                <w:lang w:eastAsia="en-AU"/>
              </w:rPr>
              <w:t xml:space="preserve">If you’ve had your first dose of the #COVID19 #vaccine, you’re halfway there! The vaccines are most effective when you’ve received two doses within the recommended timeframe. That’s 3 weeks for #Pfizer, and </w:t>
            </w:r>
            <w:r w:rsidR="007174F8">
              <w:rPr>
                <w:rFonts w:ascii="Arial" w:eastAsia="Times New Roman" w:hAnsi="Arial" w:cs="Arial"/>
                <w:sz w:val="22"/>
                <w:szCs w:val="22"/>
                <w:lang w:eastAsia="en-AU"/>
              </w:rPr>
              <w:t xml:space="preserve">between 4 and </w:t>
            </w:r>
            <w:r w:rsidRPr="009F6ED6">
              <w:rPr>
                <w:rFonts w:ascii="Arial" w:eastAsia="Times New Roman" w:hAnsi="Arial" w:cs="Arial"/>
                <w:sz w:val="22"/>
                <w:szCs w:val="22"/>
                <w:lang w:eastAsia="en-AU"/>
              </w:rPr>
              <w:t xml:space="preserve">12 weeks for #AstraZeneca. </w:t>
            </w:r>
          </w:p>
          <w:p w14:paraId="7CFA36EE" w14:textId="77777777" w:rsidR="009F6ED6" w:rsidRPr="009F6ED6" w:rsidRDefault="009F6ED6" w:rsidP="00BF0AB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sidRPr="009F6ED6">
              <w:rPr>
                <w:rFonts w:ascii="Arial" w:eastAsia="Times New Roman" w:hAnsi="Arial" w:cs="Arial"/>
                <w:sz w:val="22"/>
                <w:szCs w:val="22"/>
                <w:lang w:eastAsia="en-AU"/>
              </w:rPr>
              <w:t xml:space="preserve">Without the second dose, your body will not be able to fight COVID-19 as effectively. Have a yarn with your healthcare worker today to make an appointment for your #seconddose. </w:t>
            </w:r>
          </w:p>
          <w:p w14:paraId="261A4897" w14:textId="77777777" w:rsidR="009F6ED6" w:rsidRPr="004D12BE" w:rsidRDefault="009F6ED6" w:rsidP="00BF0AB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eastAsia="en-AU"/>
              </w:rPr>
            </w:pPr>
          </w:p>
        </w:tc>
      </w:tr>
      <w:tr w:rsidR="009F6ED6" w:rsidRPr="004D12BE" w14:paraId="0D780682" w14:textId="77777777" w:rsidTr="00BF0AB9">
        <w:trPr>
          <w:trHeight w:val="3798"/>
        </w:trPr>
        <w:tc>
          <w:tcPr>
            <w:cnfStyle w:val="001000000000" w:firstRow="0" w:lastRow="0" w:firstColumn="1" w:lastColumn="0" w:oddVBand="0" w:evenVBand="0" w:oddHBand="0" w:evenHBand="0" w:firstRowFirstColumn="0" w:firstRowLastColumn="0" w:lastRowFirstColumn="0" w:lastRowLastColumn="0"/>
            <w:tcW w:w="3396" w:type="dxa"/>
          </w:tcPr>
          <w:p w14:paraId="42B27234" w14:textId="77777777" w:rsidR="009F6ED6" w:rsidRPr="004D12BE" w:rsidRDefault="009F6ED6" w:rsidP="00BF0AB9">
            <w:pPr>
              <w:spacing w:before="240" w:after="240" w:line="276" w:lineRule="auto"/>
              <w:textAlignment w:val="baseline"/>
              <w:rPr>
                <w:rFonts w:ascii="Arial" w:hAnsi="Arial" w:cs="Arial"/>
                <w:noProof/>
                <w:lang w:eastAsia="en-AU"/>
              </w:rPr>
            </w:pPr>
            <w:r>
              <w:rPr>
                <w:rFonts w:ascii="Arial" w:hAnsi="Arial" w:cs="Arial"/>
                <w:noProof/>
                <w:lang w:eastAsia="en-AU"/>
              </w:rPr>
              <w:lastRenderedPageBreak/>
              <w:drawing>
                <wp:anchor distT="0" distB="0" distL="114300" distR="114300" simplePos="0" relativeHeight="251746304" behindDoc="1" locked="0" layoutInCell="1" allowOverlap="1" wp14:anchorId="0BC31755" wp14:editId="55D44CA3">
                  <wp:simplePos x="0" y="0"/>
                  <wp:positionH relativeFrom="page">
                    <wp:posOffset>108585</wp:posOffset>
                  </wp:positionH>
                  <wp:positionV relativeFrom="paragraph">
                    <wp:posOffset>336550</wp:posOffset>
                  </wp:positionV>
                  <wp:extent cx="1800000" cy="1800000"/>
                  <wp:effectExtent l="0" t="0" r="0" b="0"/>
                  <wp:wrapTight wrapText="bothSides">
                    <wp:wrapPolygon edited="0">
                      <wp:start x="0" y="0"/>
                      <wp:lineTo x="0" y="21265"/>
                      <wp:lineTo x="21265" y="21265"/>
                      <wp:lineTo x="21265" y="0"/>
                      <wp:lineTo x="0" y="0"/>
                    </wp:wrapPolygon>
                  </wp:wrapTight>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tc>
        <w:tc>
          <w:tcPr>
            <w:tcW w:w="6238" w:type="dxa"/>
          </w:tcPr>
          <w:p w14:paraId="2B65F482" w14:textId="77777777" w:rsidR="009F6ED6" w:rsidRPr="009F6ED6" w:rsidRDefault="009F6ED6" w:rsidP="009F6ED6">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AU"/>
              </w:rPr>
            </w:pPr>
            <w:r w:rsidRPr="009F6ED6">
              <w:rPr>
                <w:rFonts w:ascii="Arial" w:eastAsia="Times New Roman" w:hAnsi="Arial" w:cs="Arial"/>
                <w:sz w:val="22"/>
                <w:szCs w:val="22"/>
                <w:lang w:eastAsia="en-AU"/>
              </w:rPr>
              <w:t xml:space="preserve">#Australia is working hard to keep state borders open, so that we can travel to different parts of our beautiful country! Even if there are no cases in your community, with people coming and going in your area, it’s important to do what you can to keep safe. </w:t>
            </w:r>
          </w:p>
          <w:p w14:paraId="43757E38" w14:textId="0161E7D6" w:rsidR="009F6ED6" w:rsidRPr="009F6ED6" w:rsidRDefault="009F6ED6" w:rsidP="009F6ED6">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eastAsia="en-AU"/>
              </w:rPr>
            </w:pPr>
            <w:r w:rsidRPr="009F6ED6">
              <w:rPr>
                <w:rFonts w:ascii="Arial" w:eastAsia="Times New Roman" w:hAnsi="Arial" w:cs="Arial"/>
                <w:sz w:val="22"/>
                <w:szCs w:val="22"/>
                <w:lang w:eastAsia="en-AU"/>
              </w:rPr>
              <w:t>Keep washing your hands regularly, stay two big steps away from others, stay home if you don’t feel well, and get tested if you have any #COVID19 symptoms. Most importantly, when you have a chance to, get your COVID-19 #vaccine.</w:t>
            </w:r>
          </w:p>
        </w:tc>
      </w:tr>
      <w:tr w:rsidR="009F6ED6" w:rsidRPr="004D12BE" w14:paraId="07DFE5A1" w14:textId="77777777" w:rsidTr="00BF0AB9">
        <w:trPr>
          <w:cnfStyle w:val="000000100000" w:firstRow="0" w:lastRow="0" w:firstColumn="0" w:lastColumn="0" w:oddVBand="0" w:evenVBand="0" w:oddHBand="1" w:evenHBand="0" w:firstRowFirstColumn="0" w:firstRowLastColumn="0" w:lastRowFirstColumn="0" w:lastRowLastColumn="0"/>
          <w:trHeight w:val="3229"/>
        </w:trPr>
        <w:tc>
          <w:tcPr>
            <w:cnfStyle w:val="001000000000" w:firstRow="0" w:lastRow="0" w:firstColumn="1" w:lastColumn="0" w:oddVBand="0" w:evenVBand="0" w:oddHBand="0" w:evenHBand="0" w:firstRowFirstColumn="0" w:firstRowLastColumn="0" w:lastRowFirstColumn="0" w:lastRowLastColumn="0"/>
            <w:tcW w:w="3396" w:type="dxa"/>
          </w:tcPr>
          <w:p w14:paraId="509E6CBC" w14:textId="77777777" w:rsidR="009F6ED6" w:rsidRPr="004D12BE" w:rsidRDefault="009F6ED6" w:rsidP="00BF0AB9">
            <w:pPr>
              <w:spacing w:before="240" w:after="240" w:line="276" w:lineRule="auto"/>
              <w:textAlignment w:val="baseline"/>
              <w:rPr>
                <w:rFonts w:ascii="Arial" w:hAnsi="Arial" w:cs="Arial"/>
                <w:noProof/>
                <w:lang w:eastAsia="en-AU"/>
              </w:rPr>
            </w:pPr>
            <w:r>
              <w:rPr>
                <w:rFonts w:ascii="Arial" w:hAnsi="Arial" w:cs="Arial"/>
                <w:noProof/>
                <w:lang w:eastAsia="en-AU"/>
              </w:rPr>
              <w:drawing>
                <wp:anchor distT="0" distB="0" distL="114300" distR="114300" simplePos="0" relativeHeight="251747328" behindDoc="1" locked="0" layoutInCell="1" allowOverlap="1" wp14:anchorId="27FD89C6" wp14:editId="61AD70FC">
                  <wp:simplePos x="0" y="0"/>
                  <wp:positionH relativeFrom="column">
                    <wp:posOffset>41275</wp:posOffset>
                  </wp:positionH>
                  <wp:positionV relativeFrom="paragraph">
                    <wp:posOffset>347345</wp:posOffset>
                  </wp:positionV>
                  <wp:extent cx="1800000" cy="1800000"/>
                  <wp:effectExtent l="0" t="0" r="0" b="0"/>
                  <wp:wrapTight wrapText="bothSides">
                    <wp:wrapPolygon edited="0">
                      <wp:start x="0" y="0"/>
                      <wp:lineTo x="0" y="21265"/>
                      <wp:lineTo x="21265" y="21265"/>
                      <wp:lineTo x="21265" y="0"/>
                      <wp:lineTo x="0" y="0"/>
                    </wp:wrapPolygon>
                  </wp:wrapTight>
                  <wp:docPr id="20" name="Picture 20"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qr co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tc>
        <w:tc>
          <w:tcPr>
            <w:tcW w:w="6238" w:type="dxa"/>
          </w:tcPr>
          <w:p w14:paraId="3C0E5966" w14:textId="77777777" w:rsidR="009F6ED6" w:rsidRPr="009F6ED6" w:rsidRDefault="009F6ED6" w:rsidP="009F6ED6">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sidRPr="009F6ED6">
              <w:rPr>
                <w:rFonts w:ascii="Arial" w:eastAsia="Times New Roman" w:hAnsi="Arial" w:cs="Arial"/>
                <w:sz w:val="22"/>
                <w:szCs w:val="22"/>
                <w:lang w:eastAsia="en-AU"/>
              </w:rPr>
              <w:t xml:space="preserve">All viruses change or mutate slightly over time. The longer that #COVID19 goes around communities across the world, the more chances it has to mutate. This is why #stoppingthespread of the virus is so important. </w:t>
            </w:r>
          </w:p>
          <w:p w14:paraId="0D8866F7" w14:textId="77777777" w:rsidR="009F6ED6" w:rsidRPr="009F6ED6" w:rsidRDefault="009F6ED6" w:rsidP="009F6ED6">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AU"/>
              </w:rPr>
            </w:pPr>
            <w:r w:rsidRPr="009F6ED6">
              <w:rPr>
                <w:rFonts w:ascii="Arial" w:eastAsia="Times New Roman" w:hAnsi="Arial" w:cs="Arial"/>
                <w:sz w:val="22"/>
                <w:szCs w:val="22"/>
                <w:lang w:eastAsia="en-AU"/>
              </w:rPr>
              <w:t xml:space="preserve">The COVID-19 vaccines available in #Australia will still be effective against new variants of the virus. If COVID-19 continues to mutate, it may mean that people will need to be vaccinated again in the future. </w:t>
            </w:r>
          </w:p>
          <w:p w14:paraId="03DE729F" w14:textId="44E2BB17" w:rsidR="009F6ED6" w:rsidRPr="009F6ED6" w:rsidRDefault="009F6ED6" w:rsidP="009F6ED6">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eastAsia="en-AU"/>
              </w:rPr>
            </w:pPr>
            <w:r w:rsidRPr="009F6ED6">
              <w:rPr>
                <w:rFonts w:ascii="Arial" w:eastAsia="Times New Roman" w:hAnsi="Arial" w:cs="Arial"/>
                <w:color w:val="000000"/>
                <w:sz w:val="22"/>
                <w:szCs w:val="22"/>
                <w:lang w:eastAsia="en-AU"/>
              </w:rPr>
              <w:t xml:space="preserve">Visit the ‘Is it true?’ page on </w:t>
            </w:r>
            <w:r w:rsidRPr="009F6ED6">
              <w:rPr>
                <w:rFonts w:ascii="Arial" w:eastAsia="Times New Roman" w:hAnsi="Arial" w:cs="Arial"/>
                <w:sz w:val="22"/>
                <w:szCs w:val="22"/>
                <w:lang w:eastAsia="en-AU"/>
              </w:rPr>
              <w:t xml:space="preserve">health.gov.au </w:t>
            </w:r>
            <w:r w:rsidRPr="009F6ED6">
              <w:rPr>
                <w:rFonts w:ascii="Arial" w:eastAsia="Times New Roman" w:hAnsi="Arial" w:cs="Arial"/>
                <w:color w:val="000000"/>
                <w:sz w:val="22"/>
                <w:szCs w:val="22"/>
                <w:lang w:eastAsia="en-AU"/>
              </w:rPr>
              <w:t xml:space="preserve">to get the most up to date information.  </w:t>
            </w:r>
          </w:p>
        </w:tc>
      </w:tr>
      <w:tr w:rsidR="009F6ED6" w:rsidRPr="0053601B" w14:paraId="22F5664E" w14:textId="77777777" w:rsidTr="00BF0AB9">
        <w:trPr>
          <w:trHeight w:val="3229"/>
        </w:trPr>
        <w:tc>
          <w:tcPr>
            <w:cnfStyle w:val="001000000000" w:firstRow="0" w:lastRow="0" w:firstColumn="1" w:lastColumn="0" w:oddVBand="0" w:evenVBand="0" w:oddHBand="0" w:evenHBand="0" w:firstRowFirstColumn="0" w:firstRowLastColumn="0" w:lastRowFirstColumn="0" w:lastRowLastColumn="0"/>
            <w:tcW w:w="3396" w:type="dxa"/>
          </w:tcPr>
          <w:p w14:paraId="3378F6E1" w14:textId="77777777" w:rsidR="009F6ED6" w:rsidRDefault="009F6ED6" w:rsidP="00BF0AB9">
            <w:pPr>
              <w:spacing w:before="240" w:after="240" w:line="276" w:lineRule="auto"/>
              <w:textAlignment w:val="baseline"/>
              <w:rPr>
                <w:rFonts w:ascii="Arial" w:hAnsi="Arial" w:cs="Arial"/>
                <w:noProof/>
                <w:lang w:eastAsia="en-AU"/>
              </w:rPr>
            </w:pPr>
            <w:r>
              <w:rPr>
                <w:rFonts w:ascii="Arial" w:hAnsi="Arial" w:cs="Arial"/>
                <w:noProof/>
                <w:lang w:eastAsia="en-AU"/>
              </w:rPr>
              <w:drawing>
                <wp:anchor distT="0" distB="0" distL="114300" distR="114300" simplePos="0" relativeHeight="251748352" behindDoc="1" locked="0" layoutInCell="1" allowOverlap="1" wp14:anchorId="12EF6BFE" wp14:editId="29E8C3D4">
                  <wp:simplePos x="0" y="0"/>
                  <wp:positionH relativeFrom="column">
                    <wp:posOffset>40640</wp:posOffset>
                  </wp:positionH>
                  <wp:positionV relativeFrom="paragraph">
                    <wp:posOffset>116205</wp:posOffset>
                  </wp:positionV>
                  <wp:extent cx="1800000" cy="1800000"/>
                  <wp:effectExtent l="0" t="0" r="0" b="0"/>
                  <wp:wrapTight wrapText="bothSides">
                    <wp:wrapPolygon edited="0">
                      <wp:start x="0" y="0"/>
                      <wp:lineTo x="0" y="21265"/>
                      <wp:lineTo x="21265" y="21265"/>
                      <wp:lineTo x="21265" y="0"/>
                      <wp:lineTo x="0" y="0"/>
                    </wp:wrapPolygon>
                  </wp:wrapTight>
                  <wp:docPr id="21" name="Picture 21"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tc>
        <w:tc>
          <w:tcPr>
            <w:tcW w:w="6238" w:type="dxa"/>
          </w:tcPr>
          <w:p w14:paraId="221D76EA" w14:textId="77777777" w:rsidR="009F6ED6" w:rsidRPr="009F6ED6" w:rsidRDefault="009F6ED6" w:rsidP="00BF0AB9">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AU"/>
              </w:rPr>
            </w:pPr>
            <w:r w:rsidRPr="009F6ED6">
              <w:rPr>
                <w:rFonts w:ascii="Arial" w:eastAsia="Times New Roman" w:hAnsi="Arial" w:cs="Arial"/>
                <w:sz w:val="22"/>
                <w:szCs w:val="22"/>
                <w:lang w:eastAsia="en-AU"/>
              </w:rPr>
              <w:t xml:space="preserve">#COVID19 vaccines are available for Aboriginal and Torres Strait Islanders 16 years and over. Children 15 and younger are not able to get a COVID-19 vaccine. This is because children were not included in the initial clinical trials of the vaccines – which is very common practice. </w:t>
            </w:r>
          </w:p>
          <w:p w14:paraId="24170A5D" w14:textId="179DF71B" w:rsidR="009F6ED6" w:rsidRPr="009F6ED6" w:rsidRDefault="009F6ED6" w:rsidP="00BF0AB9">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AU"/>
              </w:rPr>
            </w:pPr>
            <w:r w:rsidRPr="009F6ED6">
              <w:rPr>
                <w:rFonts w:ascii="Arial" w:eastAsia="Times New Roman" w:hAnsi="Arial" w:cs="Arial"/>
                <w:sz w:val="22"/>
                <w:szCs w:val="22"/>
                <w:lang w:eastAsia="en-AU"/>
              </w:rPr>
              <w:t xml:space="preserve">More studies and trials are taking place in other countries with children included. The Therapeutic Goods Administration (TGA) will continue to look at the results, and make recommendations based on the information available.  </w:t>
            </w:r>
          </w:p>
        </w:tc>
      </w:tr>
      <w:tr w:rsidR="00EF4683" w:rsidRPr="004D12BE" w14:paraId="259595D2" w14:textId="77777777" w:rsidTr="007116AC">
        <w:trPr>
          <w:cnfStyle w:val="000000100000" w:firstRow="0" w:lastRow="0" w:firstColumn="0" w:lastColumn="0" w:oddVBand="0" w:evenVBand="0" w:oddHBand="1" w:evenHBand="0" w:firstRowFirstColumn="0" w:firstRowLastColumn="0" w:lastRowFirstColumn="0" w:lastRowLastColumn="0"/>
          <w:trHeight w:val="3379"/>
        </w:trPr>
        <w:tc>
          <w:tcPr>
            <w:cnfStyle w:val="001000000000" w:firstRow="0" w:lastRow="0" w:firstColumn="1" w:lastColumn="0" w:oddVBand="0" w:evenVBand="0" w:oddHBand="0" w:evenHBand="0" w:firstRowFirstColumn="0" w:firstRowLastColumn="0" w:lastRowFirstColumn="0" w:lastRowLastColumn="0"/>
            <w:tcW w:w="3396" w:type="dxa"/>
          </w:tcPr>
          <w:p w14:paraId="56F23340" w14:textId="6D9606B7" w:rsidR="00220DD0" w:rsidRPr="004D12BE" w:rsidRDefault="00220DD0" w:rsidP="005B0DE7">
            <w:pPr>
              <w:spacing w:line="276" w:lineRule="auto"/>
              <w:rPr>
                <w:rFonts w:ascii="Arial" w:hAnsi="Arial" w:cs="Arial"/>
                <w:noProof/>
                <w:lang w:eastAsia="en-AU"/>
              </w:rPr>
            </w:pPr>
            <w:r w:rsidRPr="004D12BE">
              <w:rPr>
                <w:rFonts w:ascii="Arial" w:hAnsi="Arial" w:cs="Arial"/>
                <w:noProof/>
                <w:lang w:eastAsia="en-AU"/>
              </w:rPr>
              <w:drawing>
                <wp:anchor distT="0" distB="0" distL="114300" distR="114300" simplePos="0" relativeHeight="251667456" behindDoc="1" locked="0" layoutInCell="1" allowOverlap="1" wp14:anchorId="2D1400AA" wp14:editId="2F3D6194">
                  <wp:simplePos x="0" y="0"/>
                  <wp:positionH relativeFrom="column">
                    <wp:posOffset>-4890</wp:posOffset>
                  </wp:positionH>
                  <wp:positionV relativeFrom="paragraph">
                    <wp:posOffset>93905</wp:posOffset>
                  </wp:positionV>
                  <wp:extent cx="1800000" cy="1800000"/>
                  <wp:effectExtent l="0" t="0" r="0" b="0"/>
                  <wp:wrapTight wrapText="bothSides">
                    <wp:wrapPolygon edited="0">
                      <wp:start x="0" y="0"/>
                      <wp:lineTo x="0" y="21265"/>
                      <wp:lineTo x="21265" y="21265"/>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0001451 - CALD FAQs VAccine - Social Media_V2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tc>
        <w:tc>
          <w:tcPr>
            <w:tcW w:w="6238" w:type="dxa"/>
          </w:tcPr>
          <w:p w14:paraId="66BD0768" w14:textId="77777777" w:rsidR="009F6ED6" w:rsidRPr="009F6ED6" w:rsidRDefault="009F6ED6" w:rsidP="009F6ED6">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F6ED6">
              <w:rPr>
                <w:rFonts w:ascii="Arial" w:hAnsi="Arial" w:cs="Arial"/>
                <w:sz w:val="22"/>
                <w:szCs w:val="22"/>
              </w:rPr>
              <w:t>#COVID19 vaccines are available to all Aboriginal and Torres Strait Islander people aged 16 years and over. The vaccines are free and will help protect you from getting really sick from COVID-19. Have a yarn with your local healthcare worker, or visit covid-vaccine.healthdirect.gov.au/eligibility to find out where you can get your vaccine.</w:t>
            </w:r>
          </w:p>
          <w:p w14:paraId="2F568769" w14:textId="3690A956" w:rsidR="00220DD0" w:rsidRPr="009F6ED6" w:rsidRDefault="00220DD0"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EF4683" w:rsidRPr="004D12BE" w14:paraId="73F9DA34" w14:textId="77777777" w:rsidTr="00655F57">
        <w:trPr>
          <w:trHeight w:val="3145"/>
        </w:trPr>
        <w:tc>
          <w:tcPr>
            <w:cnfStyle w:val="001000000000" w:firstRow="0" w:lastRow="0" w:firstColumn="1" w:lastColumn="0" w:oddVBand="0" w:evenVBand="0" w:oddHBand="0" w:evenHBand="0" w:firstRowFirstColumn="0" w:firstRowLastColumn="0" w:lastRowFirstColumn="0" w:lastRowLastColumn="0"/>
            <w:tcW w:w="3396" w:type="dxa"/>
          </w:tcPr>
          <w:p w14:paraId="3BC0D97D" w14:textId="475C1CFC" w:rsidR="00220DD0" w:rsidRPr="007116AC" w:rsidRDefault="00220DD0" w:rsidP="005B0DE7">
            <w:pPr>
              <w:spacing w:line="276" w:lineRule="auto"/>
              <w:rPr>
                <w:rFonts w:ascii="Arial" w:hAnsi="Arial" w:cs="Arial"/>
              </w:rPr>
            </w:pPr>
            <w:r w:rsidRPr="007116AC">
              <w:rPr>
                <w:rFonts w:ascii="Arial" w:hAnsi="Arial" w:cs="Arial"/>
                <w:noProof/>
                <w:lang w:eastAsia="en-AU"/>
              </w:rPr>
              <w:lastRenderedPageBreak/>
              <w:drawing>
                <wp:anchor distT="0" distB="0" distL="114300" distR="114300" simplePos="0" relativeHeight="251661312" behindDoc="1" locked="0" layoutInCell="1" allowOverlap="1" wp14:anchorId="4E473338" wp14:editId="06592E6B">
                  <wp:simplePos x="0" y="0"/>
                  <wp:positionH relativeFrom="column">
                    <wp:posOffset>18415</wp:posOffset>
                  </wp:positionH>
                  <wp:positionV relativeFrom="paragraph">
                    <wp:posOffset>147831</wp:posOffset>
                  </wp:positionV>
                  <wp:extent cx="1800000" cy="1800000"/>
                  <wp:effectExtent l="0" t="0" r="0" b="0"/>
                  <wp:wrapTight wrapText="bothSides">
                    <wp:wrapPolygon edited="0">
                      <wp:start x="0" y="0"/>
                      <wp:lineTo x="0" y="21265"/>
                      <wp:lineTo x="21265" y="21265"/>
                      <wp:lineTo x="212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tc>
        <w:tc>
          <w:tcPr>
            <w:tcW w:w="6238" w:type="dxa"/>
          </w:tcPr>
          <w:p w14:paraId="2B568584" w14:textId="2A0A8DE7" w:rsidR="009F6ED6" w:rsidRPr="009F6ED6" w:rsidRDefault="009F6ED6" w:rsidP="009F6ED6">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0"/>
                <w:lang w:eastAsia="en-AU"/>
              </w:rPr>
            </w:pPr>
            <w:r w:rsidRPr="009F6ED6">
              <w:rPr>
                <w:rFonts w:ascii="Arial" w:eastAsia="Times New Roman" w:hAnsi="Arial" w:cs="Arial"/>
                <w:color w:val="000000"/>
                <w:sz w:val="22"/>
                <w:szCs w:val="20"/>
                <w:lang w:eastAsia="en-AU"/>
              </w:rPr>
              <w:t>Getting the #vaccine helps protect you, your community and your loved ones from getting really sick from #COVID19 and needing to go to hospital. Vaccines work by training your body to recognise and fight the virus that causes COVID-19. </w:t>
            </w:r>
          </w:p>
          <w:p w14:paraId="7F4E254C" w14:textId="1512B02F" w:rsidR="000F35CD" w:rsidRPr="009F6ED6" w:rsidRDefault="009F6ED6"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9F6ED6">
              <w:rPr>
                <w:rFonts w:ascii="Arial" w:hAnsi="Arial" w:cs="Arial"/>
                <w:sz w:val="22"/>
                <w:szCs w:val="20"/>
              </w:rPr>
              <w:t>Have a yarn with your local healthcare worker about where you can get your vaccine or visit health.gov.au</w:t>
            </w:r>
          </w:p>
        </w:tc>
      </w:tr>
      <w:tr w:rsidR="00EF4683" w:rsidRPr="004D12BE" w14:paraId="0FFEB268" w14:textId="77777777" w:rsidTr="00655F57">
        <w:trPr>
          <w:cnfStyle w:val="000000100000" w:firstRow="0" w:lastRow="0" w:firstColumn="0" w:lastColumn="0" w:oddVBand="0" w:evenVBand="0" w:oddHBand="1" w:evenHBand="0" w:firstRowFirstColumn="0" w:firstRowLastColumn="0" w:lastRowFirstColumn="0" w:lastRowLastColumn="0"/>
          <w:trHeight w:val="2897"/>
        </w:trPr>
        <w:tc>
          <w:tcPr>
            <w:cnfStyle w:val="001000000000" w:firstRow="0" w:lastRow="0" w:firstColumn="1" w:lastColumn="0" w:oddVBand="0" w:evenVBand="0" w:oddHBand="0" w:evenHBand="0" w:firstRowFirstColumn="0" w:firstRowLastColumn="0" w:lastRowFirstColumn="0" w:lastRowLastColumn="0"/>
            <w:tcW w:w="3396" w:type="dxa"/>
          </w:tcPr>
          <w:p w14:paraId="5334F7FF" w14:textId="1DD6DE64" w:rsidR="00220DD0" w:rsidRPr="004D12BE" w:rsidRDefault="00220DD0" w:rsidP="007116AC">
            <w:pPr>
              <w:spacing w:line="276" w:lineRule="auto"/>
              <w:rPr>
                <w:rFonts w:ascii="Arial" w:hAnsi="Arial" w:cs="Arial"/>
              </w:rPr>
            </w:pPr>
            <w:r w:rsidRPr="004D12BE">
              <w:rPr>
                <w:rFonts w:ascii="Arial" w:hAnsi="Arial" w:cs="Arial"/>
                <w:noProof/>
                <w:lang w:eastAsia="en-AU"/>
              </w:rPr>
              <w:drawing>
                <wp:anchor distT="0" distB="0" distL="114300" distR="114300" simplePos="0" relativeHeight="251665408" behindDoc="1" locked="0" layoutInCell="1" allowOverlap="1" wp14:anchorId="2F450E73" wp14:editId="571E689C">
                  <wp:simplePos x="0" y="0"/>
                  <wp:positionH relativeFrom="column">
                    <wp:posOffset>7620</wp:posOffset>
                  </wp:positionH>
                  <wp:positionV relativeFrom="paragraph">
                    <wp:posOffset>119619</wp:posOffset>
                  </wp:positionV>
                  <wp:extent cx="1800000" cy="1800000"/>
                  <wp:effectExtent l="0" t="0" r="0" b="0"/>
                  <wp:wrapTight wrapText="bothSides">
                    <wp:wrapPolygon edited="0">
                      <wp:start x="0" y="0"/>
                      <wp:lineTo x="0" y="21265"/>
                      <wp:lineTo x="21265" y="21265"/>
                      <wp:lineTo x="212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0001451 - CALD FAQs VAccine - Social Media_V3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tc>
        <w:tc>
          <w:tcPr>
            <w:tcW w:w="6238" w:type="dxa"/>
          </w:tcPr>
          <w:p w14:paraId="357F9378" w14:textId="77777777" w:rsidR="009F6ED6" w:rsidRPr="009F6ED6" w:rsidRDefault="009F6ED6" w:rsidP="009F6ED6">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shd w:val="clear" w:color="auto" w:fill="FFFFFF"/>
              </w:rPr>
            </w:pPr>
            <w:r w:rsidRPr="009F6ED6">
              <w:rPr>
                <w:rFonts w:ascii="Arial" w:hAnsi="Arial" w:cs="Arial"/>
                <w:color w:val="000000"/>
                <w:sz w:val="22"/>
                <w:szCs w:val="20"/>
                <w:shd w:val="clear" w:color="auto" w:fill="FFFFFF"/>
              </w:rPr>
              <w:t xml:space="preserve">Even though not everyone gets them, mild side effects such as feeling sick, a sore arm, fever, muscle aches or headaches are a sign that the #vaccine is working to create an immune response. For most people, symptoms usually last for a couple of days. </w:t>
            </w:r>
          </w:p>
          <w:p w14:paraId="24BA092C" w14:textId="1618943E" w:rsidR="007116AC" w:rsidRPr="009F6ED6" w:rsidRDefault="009F6ED6"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0"/>
                <w:shd w:val="clear" w:color="auto" w:fill="FFFFFF"/>
              </w:rPr>
            </w:pPr>
            <w:r w:rsidRPr="009F6ED6">
              <w:rPr>
                <w:rFonts w:ascii="Arial" w:hAnsi="Arial" w:cs="Arial"/>
                <w:color w:val="000000"/>
                <w:sz w:val="22"/>
                <w:szCs w:val="20"/>
                <w:shd w:val="clear" w:color="auto" w:fill="FFFFFF"/>
              </w:rPr>
              <w:t>If you have a side effect that worries you, please yarn to your healthcare worker or call your health clinic.</w:t>
            </w:r>
          </w:p>
        </w:tc>
      </w:tr>
      <w:tr w:rsidR="00EF4683" w:rsidRPr="004D12BE" w14:paraId="7F824D68" w14:textId="77777777" w:rsidTr="00655F57">
        <w:trPr>
          <w:trHeight w:val="3229"/>
        </w:trPr>
        <w:tc>
          <w:tcPr>
            <w:cnfStyle w:val="001000000000" w:firstRow="0" w:lastRow="0" w:firstColumn="1" w:lastColumn="0" w:oddVBand="0" w:evenVBand="0" w:oddHBand="0" w:evenHBand="0" w:firstRowFirstColumn="0" w:firstRowLastColumn="0" w:lastRowFirstColumn="0" w:lastRowLastColumn="0"/>
            <w:tcW w:w="3396" w:type="dxa"/>
            <w:hideMark/>
          </w:tcPr>
          <w:p w14:paraId="0BA4E183" w14:textId="432505B4" w:rsidR="00220DD0" w:rsidRPr="004D12BE" w:rsidRDefault="009F6ED6" w:rsidP="004D12BE">
            <w:pPr>
              <w:spacing w:before="240" w:after="240" w:line="276" w:lineRule="auto"/>
              <w:textAlignment w:val="baseline"/>
              <w:rPr>
                <w:rFonts w:ascii="Arial" w:eastAsia="Times New Roman" w:hAnsi="Arial" w:cs="Arial"/>
                <w:lang w:eastAsia="en-AU"/>
              </w:rPr>
            </w:pPr>
            <w:r w:rsidRPr="00D75F11">
              <w:rPr>
                <w:noProof/>
                <w:lang w:eastAsia="en-AU"/>
              </w:rPr>
              <w:drawing>
                <wp:inline distT="0" distB="0" distL="0" distR="0" wp14:anchorId="7E589ADC" wp14:editId="4C110612">
                  <wp:extent cx="1800000" cy="1800000"/>
                  <wp:effectExtent l="0" t="0" r="0" b="0"/>
                  <wp:docPr id="22" name="Picture 22" descr="C:\Users\cs0045\AppData\Local\Microsoft\Windows\INetCache\Content.MSO\710B4C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0045\AppData\Local\Microsoft\Windows\INetCache\Content.MSO\710B4CE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238" w:type="dxa"/>
            <w:hideMark/>
          </w:tcPr>
          <w:p w14:paraId="4F6C0ED8" w14:textId="44B4A1EE" w:rsidR="00220DD0" w:rsidRPr="009F6ED6" w:rsidRDefault="009F6ED6"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665AE"/>
                <w:sz w:val="22"/>
                <w:szCs w:val="20"/>
                <w:lang w:eastAsia="en-AU"/>
              </w:rPr>
            </w:pPr>
            <w:r w:rsidRPr="009F6ED6">
              <w:rPr>
                <w:rFonts w:ascii="Arial" w:eastAsia="Times New Roman" w:hAnsi="Arial" w:cs="Arial"/>
                <w:sz w:val="22"/>
                <w:szCs w:val="20"/>
                <w:lang w:val="en-US" w:eastAsia="en-AU"/>
              </w:rPr>
              <w:t>#COVID19 #outbreaks are still happening across the country. #StaySafe by staying informed! Keep up to date by visiting your state or territory website, or health.gov.au.</w:t>
            </w:r>
            <w:r w:rsidRPr="009F6ED6">
              <w:rPr>
                <w:rFonts w:ascii="Arial" w:eastAsia="Times New Roman" w:hAnsi="Arial" w:cs="Arial"/>
                <w:sz w:val="22"/>
                <w:szCs w:val="20"/>
                <w:lang w:eastAsia="en-AU"/>
              </w:rPr>
              <w:t> </w:t>
            </w:r>
          </w:p>
        </w:tc>
      </w:tr>
    </w:tbl>
    <w:p w14:paraId="2A7E6563" w14:textId="1863312C" w:rsidR="0001014C" w:rsidRPr="007116AC" w:rsidRDefault="0001014C" w:rsidP="007116AC">
      <w:pPr>
        <w:pStyle w:val="Heading1"/>
        <w:rPr>
          <w:color w:val="auto"/>
          <w:sz w:val="36"/>
          <w:szCs w:val="36"/>
        </w:rPr>
      </w:pPr>
      <w:bookmarkStart w:id="2" w:name="_Social_media_template"/>
      <w:bookmarkEnd w:id="1"/>
      <w:bookmarkEnd w:id="2"/>
      <w:r w:rsidRPr="007116AC">
        <w:rPr>
          <w:color w:val="auto"/>
          <w:sz w:val="36"/>
          <w:szCs w:val="36"/>
        </w:rPr>
        <w:t xml:space="preserve">Social media template                 </w:t>
      </w:r>
    </w:p>
    <w:p w14:paraId="4E044B39" w14:textId="586272D1" w:rsidR="0001014C" w:rsidRPr="009F6ED6" w:rsidRDefault="0001014C" w:rsidP="004D12BE">
      <w:pPr>
        <w:spacing w:before="240" w:after="240" w:line="276" w:lineRule="auto"/>
        <w:rPr>
          <w:rFonts w:ascii="Arial" w:hAnsi="Arial" w:cs="Arial"/>
          <w:color w:val="313131"/>
          <w:sz w:val="22"/>
          <w:szCs w:val="22"/>
          <w:shd w:val="clear" w:color="auto" w:fill="FFFFFF"/>
        </w:rPr>
      </w:pPr>
      <w:r w:rsidRPr="009F6ED6">
        <w:rPr>
          <w:rFonts w:ascii="Arial" w:hAnsi="Arial" w:cs="Arial"/>
          <w:color w:val="313131"/>
          <w:sz w:val="22"/>
          <w:szCs w:val="22"/>
          <w:shd w:val="clear" w:color="auto" w:fill="FFFFFF"/>
        </w:rPr>
        <w:t>This social media template, created for Aboriginal and Torres Strait Islander communities, will allow you to upload your photo and then share it across your social media channels with your personal reasons why you are getting vaccinated against COVID-19.</w:t>
      </w:r>
    </w:p>
    <w:p w14:paraId="21968880" w14:textId="430DFD3B" w:rsidR="00FF0B12" w:rsidRPr="009F6ED6" w:rsidRDefault="007174F8" w:rsidP="004D12BE">
      <w:pPr>
        <w:spacing w:before="240" w:after="240" w:line="276" w:lineRule="auto"/>
        <w:rPr>
          <w:rFonts w:ascii="Arial" w:hAnsi="Arial" w:cs="Arial"/>
          <w:sz w:val="22"/>
          <w:szCs w:val="22"/>
        </w:rPr>
      </w:pPr>
      <w:hyperlink r:id="rId18" w:history="1">
        <w:r w:rsidR="0001014C" w:rsidRPr="007174F8">
          <w:rPr>
            <w:rStyle w:val="Hyperlink"/>
            <w:rFonts w:ascii="Arial" w:hAnsi="Arial" w:cs="Arial"/>
            <w:sz w:val="22"/>
            <w:szCs w:val="22"/>
          </w:rPr>
          <w:t xml:space="preserve">Download the template </w:t>
        </w:r>
        <w:r w:rsidR="00226E0C" w:rsidRPr="007174F8">
          <w:rPr>
            <w:rStyle w:val="Hyperlink"/>
            <w:rFonts w:ascii="Arial" w:hAnsi="Arial" w:cs="Arial"/>
            <w:sz w:val="22"/>
            <w:szCs w:val="22"/>
          </w:rPr>
          <w:t xml:space="preserve">from </w:t>
        </w:r>
        <w:r w:rsidR="005B0DE7" w:rsidRPr="007174F8">
          <w:rPr>
            <w:rStyle w:val="Hyperlink"/>
            <w:rFonts w:ascii="Arial" w:hAnsi="Arial" w:cs="Arial"/>
            <w:sz w:val="22"/>
            <w:szCs w:val="22"/>
          </w:rPr>
          <w:t>the</w:t>
        </w:r>
        <w:r w:rsidR="005B0DE7" w:rsidRPr="007174F8">
          <w:rPr>
            <w:rStyle w:val="Hyperlink"/>
            <w:rFonts w:ascii="Arial" w:hAnsi="Arial" w:cs="Arial"/>
            <w:sz w:val="22"/>
            <w:szCs w:val="22"/>
          </w:rPr>
          <w:t xml:space="preserve"> </w:t>
        </w:r>
        <w:r w:rsidR="005B0DE7" w:rsidRPr="007174F8">
          <w:rPr>
            <w:rStyle w:val="Hyperlink"/>
            <w:rFonts w:ascii="Arial" w:hAnsi="Arial" w:cs="Arial"/>
            <w:sz w:val="22"/>
            <w:szCs w:val="22"/>
          </w:rPr>
          <w:t>website</w:t>
        </w:r>
      </w:hyperlink>
      <w:r w:rsidR="005B0DE7" w:rsidRPr="007174F8">
        <w:rPr>
          <w:rFonts w:ascii="Arial" w:hAnsi="Arial" w:cs="Arial"/>
          <w:sz w:val="22"/>
          <w:szCs w:val="22"/>
        </w:rPr>
        <w:t>.</w:t>
      </w:r>
    </w:p>
    <w:tbl>
      <w:tblPr>
        <w:tblStyle w:val="TableGrid"/>
        <w:tblW w:w="0" w:type="auto"/>
        <w:tblLook w:val="04A0" w:firstRow="1" w:lastRow="0" w:firstColumn="1" w:lastColumn="0" w:noHBand="0" w:noVBand="1"/>
      </w:tblPr>
      <w:tblGrid>
        <w:gridCol w:w="9798"/>
      </w:tblGrid>
      <w:tr w:rsidR="005B0DE7" w14:paraId="4B25162F" w14:textId="77777777" w:rsidTr="005B0DE7">
        <w:trPr>
          <w:trHeight w:val="8122"/>
        </w:trPr>
        <w:tc>
          <w:tcPr>
            <w:tcW w:w="9798" w:type="dxa"/>
            <w:tcBorders>
              <w:top w:val="single" w:sz="4" w:space="0" w:color="auto"/>
              <w:left w:val="nil"/>
              <w:bottom w:val="single" w:sz="4" w:space="0" w:color="auto"/>
              <w:right w:val="nil"/>
            </w:tcBorders>
          </w:tcPr>
          <w:p w14:paraId="0A4208B9" w14:textId="51CD1257" w:rsidR="005B0DE7" w:rsidRDefault="005B0DE7" w:rsidP="004D12BE">
            <w:pPr>
              <w:spacing w:before="240" w:after="240" w:line="276" w:lineRule="auto"/>
              <w:rPr>
                <w:rFonts w:ascii="Arial" w:hAnsi="Arial" w:cs="Arial"/>
              </w:rPr>
            </w:pPr>
            <w:r w:rsidRPr="004D12BE">
              <w:rPr>
                <w:rFonts w:ascii="Arial" w:hAnsi="Arial" w:cs="Arial"/>
                <w:b/>
                <w:bCs/>
                <w:noProof/>
              </w:rPr>
              <w:lastRenderedPageBreak/>
              <w:drawing>
                <wp:anchor distT="0" distB="0" distL="114300" distR="114300" simplePos="0" relativeHeight="251741184" behindDoc="0" locked="0" layoutInCell="1" allowOverlap="1" wp14:anchorId="0BF4BA97" wp14:editId="41BB904A">
                  <wp:simplePos x="0" y="0"/>
                  <wp:positionH relativeFrom="column">
                    <wp:posOffset>2688145</wp:posOffset>
                  </wp:positionH>
                  <wp:positionV relativeFrom="paragraph">
                    <wp:posOffset>72703</wp:posOffset>
                  </wp:positionV>
                  <wp:extent cx="2224800" cy="2232000"/>
                  <wp:effectExtent l="0" t="0" r="4445" b="0"/>
                  <wp:wrapSquare wrapText="bothSides"/>
                  <wp:docPr id="9" name="Picture 9" descr="A picture containing text, person, people,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person, people, old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4800" cy="2232000"/>
                          </a:xfrm>
                          <a:prstGeom prst="rect">
                            <a:avLst/>
                          </a:prstGeom>
                        </pic:spPr>
                      </pic:pic>
                    </a:graphicData>
                  </a:graphic>
                  <wp14:sizeRelH relativeFrom="margin">
                    <wp14:pctWidth>0</wp14:pctWidth>
                  </wp14:sizeRelH>
                  <wp14:sizeRelV relativeFrom="margin">
                    <wp14:pctHeight>0</wp14:pctHeight>
                  </wp14:sizeRelV>
                </wp:anchor>
              </w:drawing>
            </w:r>
            <w:r w:rsidRPr="004D12BE">
              <w:rPr>
                <w:rFonts w:ascii="Arial" w:hAnsi="Arial" w:cs="Arial"/>
                <w:b/>
                <w:bCs/>
                <w:noProof/>
              </w:rPr>
              <w:drawing>
                <wp:anchor distT="0" distB="0" distL="114300" distR="114300" simplePos="0" relativeHeight="251740160" behindDoc="0" locked="0" layoutInCell="1" allowOverlap="1" wp14:anchorId="0A384C40" wp14:editId="30AD10A3">
                  <wp:simplePos x="0" y="0"/>
                  <wp:positionH relativeFrom="margin">
                    <wp:posOffset>147699</wp:posOffset>
                  </wp:positionH>
                  <wp:positionV relativeFrom="paragraph">
                    <wp:posOffset>84389</wp:posOffset>
                  </wp:positionV>
                  <wp:extent cx="2221200" cy="2232000"/>
                  <wp:effectExtent l="0" t="0" r="8255" b="0"/>
                  <wp:wrapSquare wrapText="bothSides"/>
                  <wp:docPr id="7" name="Picture 7"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person, pos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1200" cy="2232000"/>
                          </a:xfrm>
                          <a:prstGeom prst="rect">
                            <a:avLst/>
                          </a:prstGeom>
                        </pic:spPr>
                      </pic:pic>
                    </a:graphicData>
                  </a:graphic>
                  <wp14:sizeRelH relativeFrom="margin">
                    <wp14:pctWidth>0</wp14:pctWidth>
                  </wp14:sizeRelH>
                  <wp14:sizeRelV relativeFrom="margin">
                    <wp14:pctHeight>0</wp14:pctHeight>
                  </wp14:sizeRelV>
                </wp:anchor>
              </w:drawing>
            </w:r>
          </w:p>
          <w:p w14:paraId="3D8D7B88" w14:textId="5B61F0B8" w:rsidR="005B0DE7" w:rsidRDefault="005B0DE7" w:rsidP="004D12BE">
            <w:pPr>
              <w:spacing w:before="240" w:after="240" w:line="276" w:lineRule="auto"/>
              <w:rPr>
                <w:rFonts w:ascii="Arial" w:hAnsi="Arial" w:cs="Arial"/>
              </w:rPr>
            </w:pPr>
          </w:p>
          <w:p w14:paraId="0AAF2AEB" w14:textId="14B1791F" w:rsidR="005B0DE7" w:rsidRDefault="005B0DE7" w:rsidP="004D12BE">
            <w:pPr>
              <w:spacing w:before="240" w:after="240" w:line="276" w:lineRule="auto"/>
              <w:rPr>
                <w:rFonts w:ascii="Arial" w:hAnsi="Arial" w:cs="Arial"/>
              </w:rPr>
            </w:pPr>
          </w:p>
          <w:p w14:paraId="26D5103C" w14:textId="73FE7781" w:rsidR="005B0DE7" w:rsidRDefault="005B0DE7" w:rsidP="004D12BE">
            <w:pPr>
              <w:spacing w:before="240" w:after="240" w:line="276" w:lineRule="auto"/>
              <w:rPr>
                <w:rFonts w:ascii="Arial" w:hAnsi="Arial" w:cs="Arial"/>
              </w:rPr>
            </w:pPr>
          </w:p>
          <w:p w14:paraId="675A8971" w14:textId="21EE83E0" w:rsidR="005B0DE7" w:rsidRDefault="005B0DE7" w:rsidP="004D12BE">
            <w:pPr>
              <w:spacing w:before="240" w:after="240" w:line="276" w:lineRule="auto"/>
              <w:rPr>
                <w:rFonts w:ascii="Arial" w:hAnsi="Arial" w:cs="Arial"/>
              </w:rPr>
            </w:pPr>
          </w:p>
          <w:p w14:paraId="16106850" w14:textId="649D29E5" w:rsidR="005B0DE7" w:rsidRDefault="005B0DE7" w:rsidP="004D12BE">
            <w:pPr>
              <w:spacing w:before="240" w:after="240" w:line="276" w:lineRule="auto"/>
              <w:rPr>
                <w:rFonts w:ascii="Arial" w:hAnsi="Arial" w:cs="Arial"/>
              </w:rPr>
            </w:pPr>
          </w:p>
          <w:p w14:paraId="4D57FD62" w14:textId="660FE635" w:rsidR="005B0DE7" w:rsidRDefault="005B0DE7" w:rsidP="004D12BE">
            <w:pPr>
              <w:spacing w:before="240" w:after="240" w:line="276" w:lineRule="auto"/>
              <w:rPr>
                <w:rFonts w:ascii="Arial" w:hAnsi="Arial" w:cs="Arial"/>
              </w:rPr>
            </w:pPr>
            <w:r w:rsidRPr="004D12BE">
              <w:rPr>
                <w:rFonts w:ascii="Arial" w:hAnsi="Arial" w:cs="Arial"/>
                <w:b/>
                <w:bCs/>
                <w:noProof/>
              </w:rPr>
              <w:drawing>
                <wp:anchor distT="0" distB="0" distL="114300" distR="114300" simplePos="0" relativeHeight="251743232" behindDoc="1" locked="0" layoutInCell="1" allowOverlap="1" wp14:anchorId="036D2665" wp14:editId="43D62888">
                  <wp:simplePos x="0" y="0"/>
                  <wp:positionH relativeFrom="margin">
                    <wp:posOffset>112066</wp:posOffset>
                  </wp:positionH>
                  <wp:positionV relativeFrom="paragraph">
                    <wp:posOffset>158536</wp:posOffset>
                  </wp:positionV>
                  <wp:extent cx="4816800" cy="2520000"/>
                  <wp:effectExtent l="0" t="0" r="3175" b="0"/>
                  <wp:wrapTight wrapText="bothSides">
                    <wp:wrapPolygon edited="0">
                      <wp:start x="0" y="0"/>
                      <wp:lineTo x="0" y="21393"/>
                      <wp:lineTo x="21529" y="21393"/>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4816800" cy="2520000"/>
                          </a:xfrm>
                          <a:prstGeom prst="rect">
                            <a:avLst/>
                          </a:prstGeom>
                        </pic:spPr>
                      </pic:pic>
                    </a:graphicData>
                  </a:graphic>
                  <wp14:sizeRelH relativeFrom="page">
                    <wp14:pctWidth>0</wp14:pctWidth>
                  </wp14:sizeRelH>
                  <wp14:sizeRelV relativeFrom="page">
                    <wp14:pctHeight>0</wp14:pctHeight>
                  </wp14:sizeRelV>
                </wp:anchor>
              </w:drawing>
            </w:r>
          </w:p>
          <w:p w14:paraId="05F2CFF8" w14:textId="5EB1CCEF" w:rsidR="005B0DE7" w:rsidRDefault="005B0DE7" w:rsidP="004D12BE">
            <w:pPr>
              <w:spacing w:before="240" w:after="240" w:line="276" w:lineRule="auto"/>
              <w:rPr>
                <w:rFonts w:ascii="Arial" w:hAnsi="Arial" w:cs="Arial"/>
              </w:rPr>
            </w:pPr>
          </w:p>
          <w:p w14:paraId="65716B0F" w14:textId="5AF67324" w:rsidR="005B0DE7" w:rsidRDefault="005B0DE7" w:rsidP="004D12BE">
            <w:pPr>
              <w:spacing w:before="240" w:after="240" w:line="276" w:lineRule="auto"/>
              <w:rPr>
                <w:rFonts w:ascii="Arial" w:hAnsi="Arial" w:cs="Arial"/>
              </w:rPr>
            </w:pPr>
          </w:p>
        </w:tc>
      </w:tr>
    </w:tbl>
    <w:tbl>
      <w:tblPr>
        <w:tblStyle w:val="PlainTable2"/>
        <w:tblW w:w="0" w:type="auto"/>
        <w:tblLook w:val="04A0" w:firstRow="1" w:lastRow="0" w:firstColumn="1" w:lastColumn="0" w:noHBand="0" w:noVBand="1"/>
      </w:tblPr>
      <w:tblGrid>
        <w:gridCol w:w="3544"/>
        <w:gridCol w:w="6254"/>
      </w:tblGrid>
      <w:tr w:rsidR="004D12BE" w:rsidRPr="004D12BE" w14:paraId="707CF6C0" w14:textId="77777777" w:rsidTr="00E71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8" w:type="dxa"/>
            <w:gridSpan w:val="2"/>
          </w:tcPr>
          <w:p w14:paraId="7DD8138B" w14:textId="77777777" w:rsidR="004D12BE" w:rsidRPr="007116AC" w:rsidRDefault="004D12BE" w:rsidP="007116AC">
            <w:pPr>
              <w:pStyle w:val="Heading1"/>
              <w:outlineLvl w:val="0"/>
              <w:rPr>
                <w:color w:val="auto"/>
                <w:sz w:val="36"/>
                <w:szCs w:val="36"/>
                <w:shd w:val="clear" w:color="auto" w:fill="FFFFFF"/>
              </w:rPr>
            </w:pPr>
            <w:bookmarkStart w:id="3" w:name="_Fact_sheets"/>
            <w:bookmarkEnd w:id="3"/>
            <w:r w:rsidRPr="007116AC">
              <w:rPr>
                <w:b/>
                <w:bCs/>
                <w:color w:val="auto"/>
                <w:sz w:val="36"/>
                <w:szCs w:val="36"/>
                <w:shd w:val="clear" w:color="auto" w:fill="FFFFFF"/>
              </w:rPr>
              <w:t>Fact sheets</w:t>
            </w:r>
            <w:r w:rsidRPr="007116AC">
              <w:rPr>
                <w:color w:val="auto"/>
                <w:sz w:val="36"/>
                <w:szCs w:val="36"/>
                <w:shd w:val="clear" w:color="auto" w:fill="FFFFFF"/>
              </w:rPr>
              <w:t xml:space="preserve"> </w:t>
            </w:r>
          </w:p>
          <w:p w14:paraId="4DC743B3" w14:textId="0DDC2842" w:rsidR="004D12BE" w:rsidRPr="004D12BE" w:rsidRDefault="004D12BE" w:rsidP="004D12BE">
            <w:pPr>
              <w:spacing w:before="240" w:after="240" w:line="276" w:lineRule="auto"/>
              <w:rPr>
                <w:rFonts w:ascii="Arial" w:hAnsi="Arial" w:cs="Arial"/>
                <w:b w:val="0"/>
                <w:bCs w:val="0"/>
                <w:color w:val="313131"/>
                <w:shd w:val="clear" w:color="auto" w:fill="FFFFFF"/>
              </w:rPr>
            </w:pPr>
            <w:r w:rsidRPr="004D12BE">
              <w:rPr>
                <w:rFonts w:ascii="Arial" w:hAnsi="Arial" w:cs="Arial"/>
                <w:b w:val="0"/>
                <w:bCs w:val="0"/>
                <w:color w:val="313131"/>
                <w:shd w:val="clear" w:color="auto" w:fill="FFFFFF"/>
              </w:rPr>
              <w:t>Printable fact sheets that you can distribute to patients, that will provide more information about the vaccination process.</w:t>
            </w:r>
          </w:p>
        </w:tc>
      </w:tr>
      <w:tr w:rsidR="00FF0B12" w:rsidRPr="004D12BE" w14:paraId="73DC67DF" w14:textId="77777777" w:rsidTr="005B0DE7">
        <w:trPr>
          <w:cnfStyle w:val="000000100000" w:firstRow="0" w:lastRow="0" w:firstColumn="0" w:lastColumn="0" w:oddVBand="0" w:evenVBand="0" w:oddHBand="1" w:evenHBand="0" w:firstRowFirstColumn="0" w:firstRowLastColumn="0" w:lastRowFirstColumn="0" w:lastRowLastColumn="0"/>
          <w:trHeight w:val="3778"/>
        </w:trPr>
        <w:tc>
          <w:tcPr>
            <w:cnfStyle w:val="001000000000" w:firstRow="0" w:lastRow="0" w:firstColumn="1" w:lastColumn="0" w:oddVBand="0" w:evenVBand="0" w:oddHBand="0" w:evenHBand="0" w:firstRowFirstColumn="0" w:firstRowLastColumn="0" w:lastRowFirstColumn="0" w:lastRowLastColumn="0"/>
            <w:tcW w:w="3544" w:type="dxa"/>
          </w:tcPr>
          <w:p w14:paraId="1661306F" w14:textId="1486B1EA" w:rsidR="00FF0B12" w:rsidRPr="004D12BE" w:rsidRDefault="00FF0B12" w:rsidP="005B0DE7">
            <w:pPr>
              <w:spacing w:line="276" w:lineRule="auto"/>
              <w:rPr>
                <w:rFonts w:ascii="Arial" w:hAnsi="Arial" w:cs="Arial"/>
              </w:rPr>
            </w:pPr>
            <w:r w:rsidRPr="004D12BE">
              <w:rPr>
                <w:rFonts w:ascii="Arial" w:hAnsi="Arial" w:cs="Arial"/>
                <w:noProof/>
              </w:rPr>
              <w:drawing>
                <wp:anchor distT="0" distB="0" distL="114300" distR="114300" simplePos="0" relativeHeight="251713536" behindDoc="0" locked="0" layoutInCell="1" allowOverlap="1" wp14:anchorId="329524E5" wp14:editId="59443FB9">
                  <wp:simplePos x="0" y="0"/>
                  <wp:positionH relativeFrom="margin">
                    <wp:posOffset>119380</wp:posOffset>
                  </wp:positionH>
                  <wp:positionV relativeFrom="paragraph">
                    <wp:posOffset>87630</wp:posOffset>
                  </wp:positionV>
                  <wp:extent cx="1522800" cy="2160000"/>
                  <wp:effectExtent l="0" t="0" r="1270" b="0"/>
                  <wp:wrapThrough wrapText="bothSides">
                    <wp:wrapPolygon edited="0">
                      <wp:start x="0" y="0"/>
                      <wp:lineTo x="0" y="21340"/>
                      <wp:lineTo x="21348" y="21340"/>
                      <wp:lineTo x="21348" y="0"/>
                      <wp:lineTo x="0" y="0"/>
                    </wp:wrapPolygon>
                  </wp:wrapThrough>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2800" cy="2160000"/>
                          </a:xfrm>
                          <a:prstGeom prst="rect">
                            <a:avLst/>
                          </a:prstGeom>
                        </pic:spPr>
                      </pic:pic>
                    </a:graphicData>
                  </a:graphic>
                  <wp14:sizeRelH relativeFrom="margin">
                    <wp14:pctWidth>0</wp14:pctWidth>
                  </wp14:sizeRelH>
                  <wp14:sizeRelV relativeFrom="margin">
                    <wp14:pctHeight>0</wp14:pctHeight>
                  </wp14:sizeRelV>
                </wp:anchor>
              </w:drawing>
            </w:r>
          </w:p>
        </w:tc>
        <w:tc>
          <w:tcPr>
            <w:tcW w:w="6254" w:type="dxa"/>
          </w:tcPr>
          <w:p w14:paraId="7F577A44" w14:textId="42CC9E7F" w:rsidR="00FF0B12" w:rsidRPr="004D12BE" w:rsidRDefault="00FF0B12"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313131"/>
                <w:shd w:val="clear" w:color="auto" w:fill="FFFFFF"/>
              </w:rPr>
            </w:pPr>
            <w:r w:rsidRPr="004D12BE">
              <w:rPr>
                <w:rFonts w:ascii="Arial" w:hAnsi="Arial" w:cs="Arial"/>
                <w:b/>
                <w:bCs/>
                <w:color w:val="313131"/>
                <w:shd w:val="clear" w:color="auto" w:fill="FFFFFF"/>
              </w:rPr>
              <w:t>Giving your consent</w:t>
            </w:r>
          </w:p>
          <w:p w14:paraId="7065D6FF" w14:textId="731BE7D9" w:rsidR="00FF0B12" w:rsidRPr="004D12BE" w:rsidRDefault="00FF0B12"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Style w:val="Hyperlink"/>
                <w:rFonts w:ascii="Arial" w:hAnsi="Arial" w:cs="Arial"/>
                <w:b/>
                <w:bCs/>
                <w:color w:val="313131"/>
                <w:u w:val="none"/>
                <w:shd w:val="clear" w:color="auto" w:fill="FFFFFF"/>
              </w:rPr>
            </w:pPr>
            <w:r w:rsidRPr="004D12BE">
              <w:rPr>
                <w:rFonts w:ascii="Arial" w:hAnsi="Arial" w:cs="Arial"/>
                <w:color w:val="313131"/>
                <w:shd w:val="clear" w:color="auto" w:fill="FFFFFF"/>
              </w:rPr>
              <w:t>This easy-to-read fact sheet explains why you need to agree to get vaccinated and what are the different ways that you can give your consent before your COVID-19 vaccine.</w:t>
            </w:r>
            <w:r w:rsidRPr="004D12BE">
              <w:rPr>
                <w:rFonts w:ascii="Arial" w:hAnsi="Arial" w:cs="Arial"/>
              </w:rPr>
              <w:fldChar w:fldCharType="begin"/>
            </w:r>
            <w:r w:rsidRPr="004D12BE">
              <w:rPr>
                <w:rFonts w:ascii="Arial" w:hAnsi="Arial" w:cs="Arial"/>
              </w:rPr>
              <w:instrText xml:space="preserve"> HYPERLINK "https://www.health.gov.au/resources/publications/fact-sheet-giving-your-consent-aboriginal-and-torres-strait-islander-peoples" </w:instrText>
            </w:r>
            <w:r w:rsidRPr="004D12BE">
              <w:rPr>
                <w:rFonts w:ascii="Arial" w:hAnsi="Arial" w:cs="Arial"/>
              </w:rPr>
              <w:fldChar w:fldCharType="separate"/>
            </w:r>
          </w:p>
          <w:p w14:paraId="298BD0F7" w14:textId="0922BC46" w:rsidR="00FF0B12" w:rsidRPr="004D12BE" w:rsidRDefault="00FF0B12"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D12BE">
              <w:rPr>
                <w:rStyle w:val="Hyperlink"/>
                <w:rFonts w:ascii="Arial" w:hAnsi="Arial" w:cs="Arial"/>
              </w:rPr>
              <w:t xml:space="preserve">Download fact sheet from </w:t>
            </w:r>
            <w:r w:rsidR="005B0DE7">
              <w:rPr>
                <w:rStyle w:val="Hyperlink"/>
                <w:rFonts w:ascii="Arial" w:hAnsi="Arial" w:cs="Arial"/>
              </w:rPr>
              <w:t>t</w:t>
            </w:r>
            <w:r w:rsidR="005B0DE7">
              <w:rPr>
                <w:rStyle w:val="Hyperlink"/>
              </w:rPr>
              <w:t xml:space="preserve">he </w:t>
            </w:r>
            <w:r w:rsidRPr="004D12BE">
              <w:rPr>
                <w:rStyle w:val="Hyperlink"/>
                <w:rFonts w:ascii="Arial" w:hAnsi="Arial" w:cs="Arial"/>
              </w:rPr>
              <w:t>website.</w:t>
            </w:r>
            <w:r w:rsidRPr="004D12BE">
              <w:rPr>
                <w:rFonts w:ascii="Arial" w:hAnsi="Arial" w:cs="Arial"/>
              </w:rPr>
              <w:fldChar w:fldCharType="end"/>
            </w:r>
          </w:p>
        </w:tc>
      </w:tr>
      <w:tr w:rsidR="00FF0B12" w:rsidRPr="004D12BE" w14:paraId="7BC95FC8" w14:textId="77777777" w:rsidTr="005B0DE7">
        <w:trPr>
          <w:trHeight w:val="3818"/>
        </w:trPr>
        <w:tc>
          <w:tcPr>
            <w:cnfStyle w:val="001000000000" w:firstRow="0" w:lastRow="0" w:firstColumn="1" w:lastColumn="0" w:oddVBand="0" w:evenVBand="0" w:oddHBand="0" w:evenHBand="0" w:firstRowFirstColumn="0" w:firstRowLastColumn="0" w:lastRowFirstColumn="0" w:lastRowLastColumn="0"/>
            <w:tcW w:w="3544" w:type="dxa"/>
          </w:tcPr>
          <w:p w14:paraId="6989D58A" w14:textId="3D1910F3" w:rsidR="00FF0B12" w:rsidRPr="004D12BE" w:rsidRDefault="00FF0B12" w:rsidP="005B0DE7">
            <w:pPr>
              <w:spacing w:line="276" w:lineRule="auto"/>
              <w:rPr>
                <w:rFonts w:ascii="Arial" w:hAnsi="Arial" w:cs="Arial"/>
              </w:rPr>
            </w:pPr>
            <w:r w:rsidRPr="004D12BE">
              <w:rPr>
                <w:rFonts w:ascii="Arial" w:hAnsi="Arial" w:cs="Arial"/>
                <w:noProof/>
              </w:rPr>
              <w:lastRenderedPageBreak/>
              <w:drawing>
                <wp:anchor distT="0" distB="0" distL="114300" distR="114300" simplePos="0" relativeHeight="251715584" behindDoc="1" locked="0" layoutInCell="1" allowOverlap="1" wp14:anchorId="15912CDA" wp14:editId="6D11A718">
                  <wp:simplePos x="0" y="0"/>
                  <wp:positionH relativeFrom="margin">
                    <wp:posOffset>121920</wp:posOffset>
                  </wp:positionH>
                  <wp:positionV relativeFrom="paragraph">
                    <wp:posOffset>113030</wp:posOffset>
                  </wp:positionV>
                  <wp:extent cx="1522800" cy="2160000"/>
                  <wp:effectExtent l="0" t="0" r="1270" b="0"/>
                  <wp:wrapTight wrapText="bothSides">
                    <wp:wrapPolygon edited="0">
                      <wp:start x="0" y="0"/>
                      <wp:lineTo x="0" y="21340"/>
                      <wp:lineTo x="21348" y="21340"/>
                      <wp:lineTo x="21348" y="0"/>
                      <wp:lineTo x="0" y="0"/>
                    </wp:wrapPolygon>
                  </wp:wrapTight>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2800" cy="2160000"/>
                          </a:xfrm>
                          <a:prstGeom prst="rect">
                            <a:avLst/>
                          </a:prstGeom>
                        </pic:spPr>
                      </pic:pic>
                    </a:graphicData>
                  </a:graphic>
                  <wp14:sizeRelH relativeFrom="margin">
                    <wp14:pctWidth>0</wp14:pctWidth>
                  </wp14:sizeRelH>
                  <wp14:sizeRelV relativeFrom="margin">
                    <wp14:pctHeight>0</wp14:pctHeight>
                  </wp14:sizeRelV>
                </wp:anchor>
              </w:drawing>
            </w:r>
          </w:p>
        </w:tc>
        <w:tc>
          <w:tcPr>
            <w:tcW w:w="6254" w:type="dxa"/>
          </w:tcPr>
          <w:p w14:paraId="7B27EEB3" w14:textId="64553180" w:rsidR="00FF0B12" w:rsidRPr="004D12BE" w:rsidRDefault="00FF0B12"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noProof/>
              </w:rPr>
            </w:pPr>
            <w:r w:rsidRPr="004D12BE">
              <w:rPr>
                <w:rFonts w:ascii="Arial" w:hAnsi="Arial" w:cs="Arial"/>
                <w:b/>
                <w:bCs/>
                <w:noProof/>
              </w:rPr>
              <w:t>COVID-19 vaccine side effects</w:t>
            </w:r>
          </w:p>
          <w:p w14:paraId="45FD41D0" w14:textId="6D8DA805" w:rsidR="00FF0B12" w:rsidRPr="004D12BE" w:rsidRDefault="00FF0B12"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313131"/>
                <w:shd w:val="clear" w:color="auto" w:fill="FFFFFF"/>
              </w:rPr>
            </w:pPr>
            <w:r w:rsidRPr="004D12BE">
              <w:rPr>
                <w:rFonts w:ascii="Arial" w:hAnsi="Arial" w:cs="Arial"/>
                <w:color w:val="313131"/>
                <w:shd w:val="clear" w:color="auto" w:fill="FFFFFF"/>
              </w:rPr>
              <w:t>This easy-to-read fact sheet outlines the side effects of COVID-19 vaccines and what to do if you feel them.</w:t>
            </w:r>
          </w:p>
          <w:p w14:paraId="1FD29AE9" w14:textId="3AB78B31" w:rsidR="00FF0B12" w:rsidRPr="004D12BE" w:rsidRDefault="00DC4758"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313131"/>
                <w:shd w:val="clear" w:color="auto" w:fill="FFFFFF"/>
              </w:rPr>
            </w:pPr>
            <w:hyperlink r:id="rId24" w:history="1">
              <w:r w:rsidR="00FF0B12" w:rsidRPr="004D12BE">
                <w:rPr>
                  <w:rStyle w:val="Hyperlink"/>
                  <w:rFonts w:ascii="Arial" w:hAnsi="Arial" w:cs="Arial"/>
                  <w:shd w:val="clear" w:color="auto" w:fill="FFFFFF"/>
                </w:rPr>
                <w:t>Download the poster from th</w:t>
              </w:r>
              <w:r w:rsidR="00FF0B12" w:rsidRPr="004D12BE">
                <w:rPr>
                  <w:rStyle w:val="Hyperlink"/>
                  <w:rFonts w:ascii="Arial" w:hAnsi="Arial" w:cs="Arial"/>
                  <w:shd w:val="clear" w:color="auto" w:fill="FFFFFF"/>
                </w:rPr>
                <w:t>e</w:t>
              </w:r>
              <w:r w:rsidR="00FF0B12" w:rsidRPr="004D12BE">
                <w:rPr>
                  <w:rStyle w:val="Hyperlink"/>
                  <w:rFonts w:ascii="Arial" w:hAnsi="Arial" w:cs="Arial"/>
                  <w:shd w:val="clear" w:color="auto" w:fill="FFFFFF"/>
                </w:rPr>
                <w:t xml:space="preserve"> website.</w:t>
              </w:r>
            </w:hyperlink>
            <w:r w:rsidR="00FF0B12" w:rsidRPr="004D12BE">
              <w:rPr>
                <w:rFonts w:ascii="Arial" w:hAnsi="Arial" w:cs="Arial"/>
                <w:color w:val="313131"/>
                <w:shd w:val="clear" w:color="auto" w:fill="FFFFFF"/>
              </w:rPr>
              <w:t xml:space="preserve"> </w:t>
            </w:r>
          </w:p>
          <w:p w14:paraId="67D1EEF7" w14:textId="77777777" w:rsidR="00FF0B12" w:rsidRPr="004D12BE" w:rsidRDefault="00FF0B12"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F0B12" w:rsidRPr="004D12BE" w14:paraId="5D55DE72" w14:textId="77777777" w:rsidTr="005B0DE7">
        <w:trPr>
          <w:cnfStyle w:val="000000100000" w:firstRow="0" w:lastRow="0" w:firstColumn="0" w:lastColumn="0" w:oddVBand="0" w:evenVBand="0" w:oddHBand="1" w:evenHBand="0" w:firstRowFirstColumn="0" w:firstRowLastColumn="0" w:lastRowFirstColumn="0" w:lastRowLastColumn="0"/>
          <w:trHeight w:val="4255"/>
        </w:trPr>
        <w:tc>
          <w:tcPr>
            <w:cnfStyle w:val="001000000000" w:firstRow="0" w:lastRow="0" w:firstColumn="1" w:lastColumn="0" w:oddVBand="0" w:evenVBand="0" w:oddHBand="0" w:evenHBand="0" w:firstRowFirstColumn="0" w:firstRowLastColumn="0" w:lastRowFirstColumn="0" w:lastRowLastColumn="0"/>
            <w:tcW w:w="3544" w:type="dxa"/>
          </w:tcPr>
          <w:p w14:paraId="776C64A1" w14:textId="68D9673F" w:rsidR="00FF0B12" w:rsidRPr="004D12BE" w:rsidRDefault="00FF0B12" w:rsidP="005B0DE7">
            <w:pPr>
              <w:spacing w:line="276" w:lineRule="auto"/>
              <w:rPr>
                <w:rFonts w:ascii="Arial" w:hAnsi="Arial" w:cs="Arial"/>
              </w:rPr>
            </w:pPr>
            <w:r w:rsidRPr="004D12BE">
              <w:rPr>
                <w:rFonts w:ascii="Arial" w:hAnsi="Arial" w:cs="Arial"/>
                <w:noProof/>
              </w:rPr>
              <w:drawing>
                <wp:anchor distT="0" distB="0" distL="114300" distR="114300" simplePos="0" relativeHeight="251717632" behindDoc="0" locked="0" layoutInCell="1" allowOverlap="1" wp14:anchorId="58CF7A19" wp14:editId="387B4BA4">
                  <wp:simplePos x="0" y="0"/>
                  <wp:positionH relativeFrom="margin">
                    <wp:posOffset>117475</wp:posOffset>
                  </wp:positionH>
                  <wp:positionV relativeFrom="paragraph">
                    <wp:posOffset>120015</wp:posOffset>
                  </wp:positionV>
                  <wp:extent cx="1526400" cy="2160000"/>
                  <wp:effectExtent l="0" t="0" r="0" b="0"/>
                  <wp:wrapSquare wrapText="bothSides"/>
                  <wp:docPr id="14" name="Picture 14" descr="COVID-19 vaccination – Fact sheet – After your vaccination (Aboriginal and Torres Strait Islander vaccin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ID-19 vaccination – Fact sheet – After your vaccination (Aboriginal and Torres Strait Islander vaccine provide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64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4" w:type="dxa"/>
          </w:tcPr>
          <w:p w14:paraId="36DA32CD" w14:textId="535073ED" w:rsidR="00FF0B12" w:rsidRPr="004D12BE" w:rsidRDefault="00FF0B12"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313131"/>
                <w:shd w:val="clear" w:color="auto" w:fill="FFFFFF"/>
              </w:rPr>
            </w:pPr>
            <w:r w:rsidRPr="004D12BE">
              <w:rPr>
                <w:rFonts w:ascii="Arial" w:hAnsi="Arial" w:cs="Arial"/>
                <w:b/>
                <w:bCs/>
                <w:color w:val="313131"/>
                <w:shd w:val="clear" w:color="auto" w:fill="FFFFFF"/>
              </w:rPr>
              <w:t>After you</w:t>
            </w:r>
            <w:r w:rsidR="004D12BE">
              <w:rPr>
                <w:rFonts w:ascii="Arial" w:hAnsi="Arial" w:cs="Arial"/>
                <w:b/>
                <w:bCs/>
                <w:color w:val="313131"/>
                <w:shd w:val="clear" w:color="auto" w:fill="FFFFFF"/>
              </w:rPr>
              <w:t>r</w:t>
            </w:r>
            <w:r w:rsidRPr="004D12BE">
              <w:rPr>
                <w:rFonts w:ascii="Arial" w:hAnsi="Arial" w:cs="Arial"/>
                <w:b/>
                <w:bCs/>
                <w:color w:val="313131"/>
                <w:shd w:val="clear" w:color="auto" w:fill="FFFFFF"/>
              </w:rPr>
              <w:t xml:space="preserve"> COVID-19 vaccination</w:t>
            </w:r>
          </w:p>
          <w:p w14:paraId="02AD7613" w14:textId="34A746ED" w:rsidR="00FF0B12" w:rsidRPr="004D12BE" w:rsidRDefault="00FF0B12"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313131"/>
                <w:shd w:val="clear" w:color="auto" w:fill="FFFFFF"/>
              </w:rPr>
            </w:pPr>
            <w:r w:rsidRPr="004D12BE">
              <w:rPr>
                <w:rFonts w:ascii="Arial" w:hAnsi="Arial" w:cs="Arial"/>
                <w:color w:val="313131"/>
                <w:shd w:val="clear" w:color="auto" w:fill="FFFFFF"/>
              </w:rPr>
              <w:t>Printable fact sheets that may be distributed to patients, following their vaccine, with important information about what to expect after their vaccination</w:t>
            </w:r>
            <w:r w:rsidR="007174F8">
              <w:rPr>
                <w:rFonts w:ascii="Arial" w:hAnsi="Arial" w:cs="Arial"/>
                <w:color w:val="313131"/>
                <w:shd w:val="clear" w:color="auto" w:fill="FFFFFF"/>
              </w:rPr>
              <w:t xml:space="preserve">. This fact sheet is available in an icon version, and a text version. </w:t>
            </w:r>
          </w:p>
          <w:p w14:paraId="145D60C3" w14:textId="4045D3D7" w:rsidR="00FF0B12" w:rsidRPr="004D12BE" w:rsidRDefault="007174F8"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26" w:history="1">
              <w:r w:rsidR="00FF0B12" w:rsidRPr="007174F8">
                <w:rPr>
                  <w:rStyle w:val="Hyperlink"/>
                  <w:rFonts w:ascii="Arial" w:hAnsi="Arial" w:cs="Arial"/>
                </w:rPr>
                <w:t xml:space="preserve">Download the poster </w:t>
              </w:r>
              <w:r w:rsidR="00FF0B12" w:rsidRPr="007174F8">
                <w:rPr>
                  <w:rStyle w:val="Hyperlink"/>
                  <w:rFonts w:ascii="Arial" w:hAnsi="Arial" w:cs="Arial"/>
                </w:rPr>
                <w:t>f</w:t>
              </w:r>
              <w:r w:rsidR="00FF0B12" w:rsidRPr="007174F8">
                <w:rPr>
                  <w:rStyle w:val="Hyperlink"/>
                  <w:rFonts w:ascii="Arial" w:hAnsi="Arial" w:cs="Arial"/>
                </w:rPr>
                <w:t>rom the website.</w:t>
              </w:r>
            </w:hyperlink>
          </w:p>
        </w:tc>
      </w:tr>
    </w:tbl>
    <w:p w14:paraId="14D6EC26" w14:textId="77777777" w:rsidR="00FF0B12" w:rsidRPr="007116AC" w:rsidRDefault="00FF0B12" w:rsidP="007116AC">
      <w:pPr>
        <w:pStyle w:val="Heading1"/>
        <w:rPr>
          <w:color w:val="auto"/>
          <w:sz w:val="36"/>
          <w:szCs w:val="36"/>
        </w:rPr>
      </w:pPr>
      <w:bookmarkStart w:id="4" w:name="_Posters"/>
      <w:bookmarkEnd w:id="4"/>
      <w:r w:rsidRPr="007116AC">
        <w:rPr>
          <w:color w:val="auto"/>
          <w:sz w:val="36"/>
          <w:szCs w:val="36"/>
        </w:rPr>
        <w:t>Posters</w:t>
      </w:r>
    </w:p>
    <w:p w14:paraId="51893B23" w14:textId="67185CB8" w:rsidR="005B0DE7" w:rsidRPr="004D12BE" w:rsidRDefault="00FF0B12" w:rsidP="004D12BE">
      <w:pPr>
        <w:spacing w:before="240" w:after="240" w:line="276" w:lineRule="auto"/>
        <w:rPr>
          <w:rFonts w:ascii="Arial" w:hAnsi="Arial" w:cs="Arial"/>
          <w:color w:val="313131"/>
          <w:shd w:val="clear" w:color="auto" w:fill="FFFFFF"/>
        </w:rPr>
      </w:pPr>
      <w:r w:rsidRPr="004D12BE">
        <w:rPr>
          <w:rFonts w:ascii="Arial" w:hAnsi="Arial" w:cs="Arial"/>
          <w:color w:val="313131"/>
          <w:shd w:val="clear" w:color="auto" w:fill="FFFFFF"/>
        </w:rPr>
        <w:t>Downloadable posters with different information about the COVID-19 vaccination</w:t>
      </w:r>
      <w:r w:rsidR="005B0DE7">
        <w:rPr>
          <w:rFonts w:ascii="Arial" w:hAnsi="Arial" w:cs="Arial"/>
          <w:color w:val="313131"/>
          <w:shd w:val="clear" w:color="auto" w:fill="FFFFFF"/>
        </w:rPr>
        <w:t>, designed for vaccine providers</w:t>
      </w:r>
      <w:r w:rsidRPr="004D12BE">
        <w:rPr>
          <w:rFonts w:ascii="Arial" w:hAnsi="Arial" w:cs="Arial"/>
          <w:color w:val="313131"/>
          <w:shd w:val="clear" w:color="auto" w:fill="FFFFFF"/>
        </w:rPr>
        <w:t xml:space="preserve">. </w:t>
      </w:r>
    </w:p>
    <w:tbl>
      <w:tblPr>
        <w:tblStyle w:val="PlainTable2"/>
        <w:tblW w:w="0" w:type="auto"/>
        <w:tblLook w:val="04A0" w:firstRow="1" w:lastRow="0" w:firstColumn="1" w:lastColumn="0" w:noHBand="0" w:noVBand="1"/>
      </w:tblPr>
      <w:tblGrid>
        <w:gridCol w:w="3969"/>
        <w:gridCol w:w="5829"/>
      </w:tblGrid>
      <w:tr w:rsidR="00FF0B12" w:rsidRPr="004D12BE" w14:paraId="204ED51B" w14:textId="77777777" w:rsidTr="005B0DE7">
        <w:trPr>
          <w:cnfStyle w:val="100000000000" w:firstRow="1" w:lastRow="0" w:firstColumn="0" w:lastColumn="0" w:oddVBand="0" w:evenVBand="0" w:oddHBand="0" w:evenHBand="0" w:firstRowFirstColumn="0" w:firstRowLastColumn="0" w:lastRowFirstColumn="0" w:lastRowLastColumn="0"/>
          <w:trHeight w:val="3604"/>
        </w:trPr>
        <w:tc>
          <w:tcPr>
            <w:cnfStyle w:val="001000000000" w:firstRow="0" w:lastRow="0" w:firstColumn="1" w:lastColumn="0" w:oddVBand="0" w:evenVBand="0" w:oddHBand="0" w:evenHBand="0" w:firstRowFirstColumn="0" w:firstRowLastColumn="0" w:lastRowFirstColumn="0" w:lastRowLastColumn="0"/>
            <w:tcW w:w="3969" w:type="dxa"/>
          </w:tcPr>
          <w:p w14:paraId="3D53418E" w14:textId="1070F018" w:rsidR="00FF0B12" w:rsidRPr="004D12BE" w:rsidRDefault="00412C11" w:rsidP="004D12BE">
            <w:pPr>
              <w:spacing w:before="240" w:after="240" w:line="276" w:lineRule="auto"/>
              <w:rPr>
                <w:rFonts w:ascii="Arial" w:hAnsi="Arial" w:cs="Arial"/>
              </w:rPr>
            </w:pPr>
            <w:r w:rsidRPr="004D12BE">
              <w:rPr>
                <w:rFonts w:ascii="Arial" w:hAnsi="Arial" w:cs="Arial"/>
                <w:noProof/>
              </w:rPr>
              <w:drawing>
                <wp:anchor distT="0" distB="0" distL="114300" distR="114300" simplePos="0" relativeHeight="251723776" behindDoc="1" locked="0" layoutInCell="1" allowOverlap="1" wp14:anchorId="1DE94CD4" wp14:editId="549D0261">
                  <wp:simplePos x="0" y="0"/>
                  <wp:positionH relativeFrom="margin">
                    <wp:posOffset>208915</wp:posOffset>
                  </wp:positionH>
                  <wp:positionV relativeFrom="paragraph">
                    <wp:posOffset>54610</wp:posOffset>
                  </wp:positionV>
                  <wp:extent cx="1522800" cy="2160000"/>
                  <wp:effectExtent l="0" t="0" r="1270" b="0"/>
                  <wp:wrapTight wrapText="bothSides">
                    <wp:wrapPolygon edited="0">
                      <wp:start x="0" y="0"/>
                      <wp:lineTo x="0" y="21340"/>
                      <wp:lineTo x="21348" y="21340"/>
                      <wp:lineTo x="21348" y="0"/>
                      <wp:lineTo x="0" y="0"/>
                    </wp:wrapPolygon>
                  </wp:wrapTight>
                  <wp:docPr id="18" name="Picture 18" descr="COVID-19 vaccination – Poster – Updated information for Aboriginal and Torres Strait Islander Vaccin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ID-19 vaccination – Poster – Updated information for Aboriginal and Torres Strait Islander Vaccine Provid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28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29" w:type="dxa"/>
          </w:tcPr>
          <w:p w14:paraId="76F316FF" w14:textId="2BCD029B" w:rsidR="00FF0B12" w:rsidRPr="004D12BE" w:rsidRDefault="00FF0B12" w:rsidP="004D12BE">
            <w:pPr>
              <w:spacing w:before="240" w:after="24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D12BE">
              <w:rPr>
                <w:rFonts w:ascii="Arial" w:hAnsi="Arial" w:cs="Arial"/>
                <w:b w:val="0"/>
                <w:bCs w:val="0"/>
              </w:rPr>
              <w:t>A downloadable poster that can be used by Aboriginal and Torres Strait Islander vaccine providers in their clinics or on their websites to update patients with new recommendations from Australian Technical Advisory Group on Immunisation (issued on 17 June 2021).</w:t>
            </w:r>
          </w:p>
          <w:p w14:paraId="3E06A759" w14:textId="4640CFEE" w:rsidR="00412C11" w:rsidRPr="004D12BE" w:rsidRDefault="00DC4758" w:rsidP="004D12BE">
            <w:pPr>
              <w:spacing w:before="240" w:after="24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hyperlink r:id="rId28" w:history="1">
              <w:r w:rsidR="00412C11" w:rsidRPr="004D12BE">
                <w:rPr>
                  <w:rStyle w:val="Hyperlink"/>
                  <w:rFonts w:ascii="Arial" w:hAnsi="Arial" w:cs="Arial"/>
                  <w:b w:val="0"/>
                  <w:bCs w:val="0"/>
                </w:rPr>
                <w:t>Download poster from website.</w:t>
              </w:r>
            </w:hyperlink>
          </w:p>
        </w:tc>
      </w:tr>
      <w:tr w:rsidR="00FF0B12" w:rsidRPr="004D12BE" w14:paraId="3D108309" w14:textId="77777777" w:rsidTr="005B0DE7">
        <w:trPr>
          <w:cnfStyle w:val="000000100000" w:firstRow="0" w:lastRow="0" w:firstColumn="0" w:lastColumn="0" w:oddVBand="0" w:evenVBand="0" w:oddHBand="1" w:evenHBand="0" w:firstRowFirstColumn="0" w:firstRowLastColumn="0" w:lastRowFirstColumn="0" w:lastRowLastColumn="0"/>
          <w:trHeight w:val="3696"/>
        </w:trPr>
        <w:tc>
          <w:tcPr>
            <w:cnfStyle w:val="001000000000" w:firstRow="0" w:lastRow="0" w:firstColumn="1" w:lastColumn="0" w:oddVBand="0" w:evenVBand="0" w:oddHBand="0" w:evenHBand="0" w:firstRowFirstColumn="0" w:firstRowLastColumn="0" w:lastRowFirstColumn="0" w:lastRowLastColumn="0"/>
            <w:tcW w:w="3969" w:type="dxa"/>
          </w:tcPr>
          <w:p w14:paraId="0B522323" w14:textId="2F0B4CB8" w:rsidR="00412C11" w:rsidRPr="004D12BE" w:rsidRDefault="00412C11" w:rsidP="004D12BE">
            <w:pPr>
              <w:spacing w:before="240" w:after="240" w:line="276" w:lineRule="auto"/>
              <w:rPr>
                <w:rFonts w:ascii="Arial" w:hAnsi="Arial" w:cs="Arial"/>
              </w:rPr>
            </w:pPr>
            <w:r w:rsidRPr="004D12BE">
              <w:rPr>
                <w:rFonts w:ascii="Arial" w:hAnsi="Arial" w:cs="Arial"/>
                <w:noProof/>
              </w:rPr>
              <w:lastRenderedPageBreak/>
              <w:drawing>
                <wp:anchor distT="0" distB="0" distL="114300" distR="114300" simplePos="0" relativeHeight="251725824" behindDoc="1" locked="0" layoutInCell="1" allowOverlap="1" wp14:anchorId="0140BDD6" wp14:editId="26712360">
                  <wp:simplePos x="0" y="0"/>
                  <wp:positionH relativeFrom="margin">
                    <wp:posOffset>208280</wp:posOffset>
                  </wp:positionH>
                  <wp:positionV relativeFrom="paragraph">
                    <wp:posOffset>80645</wp:posOffset>
                  </wp:positionV>
                  <wp:extent cx="1526400" cy="2160000"/>
                  <wp:effectExtent l="0" t="0" r="0" b="0"/>
                  <wp:wrapThrough wrapText="bothSides">
                    <wp:wrapPolygon edited="0">
                      <wp:start x="0" y="0"/>
                      <wp:lineTo x="0" y="21340"/>
                      <wp:lineTo x="21303" y="21340"/>
                      <wp:lineTo x="21303" y="0"/>
                      <wp:lineTo x="0" y="0"/>
                    </wp:wrapPolygon>
                  </wp:wrapThrough>
                  <wp:docPr id="19" name="Picture 19" descr="16 years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years and ov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64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29" w:type="dxa"/>
          </w:tcPr>
          <w:p w14:paraId="1D78F656" w14:textId="0E15B3A8" w:rsidR="00FF0B12" w:rsidRPr="004D12BE" w:rsidRDefault="00412C11"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D12BE">
              <w:rPr>
                <w:rFonts w:ascii="Arial" w:hAnsi="Arial" w:cs="Arial"/>
              </w:rPr>
              <w:t>This poster, designed for vaccine providers, outlines that Aboriginal and Torres Strait Islander people 16 years and over can now have their COVID-19 vaccine.</w:t>
            </w:r>
          </w:p>
          <w:p w14:paraId="691A9D46" w14:textId="34CA9856" w:rsidR="00412C11" w:rsidRPr="004D12BE" w:rsidRDefault="00DC4758"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30" w:history="1">
              <w:r w:rsidR="00412C11" w:rsidRPr="004D12BE">
                <w:rPr>
                  <w:rStyle w:val="Hyperlink"/>
                  <w:rFonts w:ascii="Arial" w:hAnsi="Arial" w:cs="Arial"/>
                </w:rPr>
                <w:t>Download poster from website.</w:t>
              </w:r>
            </w:hyperlink>
          </w:p>
        </w:tc>
      </w:tr>
      <w:tr w:rsidR="00FF0B12" w:rsidRPr="004D12BE" w14:paraId="61E56308" w14:textId="77777777" w:rsidTr="005B0DE7">
        <w:trPr>
          <w:trHeight w:val="4655"/>
        </w:trPr>
        <w:tc>
          <w:tcPr>
            <w:cnfStyle w:val="001000000000" w:firstRow="0" w:lastRow="0" w:firstColumn="1" w:lastColumn="0" w:oddVBand="0" w:evenVBand="0" w:oddHBand="0" w:evenHBand="0" w:firstRowFirstColumn="0" w:firstRowLastColumn="0" w:lastRowFirstColumn="0" w:lastRowLastColumn="0"/>
            <w:tcW w:w="3969" w:type="dxa"/>
          </w:tcPr>
          <w:p w14:paraId="3D7FCCBB" w14:textId="48BE8C9B" w:rsidR="00412C11" w:rsidRPr="004D12BE" w:rsidRDefault="00412C11" w:rsidP="004D12BE">
            <w:pPr>
              <w:spacing w:before="240" w:after="240" w:line="276" w:lineRule="auto"/>
              <w:rPr>
                <w:rFonts w:ascii="Arial" w:hAnsi="Arial" w:cs="Arial"/>
              </w:rPr>
            </w:pPr>
            <w:r w:rsidRPr="004D12BE">
              <w:rPr>
                <w:rFonts w:ascii="Arial" w:eastAsia="Times New Roman" w:hAnsi="Arial" w:cs="Arial"/>
                <w:noProof/>
                <w:sz w:val="22"/>
                <w:szCs w:val="22"/>
                <w:lang w:eastAsia="en-AU"/>
              </w:rPr>
              <w:drawing>
                <wp:anchor distT="0" distB="0" distL="114300" distR="114300" simplePos="0" relativeHeight="251727872" behindDoc="0" locked="0" layoutInCell="1" allowOverlap="1" wp14:anchorId="0F6D94FD" wp14:editId="39364B27">
                  <wp:simplePos x="0" y="0"/>
                  <wp:positionH relativeFrom="column">
                    <wp:posOffset>200660</wp:posOffset>
                  </wp:positionH>
                  <wp:positionV relativeFrom="paragraph">
                    <wp:posOffset>79375</wp:posOffset>
                  </wp:positionV>
                  <wp:extent cx="1526400" cy="2160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6400" cy="216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829" w:type="dxa"/>
          </w:tcPr>
          <w:p w14:paraId="3095DDD6" w14:textId="2C678459" w:rsidR="00FF0B12" w:rsidRPr="004D12BE" w:rsidRDefault="00412C11"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D12BE">
              <w:rPr>
                <w:rFonts w:ascii="Arial" w:hAnsi="Arial" w:cs="Arial"/>
              </w:rPr>
              <w:t>This poster explains what you can do to stay informed about COVID-19 vaccines.</w:t>
            </w:r>
          </w:p>
          <w:p w14:paraId="73A34272" w14:textId="18698C16" w:rsidR="00412C11" w:rsidRPr="004D12BE" w:rsidRDefault="00412C11"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D12BE">
              <w:rPr>
                <w:rFonts w:ascii="Arial" w:hAnsi="Arial" w:cs="Arial"/>
              </w:rPr>
              <w:t>We are working to make sure everyone in Australia has access to safe, effective and free COVID-19 vaccines. Vaccines will give us the protection to go about our COVID Safe lives.</w:t>
            </w:r>
          </w:p>
          <w:p w14:paraId="6ADE0151" w14:textId="3D928E9B" w:rsidR="00412C11" w:rsidRPr="004D12BE" w:rsidRDefault="00DC4758"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32" w:history="1">
              <w:r w:rsidR="00412C11" w:rsidRPr="004D12BE">
                <w:rPr>
                  <w:rStyle w:val="Hyperlink"/>
                  <w:rFonts w:ascii="Arial" w:hAnsi="Arial" w:cs="Arial"/>
                </w:rPr>
                <w:t>Download poster from website.</w:t>
              </w:r>
            </w:hyperlink>
          </w:p>
        </w:tc>
      </w:tr>
      <w:tr w:rsidR="004D12BE" w:rsidRPr="004D12BE" w14:paraId="09C657E1" w14:textId="77777777" w:rsidTr="008E6005">
        <w:trPr>
          <w:cnfStyle w:val="000000100000" w:firstRow="0" w:lastRow="0" w:firstColumn="0" w:lastColumn="0" w:oddVBand="0" w:evenVBand="0" w:oddHBand="1" w:evenHBand="0" w:firstRowFirstColumn="0" w:firstRowLastColumn="0" w:lastRowFirstColumn="0" w:lastRowLastColumn="0"/>
          <w:trHeight w:val="4669"/>
        </w:trPr>
        <w:tc>
          <w:tcPr>
            <w:cnfStyle w:val="001000000000" w:firstRow="0" w:lastRow="0" w:firstColumn="1" w:lastColumn="0" w:oddVBand="0" w:evenVBand="0" w:oddHBand="0" w:evenHBand="0" w:firstRowFirstColumn="0" w:firstRowLastColumn="0" w:lastRowFirstColumn="0" w:lastRowLastColumn="0"/>
            <w:tcW w:w="9798" w:type="dxa"/>
            <w:gridSpan w:val="2"/>
          </w:tcPr>
          <w:p w14:paraId="6CF16B5C" w14:textId="652B0697" w:rsidR="004D12BE" w:rsidRPr="007116AC" w:rsidRDefault="005B0DE7" w:rsidP="007116AC">
            <w:pPr>
              <w:pStyle w:val="Heading1"/>
              <w:outlineLvl w:val="0"/>
              <w:rPr>
                <w:b/>
                <w:bCs/>
                <w:color w:val="auto"/>
                <w:sz w:val="36"/>
                <w:szCs w:val="36"/>
              </w:rPr>
            </w:pPr>
            <w:bookmarkStart w:id="5" w:name="_Newsletter"/>
            <w:bookmarkEnd w:id="5"/>
            <w:r w:rsidRPr="007116AC">
              <w:rPr>
                <w:noProof/>
              </w:rPr>
              <w:drawing>
                <wp:anchor distT="0" distB="0" distL="114300" distR="114300" simplePos="0" relativeHeight="251735040" behindDoc="1" locked="0" layoutInCell="1" allowOverlap="1" wp14:anchorId="18DEA451" wp14:editId="09A84630">
                  <wp:simplePos x="0" y="0"/>
                  <wp:positionH relativeFrom="column">
                    <wp:posOffset>-67945</wp:posOffset>
                  </wp:positionH>
                  <wp:positionV relativeFrom="paragraph">
                    <wp:posOffset>601460</wp:posOffset>
                  </wp:positionV>
                  <wp:extent cx="2101850" cy="2101850"/>
                  <wp:effectExtent l="0" t="0" r="0" b="0"/>
                  <wp:wrapTight wrapText="bothSides">
                    <wp:wrapPolygon edited="0">
                      <wp:start x="0" y="0"/>
                      <wp:lineTo x="0" y="21339"/>
                      <wp:lineTo x="21339" y="21339"/>
                      <wp:lineTo x="21339"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1850" cy="2101850"/>
                          </a:xfrm>
                          <a:prstGeom prst="rect">
                            <a:avLst/>
                          </a:prstGeom>
                        </pic:spPr>
                      </pic:pic>
                    </a:graphicData>
                  </a:graphic>
                  <wp14:sizeRelH relativeFrom="page">
                    <wp14:pctWidth>0</wp14:pctWidth>
                  </wp14:sizeRelH>
                  <wp14:sizeRelV relativeFrom="page">
                    <wp14:pctHeight>0</wp14:pctHeight>
                  </wp14:sizeRelV>
                </wp:anchor>
              </w:drawing>
            </w:r>
            <w:r w:rsidR="004D12BE" w:rsidRPr="007116AC">
              <w:rPr>
                <w:b/>
                <w:bCs/>
                <w:color w:val="auto"/>
                <w:sz w:val="36"/>
                <w:szCs w:val="36"/>
              </w:rPr>
              <w:t>Newsletter</w:t>
            </w:r>
          </w:p>
          <w:p w14:paraId="0F56805A" w14:textId="30707451" w:rsidR="004D12BE" w:rsidRPr="007116AC" w:rsidRDefault="004D12BE" w:rsidP="007116AC">
            <w:pPr>
              <w:spacing w:line="276" w:lineRule="auto"/>
              <w:ind w:left="5040"/>
              <w:rPr>
                <w:rFonts w:ascii="Arial" w:hAnsi="Arial" w:cs="Arial"/>
                <w:b w:val="0"/>
                <w:bCs w:val="0"/>
              </w:rPr>
            </w:pPr>
            <w:r w:rsidRPr="007116AC">
              <w:rPr>
                <w:rFonts w:ascii="Arial" w:hAnsi="Arial" w:cs="Arial"/>
                <w:b w:val="0"/>
                <w:bCs w:val="0"/>
              </w:rPr>
              <w:t xml:space="preserve">The department releases a fortnightly newsletter, distributed to more than 800 subscribers, featuring key COVID-19 vaccine updates, and other health updates for Aboriginal and Torres Strait Islander communities. All newsletters are </w:t>
            </w:r>
            <w:hyperlink r:id="rId34" w:history="1">
              <w:r w:rsidRPr="007116AC">
                <w:rPr>
                  <w:rStyle w:val="Hyperlink"/>
                  <w:rFonts w:ascii="Arial" w:hAnsi="Arial" w:cs="Arial"/>
                  <w:b w:val="0"/>
                  <w:bCs w:val="0"/>
                </w:rPr>
                <w:t>published to the website</w:t>
              </w:r>
            </w:hyperlink>
            <w:r w:rsidRPr="007116AC">
              <w:rPr>
                <w:rFonts w:ascii="Arial" w:hAnsi="Arial" w:cs="Arial"/>
                <w:b w:val="0"/>
                <w:bCs w:val="0"/>
              </w:rPr>
              <w:t xml:space="preserve">, and all are welcome to </w:t>
            </w:r>
            <w:hyperlink r:id="rId35" w:history="1">
              <w:r w:rsidRPr="007116AC">
                <w:rPr>
                  <w:rStyle w:val="Hyperlink"/>
                  <w:rFonts w:ascii="Arial" w:hAnsi="Arial" w:cs="Arial"/>
                  <w:b w:val="0"/>
                  <w:bCs w:val="0"/>
                </w:rPr>
                <w:t>subscribe</w:t>
              </w:r>
            </w:hyperlink>
            <w:r w:rsidRPr="007116AC">
              <w:rPr>
                <w:rFonts w:ascii="Arial" w:hAnsi="Arial" w:cs="Arial"/>
                <w:b w:val="0"/>
                <w:bCs w:val="0"/>
              </w:rPr>
              <w:t xml:space="preserve">. </w:t>
            </w:r>
          </w:p>
          <w:p w14:paraId="1FBF5255" w14:textId="121E8F27" w:rsidR="004D12BE" w:rsidRPr="004D12BE" w:rsidRDefault="004D12BE" w:rsidP="004D12BE">
            <w:pPr>
              <w:spacing w:before="240" w:after="240" w:line="276" w:lineRule="auto"/>
              <w:rPr>
                <w:rFonts w:ascii="Arial" w:hAnsi="Arial" w:cs="Arial"/>
              </w:rPr>
            </w:pPr>
          </w:p>
        </w:tc>
      </w:tr>
    </w:tbl>
    <w:p w14:paraId="41418DCE" w14:textId="7224369F" w:rsidR="00E72DD4" w:rsidRPr="007116AC" w:rsidRDefault="007A2B9A" w:rsidP="007116AC">
      <w:pPr>
        <w:pStyle w:val="Heading1"/>
        <w:rPr>
          <w:color w:val="auto"/>
          <w:sz w:val="36"/>
          <w:szCs w:val="36"/>
          <w:shd w:val="clear" w:color="auto" w:fill="FFFFFF"/>
        </w:rPr>
      </w:pPr>
      <w:bookmarkStart w:id="6" w:name="_Videos"/>
      <w:bookmarkEnd w:id="6"/>
      <w:r w:rsidRPr="007116AC">
        <w:rPr>
          <w:color w:val="auto"/>
          <w:sz w:val="36"/>
          <w:szCs w:val="36"/>
        </w:rPr>
        <w:t>Videos</w:t>
      </w:r>
    </w:p>
    <w:p w14:paraId="7C940965" w14:textId="74CF13CD" w:rsidR="00E72DD4" w:rsidRPr="004D12BE" w:rsidRDefault="00A0465A" w:rsidP="004D12BE">
      <w:pPr>
        <w:spacing w:before="240" w:after="240" w:line="276" w:lineRule="auto"/>
        <w:rPr>
          <w:rFonts w:ascii="Arial" w:hAnsi="Arial" w:cs="Arial"/>
          <w:color w:val="313131"/>
          <w:shd w:val="clear" w:color="auto" w:fill="FFFFFF"/>
        </w:rPr>
      </w:pPr>
      <w:r w:rsidRPr="004D12BE">
        <w:rPr>
          <w:rFonts w:ascii="Arial" w:hAnsi="Arial" w:cs="Arial"/>
          <w:color w:val="313131"/>
          <w:shd w:val="clear" w:color="auto" w:fill="FFFFFF"/>
        </w:rPr>
        <w:t>Here are some videos that you can share across your social media channels</w:t>
      </w:r>
      <w:r w:rsidR="00E753ED" w:rsidRPr="004D12BE">
        <w:rPr>
          <w:rFonts w:ascii="Arial" w:hAnsi="Arial" w:cs="Arial"/>
          <w:color w:val="313131"/>
          <w:shd w:val="clear" w:color="auto" w:fill="FFFFFF"/>
        </w:rPr>
        <w:t xml:space="preserve"> and the community.</w:t>
      </w:r>
    </w:p>
    <w:tbl>
      <w:tblPr>
        <w:tblStyle w:val="PlainTable2"/>
        <w:tblW w:w="0" w:type="auto"/>
        <w:tblLook w:val="04A0" w:firstRow="1" w:lastRow="0" w:firstColumn="1" w:lastColumn="0" w:noHBand="0" w:noVBand="1"/>
      </w:tblPr>
      <w:tblGrid>
        <w:gridCol w:w="6786"/>
        <w:gridCol w:w="3012"/>
      </w:tblGrid>
      <w:tr w:rsidR="00E72DD4" w:rsidRPr="004D12BE" w14:paraId="40BB0190" w14:textId="77777777" w:rsidTr="005B0DE7">
        <w:trPr>
          <w:cnfStyle w:val="100000000000" w:firstRow="1" w:lastRow="0" w:firstColumn="0" w:lastColumn="0" w:oddVBand="0" w:evenVBand="0" w:oddHBand="0"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6786" w:type="dxa"/>
          </w:tcPr>
          <w:p w14:paraId="7DFB7F71" w14:textId="0853380B" w:rsidR="00305F9B" w:rsidRPr="004D12BE" w:rsidRDefault="004D12BE" w:rsidP="004D12BE">
            <w:pPr>
              <w:spacing w:before="240" w:after="240" w:line="276" w:lineRule="auto"/>
              <w:rPr>
                <w:rFonts w:ascii="Arial" w:hAnsi="Arial" w:cs="Arial"/>
                <w:color w:val="313131"/>
                <w:shd w:val="clear" w:color="auto" w:fill="FFFFFF"/>
              </w:rPr>
            </w:pPr>
            <w:r w:rsidRPr="004D12BE">
              <w:rPr>
                <w:rFonts w:ascii="Arial" w:hAnsi="Arial" w:cs="Arial"/>
                <w:noProof/>
              </w:rPr>
              <w:lastRenderedPageBreak/>
              <w:drawing>
                <wp:anchor distT="0" distB="0" distL="114300" distR="114300" simplePos="0" relativeHeight="251730944" behindDoc="1" locked="0" layoutInCell="1" allowOverlap="1" wp14:anchorId="7B99C2ED" wp14:editId="69AF2FFD">
                  <wp:simplePos x="0" y="0"/>
                  <wp:positionH relativeFrom="margin">
                    <wp:posOffset>-59376</wp:posOffset>
                  </wp:positionH>
                  <wp:positionV relativeFrom="paragraph">
                    <wp:posOffset>117574</wp:posOffset>
                  </wp:positionV>
                  <wp:extent cx="3898800" cy="2160000"/>
                  <wp:effectExtent l="0" t="0" r="6985" b="0"/>
                  <wp:wrapTight wrapText="bothSides">
                    <wp:wrapPolygon edited="0">
                      <wp:start x="0" y="0"/>
                      <wp:lineTo x="0" y="21340"/>
                      <wp:lineTo x="21533" y="21340"/>
                      <wp:lineTo x="21533" y="0"/>
                      <wp:lineTo x="0" y="0"/>
                    </wp:wrapPolygon>
                  </wp:wrapTight>
                  <wp:docPr id="1" name="Picture 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6"/>
                          </pic:cNvPr>
                          <pic:cNvPicPr/>
                        </pic:nvPicPr>
                        <pic:blipFill rotWithShape="1">
                          <a:blip r:embed="rId37">
                            <a:extLst>
                              <a:ext uri="{28A0092B-C50C-407E-A947-70E740481C1C}">
                                <a14:useLocalDpi xmlns:a14="http://schemas.microsoft.com/office/drawing/2010/main" val="0"/>
                              </a:ext>
                            </a:extLst>
                          </a:blip>
                          <a:srcRect b="11890"/>
                          <a:stretch/>
                        </pic:blipFill>
                        <pic:spPr bwMode="auto">
                          <a:xfrm>
                            <a:off x="0" y="0"/>
                            <a:ext cx="3898800"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2" w:type="dxa"/>
          </w:tcPr>
          <w:p w14:paraId="4B922399" w14:textId="29C9E128" w:rsidR="00E72DD4" w:rsidRPr="004D12BE" w:rsidRDefault="00E72DD4" w:rsidP="004D12BE">
            <w:pPr>
              <w:spacing w:before="240" w:after="24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13131"/>
                <w:shd w:val="clear" w:color="auto" w:fill="FFFFFF"/>
              </w:rPr>
            </w:pPr>
            <w:r w:rsidRPr="004D12BE">
              <w:rPr>
                <w:rFonts w:ascii="Arial" w:hAnsi="Arial" w:cs="Arial"/>
                <w:b w:val="0"/>
                <w:bCs w:val="0"/>
                <w:color w:val="313131"/>
                <w:shd w:val="clear" w:color="auto" w:fill="FFFFFF"/>
              </w:rPr>
              <w:t xml:space="preserve">This video shows </w:t>
            </w:r>
            <w:hyperlink r:id="rId38" w:history="1">
              <w:r w:rsidRPr="004D12BE">
                <w:rPr>
                  <w:rStyle w:val="Hyperlink"/>
                  <w:rFonts w:ascii="Arial" w:hAnsi="Arial" w:cs="Arial"/>
                  <w:b w:val="0"/>
                  <w:bCs w:val="0"/>
                  <w:shd w:val="clear" w:color="auto" w:fill="FFFFFF"/>
                </w:rPr>
                <w:t>Aunty Val and Lelani</w:t>
              </w:r>
            </w:hyperlink>
            <w:r w:rsidRPr="004D12BE">
              <w:rPr>
                <w:rFonts w:ascii="Arial" w:hAnsi="Arial" w:cs="Arial"/>
                <w:b w:val="0"/>
                <w:bCs w:val="0"/>
                <w:color w:val="313131"/>
                <w:shd w:val="clear" w:color="auto" w:fill="FFFFFF"/>
              </w:rPr>
              <w:t xml:space="preserve"> sharing a cup of tea, talking about the COVID-19 vaccine.</w:t>
            </w:r>
          </w:p>
          <w:p w14:paraId="3455200A" w14:textId="1486CEE9" w:rsidR="00E753ED" w:rsidRPr="004D12BE" w:rsidRDefault="00E753ED" w:rsidP="004D12BE">
            <w:pPr>
              <w:spacing w:before="240" w:after="24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313131"/>
                <w:shd w:val="clear" w:color="auto" w:fill="FFFFFF"/>
              </w:rPr>
            </w:pPr>
          </w:p>
        </w:tc>
      </w:tr>
      <w:tr w:rsidR="00E72DD4" w:rsidRPr="004D12BE" w14:paraId="5BA778DC" w14:textId="77777777" w:rsidTr="00412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6" w:type="dxa"/>
          </w:tcPr>
          <w:p w14:paraId="6137DAA9" w14:textId="473794A9" w:rsidR="00305F9B" w:rsidRPr="004D12BE" w:rsidRDefault="005B0DE7" w:rsidP="004D12BE">
            <w:pPr>
              <w:spacing w:before="240" w:after="240" w:line="276" w:lineRule="auto"/>
              <w:rPr>
                <w:rFonts w:ascii="Arial" w:hAnsi="Arial" w:cs="Arial"/>
                <w:color w:val="313131"/>
                <w:shd w:val="clear" w:color="auto" w:fill="FFFFFF"/>
              </w:rPr>
            </w:pPr>
            <w:r w:rsidRPr="004D12BE">
              <w:rPr>
                <w:rFonts w:ascii="Arial" w:hAnsi="Arial" w:cs="Arial"/>
                <w:noProof/>
              </w:rPr>
              <w:drawing>
                <wp:anchor distT="0" distB="0" distL="114300" distR="114300" simplePos="0" relativeHeight="251732992" behindDoc="1" locked="0" layoutInCell="1" allowOverlap="1" wp14:anchorId="449F48D6" wp14:editId="131A2F2D">
                  <wp:simplePos x="0" y="0"/>
                  <wp:positionH relativeFrom="margin">
                    <wp:posOffset>-58931</wp:posOffset>
                  </wp:positionH>
                  <wp:positionV relativeFrom="paragraph">
                    <wp:posOffset>93345</wp:posOffset>
                  </wp:positionV>
                  <wp:extent cx="3880800" cy="2160000"/>
                  <wp:effectExtent l="0" t="0" r="5715" b="0"/>
                  <wp:wrapSquare wrapText="bothSides"/>
                  <wp:docPr id="52" name="Picture 5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39"/>
                          </pic:cNvPr>
                          <pic:cNvPicPr/>
                        </pic:nvPicPr>
                        <pic:blipFill rotWithShape="1">
                          <a:blip r:embed="rId40">
                            <a:extLst>
                              <a:ext uri="{28A0092B-C50C-407E-A947-70E740481C1C}">
                                <a14:useLocalDpi xmlns:a14="http://schemas.microsoft.com/office/drawing/2010/main" val="0"/>
                              </a:ext>
                            </a:extLst>
                          </a:blip>
                          <a:srcRect b="11531"/>
                          <a:stretch/>
                        </pic:blipFill>
                        <pic:spPr bwMode="auto">
                          <a:xfrm>
                            <a:off x="0" y="0"/>
                            <a:ext cx="3880800"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2" w:type="dxa"/>
          </w:tcPr>
          <w:p w14:paraId="6A472DCE" w14:textId="77777777" w:rsidR="00E753ED" w:rsidRDefault="00DC4758"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313131"/>
                <w:shd w:val="clear" w:color="auto" w:fill="FFFFFF"/>
              </w:rPr>
            </w:pPr>
            <w:hyperlink r:id="rId41" w:history="1">
              <w:r w:rsidR="00E72DD4" w:rsidRPr="004D12BE">
                <w:rPr>
                  <w:rStyle w:val="Hyperlink"/>
                  <w:rFonts w:ascii="Arial" w:hAnsi="Arial" w:cs="Arial"/>
                  <w:shd w:val="clear" w:color="auto" w:fill="FFFFFF"/>
                </w:rPr>
                <w:t>Dr Lucas de Toca</w:t>
              </w:r>
            </w:hyperlink>
            <w:r w:rsidR="00E72DD4" w:rsidRPr="004D12BE">
              <w:rPr>
                <w:rFonts w:ascii="Arial" w:hAnsi="Arial" w:cs="Arial"/>
                <w:color w:val="313131"/>
                <w:shd w:val="clear" w:color="auto" w:fill="FFFFFF"/>
              </w:rPr>
              <w:t xml:space="preserve"> explains the importance of receiving the COVID-19 vaccine, even though some people may still catch the virus</w:t>
            </w:r>
            <w:r w:rsidR="007A1D70" w:rsidRPr="004D12BE">
              <w:rPr>
                <w:rFonts w:ascii="Arial" w:hAnsi="Arial" w:cs="Arial"/>
                <w:color w:val="313131"/>
                <w:shd w:val="clear" w:color="auto" w:fill="FFFFFF"/>
              </w:rPr>
              <w:t>.</w:t>
            </w:r>
          </w:p>
          <w:p w14:paraId="6D27A02B" w14:textId="77777777" w:rsidR="005B0DE7" w:rsidRDefault="005B0DE7"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313131"/>
                <w:shd w:val="clear" w:color="auto" w:fill="FFFFFF"/>
              </w:rPr>
            </w:pPr>
          </w:p>
          <w:p w14:paraId="2878C666" w14:textId="77777777" w:rsidR="005B0DE7" w:rsidRDefault="005B0DE7"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313131"/>
                <w:shd w:val="clear" w:color="auto" w:fill="FFFFFF"/>
              </w:rPr>
            </w:pPr>
          </w:p>
          <w:p w14:paraId="36CC6E12" w14:textId="24388CA8" w:rsidR="005B0DE7" w:rsidRPr="004D12BE" w:rsidRDefault="005B0DE7"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313131"/>
                <w:shd w:val="clear" w:color="auto" w:fill="FFFFFF"/>
              </w:rPr>
            </w:pPr>
          </w:p>
        </w:tc>
      </w:tr>
      <w:tr w:rsidR="00E72DD4" w:rsidRPr="004D12BE" w14:paraId="5D65C5BE" w14:textId="77777777" w:rsidTr="00412C11">
        <w:tc>
          <w:tcPr>
            <w:cnfStyle w:val="001000000000" w:firstRow="0" w:lastRow="0" w:firstColumn="1" w:lastColumn="0" w:oddVBand="0" w:evenVBand="0" w:oddHBand="0" w:evenHBand="0" w:firstRowFirstColumn="0" w:firstRowLastColumn="0" w:lastRowFirstColumn="0" w:lastRowLastColumn="0"/>
            <w:tcW w:w="6786" w:type="dxa"/>
          </w:tcPr>
          <w:p w14:paraId="42D48556" w14:textId="15611687" w:rsidR="00E72DD4" w:rsidRPr="004D12BE" w:rsidRDefault="00E72DD4" w:rsidP="004D12BE">
            <w:pPr>
              <w:spacing w:before="240" w:after="240" w:line="276" w:lineRule="auto"/>
              <w:rPr>
                <w:rFonts w:ascii="Arial" w:hAnsi="Arial" w:cs="Arial"/>
                <w:color w:val="313131"/>
                <w:shd w:val="clear" w:color="auto" w:fill="FFFFFF"/>
              </w:rPr>
            </w:pPr>
            <w:r w:rsidRPr="004D12BE">
              <w:rPr>
                <w:rFonts w:ascii="Arial" w:hAnsi="Arial" w:cs="Arial"/>
                <w:noProof/>
              </w:rPr>
              <w:drawing>
                <wp:inline distT="0" distB="0" distL="0" distR="0" wp14:anchorId="45CABC5D" wp14:editId="6C181861">
                  <wp:extent cx="3888000" cy="2160000"/>
                  <wp:effectExtent l="0" t="0" r="0" b="0"/>
                  <wp:docPr id="11" name="Picture 1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42"/>
                          </pic:cNvPr>
                          <pic:cNvPicPr/>
                        </pic:nvPicPr>
                        <pic:blipFill rotWithShape="1">
                          <a:blip r:embed="rId43">
                            <a:extLst>
                              <a:ext uri="{28A0092B-C50C-407E-A947-70E740481C1C}">
                                <a14:useLocalDpi xmlns:a14="http://schemas.microsoft.com/office/drawing/2010/main" val="0"/>
                              </a:ext>
                            </a:extLst>
                          </a:blip>
                          <a:srcRect b="12430"/>
                          <a:stretch/>
                        </pic:blipFill>
                        <pic:spPr bwMode="auto">
                          <a:xfrm>
                            <a:off x="0" y="0"/>
                            <a:ext cx="3888000"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3012" w:type="dxa"/>
          </w:tcPr>
          <w:p w14:paraId="2A5D7867" w14:textId="5B9BB304" w:rsidR="00E753ED" w:rsidRPr="004D12BE" w:rsidRDefault="00DC4758"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313131"/>
                <w:shd w:val="clear" w:color="auto" w:fill="FFFFFF"/>
              </w:rPr>
            </w:pPr>
            <w:hyperlink r:id="rId44" w:history="1">
              <w:r w:rsidR="00E72DD4" w:rsidRPr="004D12BE">
                <w:rPr>
                  <w:rStyle w:val="Hyperlink"/>
                  <w:rFonts w:ascii="Arial" w:hAnsi="Arial" w:cs="Arial"/>
                  <w:shd w:val="clear" w:color="auto" w:fill="FFFFFF"/>
                </w:rPr>
                <w:t>Dr Mark Wenitong,</w:t>
              </w:r>
            </w:hyperlink>
            <w:r w:rsidR="00E72DD4" w:rsidRPr="004D12BE">
              <w:rPr>
                <w:rFonts w:ascii="Arial" w:hAnsi="Arial" w:cs="Arial"/>
                <w:color w:val="313131"/>
                <w:shd w:val="clear" w:color="auto" w:fill="FFFFFF"/>
              </w:rPr>
              <w:t xml:space="preserve"> GP in Indigenous Health for 25 years, reminds us to get information about COVID-19 vaccines from trusted sources</w:t>
            </w:r>
            <w:r w:rsidR="007A1D70" w:rsidRPr="004D12BE">
              <w:rPr>
                <w:rFonts w:ascii="Arial" w:hAnsi="Arial" w:cs="Arial"/>
                <w:color w:val="313131"/>
                <w:shd w:val="clear" w:color="auto" w:fill="FFFFFF"/>
              </w:rPr>
              <w:t>.</w:t>
            </w:r>
          </w:p>
          <w:p w14:paraId="71180499" w14:textId="77777777" w:rsidR="007A1D70" w:rsidRPr="004D12BE" w:rsidRDefault="007A1D70"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313131"/>
                <w:shd w:val="clear" w:color="auto" w:fill="FFFFFF"/>
              </w:rPr>
            </w:pPr>
          </w:p>
          <w:p w14:paraId="5629B5A7" w14:textId="77777777" w:rsidR="007A1D70" w:rsidRPr="004D12BE" w:rsidRDefault="007A1D70"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313131"/>
                <w:shd w:val="clear" w:color="auto" w:fill="FFFFFF"/>
              </w:rPr>
            </w:pPr>
          </w:p>
          <w:p w14:paraId="6E0BFFEB" w14:textId="32CBF95A" w:rsidR="007A1D70" w:rsidRPr="004D12BE" w:rsidRDefault="007A1D70" w:rsidP="004D12BE">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313131"/>
                <w:shd w:val="clear" w:color="auto" w:fill="FFFFFF"/>
              </w:rPr>
            </w:pPr>
          </w:p>
        </w:tc>
      </w:tr>
      <w:tr w:rsidR="00E72DD4" w:rsidRPr="004D12BE" w14:paraId="207DA9FF" w14:textId="77777777" w:rsidTr="005B0DE7">
        <w:trPr>
          <w:cnfStyle w:val="000000100000" w:firstRow="0" w:lastRow="0" w:firstColumn="0" w:lastColumn="0" w:oddVBand="0" w:evenVBand="0" w:oddHBand="1" w:evenHBand="0" w:firstRowFirstColumn="0" w:firstRowLastColumn="0" w:lastRowFirstColumn="0" w:lastRowLastColumn="0"/>
          <w:trHeight w:val="4005"/>
        </w:trPr>
        <w:tc>
          <w:tcPr>
            <w:cnfStyle w:val="001000000000" w:firstRow="0" w:lastRow="0" w:firstColumn="1" w:lastColumn="0" w:oddVBand="0" w:evenVBand="0" w:oddHBand="0" w:evenHBand="0" w:firstRowFirstColumn="0" w:firstRowLastColumn="0" w:lastRowFirstColumn="0" w:lastRowLastColumn="0"/>
            <w:tcW w:w="6786" w:type="dxa"/>
          </w:tcPr>
          <w:p w14:paraId="245FEF1B" w14:textId="1E053EE7" w:rsidR="00E72DD4" w:rsidRPr="004D12BE" w:rsidRDefault="007A1D70" w:rsidP="004D12BE">
            <w:pPr>
              <w:spacing w:before="240" w:after="240" w:line="276" w:lineRule="auto"/>
              <w:rPr>
                <w:rFonts w:ascii="Arial" w:hAnsi="Arial" w:cs="Arial"/>
                <w:color w:val="313131"/>
                <w:shd w:val="clear" w:color="auto" w:fill="FFFFFF"/>
              </w:rPr>
            </w:pPr>
            <w:r w:rsidRPr="004D12BE">
              <w:rPr>
                <w:rFonts w:ascii="Arial" w:hAnsi="Arial" w:cs="Arial"/>
                <w:noProof/>
              </w:rPr>
              <w:lastRenderedPageBreak/>
              <w:drawing>
                <wp:anchor distT="0" distB="0" distL="114300" distR="114300" simplePos="0" relativeHeight="251728896" behindDoc="1" locked="0" layoutInCell="1" allowOverlap="1" wp14:anchorId="3CFA9CB0" wp14:editId="736C2604">
                  <wp:simplePos x="0" y="0"/>
                  <wp:positionH relativeFrom="column">
                    <wp:posOffset>-16510</wp:posOffset>
                  </wp:positionH>
                  <wp:positionV relativeFrom="paragraph">
                    <wp:posOffset>114935</wp:posOffset>
                  </wp:positionV>
                  <wp:extent cx="3927600" cy="2160000"/>
                  <wp:effectExtent l="0" t="0" r="0" b="0"/>
                  <wp:wrapThrough wrapText="bothSides">
                    <wp:wrapPolygon edited="0">
                      <wp:start x="0" y="0"/>
                      <wp:lineTo x="0" y="21340"/>
                      <wp:lineTo x="21478" y="21340"/>
                      <wp:lineTo x="21478" y="0"/>
                      <wp:lineTo x="0" y="0"/>
                    </wp:wrapPolygon>
                  </wp:wrapThrough>
                  <wp:docPr id="13" name="Picture 1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45"/>
                          </pic:cNvPr>
                          <pic:cNvPicPr/>
                        </pic:nvPicPr>
                        <pic:blipFill rotWithShape="1">
                          <a:blip r:embed="rId46">
                            <a:extLst>
                              <a:ext uri="{28A0092B-C50C-407E-A947-70E740481C1C}">
                                <a14:useLocalDpi xmlns:a14="http://schemas.microsoft.com/office/drawing/2010/main" val="0"/>
                              </a:ext>
                            </a:extLst>
                          </a:blip>
                          <a:srcRect b="12358"/>
                          <a:stretch/>
                        </pic:blipFill>
                        <pic:spPr bwMode="auto">
                          <a:xfrm>
                            <a:off x="0" y="0"/>
                            <a:ext cx="3927600"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2" w:type="dxa"/>
          </w:tcPr>
          <w:p w14:paraId="0F649390" w14:textId="1FF8440D" w:rsidR="00305F9B" w:rsidRPr="004D12BE" w:rsidRDefault="00DC4758" w:rsidP="004D12BE">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313131"/>
                <w:shd w:val="clear" w:color="auto" w:fill="FFFFFF"/>
              </w:rPr>
            </w:pPr>
            <w:hyperlink r:id="rId47" w:history="1">
              <w:r w:rsidR="00E72DD4" w:rsidRPr="004D12BE">
                <w:rPr>
                  <w:rStyle w:val="Hyperlink"/>
                  <w:rFonts w:ascii="Arial" w:hAnsi="Arial" w:cs="Arial"/>
                  <w:shd w:val="clear" w:color="auto" w:fill="FFFFFF"/>
                </w:rPr>
                <w:t>Professor James Ward</w:t>
              </w:r>
            </w:hyperlink>
            <w:r w:rsidR="00E72DD4" w:rsidRPr="004D12BE">
              <w:rPr>
                <w:rFonts w:ascii="Arial" w:hAnsi="Arial" w:cs="Arial"/>
                <w:color w:val="313131"/>
                <w:shd w:val="clear" w:color="auto" w:fill="FFFFFF"/>
              </w:rPr>
              <w:t xml:space="preserve"> explains how COVID-19 vaccines work, and addresses some common misconceptions about the vaccines.</w:t>
            </w:r>
          </w:p>
        </w:tc>
      </w:tr>
    </w:tbl>
    <w:p w14:paraId="0B14274B" w14:textId="3518EBFF" w:rsidR="004D12BE" w:rsidRDefault="004D12BE" w:rsidP="004D12BE">
      <w:pPr>
        <w:spacing w:before="240" w:after="240" w:line="276" w:lineRule="auto"/>
        <w:rPr>
          <w:rFonts w:ascii="Arial" w:hAnsi="Arial" w:cs="Arial"/>
          <w:b/>
          <w:bCs/>
          <w:color w:val="313131"/>
          <w:sz w:val="36"/>
          <w:szCs w:val="36"/>
          <w:shd w:val="clear" w:color="auto" w:fill="FFFFFF"/>
        </w:rPr>
      </w:pPr>
    </w:p>
    <w:p w14:paraId="18225F5E" w14:textId="77777777" w:rsidR="005B0DE7" w:rsidRDefault="005B0DE7" w:rsidP="004D12BE">
      <w:pPr>
        <w:spacing w:before="240" w:after="240" w:line="276" w:lineRule="auto"/>
        <w:rPr>
          <w:rFonts w:ascii="Arial" w:hAnsi="Arial" w:cs="Arial"/>
          <w:b/>
          <w:bCs/>
          <w:color w:val="313131"/>
          <w:sz w:val="36"/>
          <w:szCs w:val="36"/>
          <w:shd w:val="clear" w:color="auto" w:fill="FFFFFF"/>
        </w:rPr>
      </w:pPr>
    </w:p>
    <w:p w14:paraId="2C3B03D7" w14:textId="77777777" w:rsidR="004D12BE" w:rsidRDefault="004D12BE" w:rsidP="004D12BE">
      <w:pPr>
        <w:spacing w:before="240" w:after="240" w:line="276" w:lineRule="auto"/>
        <w:rPr>
          <w:rFonts w:ascii="Arial" w:hAnsi="Arial" w:cs="Arial"/>
          <w:b/>
          <w:bCs/>
          <w:color w:val="313131"/>
          <w:sz w:val="36"/>
          <w:szCs w:val="36"/>
          <w:shd w:val="clear" w:color="auto" w:fill="FFFFFF"/>
        </w:rPr>
      </w:pPr>
    </w:p>
    <w:p w14:paraId="2F612E9A" w14:textId="77777777" w:rsidR="004D12BE" w:rsidRDefault="004D12BE" w:rsidP="004D12BE">
      <w:pPr>
        <w:spacing w:before="240" w:after="240" w:line="276" w:lineRule="auto"/>
        <w:rPr>
          <w:rFonts w:ascii="Arial" w:hAnsi="Arial" w:cs="Arial"/>
          <w:b/>
          <w:bCs/>
          <w:color w:val="313131"/>
          <w:sz w:val="36"/>
          <w:szCs w:val="36"/>
          <w:shd w:val="clear" w:color="auto" w:fill="FFFFFF"/>
        </w:rPr>
      </w:pPr>
    </w:p>
    <w:p w14:paraId="0EF43B5A" w14:textId="77777777" w:rsidR="004D12BE" w:rsidRDefault="004D12BE" w:rsidP="004D12BE">
      <w:pPr>
        <w:spacing w:before="240" w:after="240" w:line="276" w:lineRule="auto"/>
        <w:rPr>
          <w:rFonts w:ascii="Arial" w:hAnsi="Arial" w:cs="Arial"/>
          <w:b/>
          <w:bCs/>
          <w:color w:val="313131"/>
          <w:sz w:val="36"/>
          <w:szCs w:val="36"/>
          <w:shd w:val="clear" w:color="auto" w:fill="FFFFFF"/>
        </w:rPr>
      </w:pPr>
    </w:p>
    <w:p w14:paraId="6AD9D7B4" w14:textId="77777777" w:rsidR="004D12BE" w:rsidRDefault="004D12BE" w:rsidP="004D12BE">
      <w:pPr>
        <w:spacing w:before="240" w:after="240" w:line="276" w:lineRule="auto"/>
        <w:rPr>
          <w:rFonts w:ascii="Arial" w:hAnsi="Arial" w:cs="Arial"/>
          <w:b/>
          <w:bCs/>
          <w:color w:val="313131"/>
          <w:sz w:val="36"/>
          <w:szCs w:val="36"/>
          <w:shd w:val="clear" w:color="auto" w:fill="FFFFFF"/>
        </w:rPr>
      </w:pPr>
    </w:p>
    <w:p w14:paraId="07027863" w14:textId="77777777" w:rsidR="004D12BE" w:rsidRDefault="004D12BE" w:rsidP="004D12BE">
      <w:pPr>
        <w:spacing w:before="240" w:after="240" w:line="276" w:lineRule="auto"/>
        <w:rPr>
          <w:rFonts w:ascii="Arial" w:hAnsi="Arial" w:cs="Arial"/>
          <w:b/>
          <w:bCs/>
          <w:color w:val="313131"/>
          <w:sz w:val="36"/>
          <w:szCs w:val="36"/>
          <w:shd w:val="clear" w:color="auto" w:fill="FFFFFF"/>
        </w:rPr>
      </w:pPr>
    </w:p>
    <w:p w14:paraId="65A96179" w14:textId="7CE64BF4" w:rsidR="004D12BE" w:rsidRDefault="004D12BE" w:rsidP="004D12BE">
      <w:pPr>
        <w:spacing w:before="240" w:after="240" w:line="276" w:lineRule="auto"/>
        <w:rPr>
          <w:rFonts w:ascii="Arial" w:hAnsi="Arial" w:cs="Arial"/>
          <w:b/>
          <w:bCs/>
          <w:color w:val="313131"/>
          <w:sz w:val="36"/>
          <w:szCs w:val="36"/>
          <w:shd w:val="clear" w:color="auto" w:fill="FFFFFF"/>
        </w:rPr>
      </w:pPr>
    </w:p>
    <w:p w14:paraId="29FCD2C4" w14:textId="632E7E3F" w:rsidR="00AF5D31" w:rsidRDefault="00AF5D31" w:rsidP="004D12BE">
      <w:pPr>
        <w:spacing w:before="240" w:after="240" w:line="276" w:lineRule="auto"/>
        <w:rPr>
          <w:rFonts w:ascii="Arial" w:hAnsi="Arial" w:cs="Arial"/>
          <w:b/>
          <w:bCs/>
          <w:color w:val="313131"/>
          <w:sz w:val="36"/>
          <w:szCs w:val="36"/>
          <w:shd w:val="clear" w:color="auto" w:fill="FFFFFF"/>
        </w:rPr>
      </w:pPr>
    </w:p>
    <w:p w14:paraId="09AE16F3" w14:textId="76B31681" w:rsidR="00AF5D31" w:rsidRDefault="00AF5D31" w:rsidP="004D12BE">
      <w:pPr>
        <w:spacing w:before="240" w:after="240" w:line="276" w:lineRule="auto"/>
        <w:rPr>
          <w:rFonts w:ascii="Arial" w:hAnsi="Arial" w:cs="Arial"/>
          <w:b/>
          <w:bCs/>
          <w:color w:val="313131"/>
          <w:sz w:val="36"/>
          <w:szCs w:val="36"/>
          <w:shd w:val="clear" w:color="auto" w:fill="FFFFFF"/>
        </w:rPr>
      </w:pPr>
    </w:p>
    <w:p w14:paraId="4F7355D6" w14:textId="16B0E011" w:rsidR="00AF5D31" w:rsidRDefault="00AF5D31" w:rsidP="004D12BE">
      <w:pPr>
        <w:spacing w:before="240" w:after="240" w:line="276" w:lineRule="auto"/>
        <w:rPr>
          <w:rFonts w:ascii="Arial" w:hAnsi="Arial" w:cs="Arial"/>
          <w:b/>
          <w:bCs/>
          <w:color w:val="313131"/>
          <w:sz w:val="36"/>
          <w:szCs w:val="36"/>
          <w:shd w:val="clear" w:color="auto" w:fill="FFFFFF"/>
        </w:rPr>
      </w:pPr>
    </w:p>
    <w:p w14:paraId="1A90A02E" w14:textId="395DBA6F" w:rsidR="00AF5D31" w:rsidRDefault="00AF5D31" w:rsidP="004D12BE">
      <w:pPr>
        <w:spacing w:before="240" w:after="240" w:line="276" w:lineRule="auto"/>
        <w:rPr>
          <w:rFonts w:ascii="Arial" w:hAnsi="Arial" w:cs="Arial"/>
          <w:b/>
          <w:bCs/>
          <w:color w:val="313131"/>
          <w:sz w:val="36"/>
          <w:szCs w:val="36"/>
          <w:shd w:val="clear" w:color="auto" w:fill="FFFFFF"/>
        </w:rPr>
      </w:pPr>
    </w:p>
    <w:p w14:paraId="5BC6173A" w14:textId="59760348" w:rsidR="00AF5D31" w:rsidRDefault="00AF5D31" w:rsidP="004D12BE">
      <w:pPr>
        <w:spacing w:before="240" w:after="240" w:line="276" w:lineRule="auto"/>
        <w:rPr>
          <w:rFonts w:ascii="Arial" w:hAnsi="Arial" w:cs="Arial"/>
          <w:b/>
          <w:bCs/>
          <w:color w:val="313131"/>
          <w:sz w:val="36"/>
          <w:szCs w:val="36"/>
          <w:shd w:val="clear" w:color="auto" w:fill="FFFFFF"/>
        </w:rPr>
      </w:pPr>
    </w:p>
    <w:p w14:paraId="1F68BA9F" w14:textId="0FCC3AF5" w:rsidR="00AF5D31" w:rsidRDefault="00AF5D31" w:rsidP="004D12BE">
      <w:pPr>
        <w:spacing w:before="240" w:after="240" w:line="276" w:lineRule="auto"/>
        <w:rPr>
          <w:rFonts w:ascii="Arial" w:hAnsi="Arial" w:cs="Arial"/>
          <w:b/>
          <w:bCs/>
          <w:color w:val="313131"/>
          <w:sz w:val="36"/>
          <w:szCs w:val="36"/>
          <w:shd w:val="clear" w:color="auto" w:fill="FFFFFF"/>
        </w:rPr>
      </w:pPr>
    </w:p>
    <w:p w14:paraId="28FE90A3" w14:textId="77777777" w:rsidR="00AF5D31" w:rsidRDefault="00AF5D31" w:rsidP="004D12BE">
      <w:pPr>
        <w:spacing w:before="240" w:after="240" w:line="276" w:lineRule="auto"/>
        <w:rPr>
          <w:rFonts w:ascii="Arial" w:hAnsi="Arial" w:cs="Arial"/>
          <w:b/>
          <w:bCs/>
          <w:color w:val="313131"/>
          <w:sz w:val="36"/>
          <w:szCs w:val="36"/>
          <w:shd w:val="clear" w:color="auto" w:fill="FFFFFF"/>
        </w:rPr>
      </w:pPr>
    </w:p>
    <w:p w14:paraId="58DB680D" w14:textId="04D11F46" w:rsidR="00056F8D" w:rsidRPr="007116AC" w:rsidRDefault="00056F8D" w:rsidP="007116AC">
      <w:pPr>
        <w:pStyle w:val="Heading1"/>
        <w:rPr>
          <w:color w:val="auto"/>
          <w:sz w:val="36"/>
          <w:szCs w:val="36"/>
          <w:shd w:val="clear" w:color="auto" w:fill="FFFFFF"/>
        </w:rPr>
      </w:pPr>
      <w:bookmarkStart w:id="7" w:name="_Community_announcement_radio"/>
      <w:bookmarkEnd w:id="7"/>
      <w:r w:rsidRPr="007116AC">
        <w:rPr>
          <w:color w:val="auto"/>
          <w:sz w:val="36"/>
          <w:szCs w:val="36"/>
          <w:shd w:val="clear" w:color="auto" w:fill="FFFFFF"/>
        </w:rPr>
        <w:lastRenderedPageBreak/>
        <w:t>Community announcement radio script</w:t>
      </w:r>
      <w:r w:rsidR="0058064D" w:rsidRPr="007116AC">
        <w:rPr>
          <w:color w:val="auto"/>
          <w:sz w:val="36"/>
          <w:szCs w:val="36"/>
          <w:shd w:val="clear" w:color="auto" w:fill="FFFFFF"/>
        </w:rPr>
        <w:t>s</w:t>
      </w:r>
    </w:p>
    <w:p w14:paraId="10E4A361" w14:textId="3AD0E348" w:rsidR="007A1D70" w:rsidRPr="004D12BE" w:rsidRDefault="0058064D" w:rsidP="004D12BE">
      <w:pPr>
        <w:spacing w:before="240" w:after="240" w:line="276" w:lineRule="auto"/>
        <w:rPr>
          <w:rFonts w:ascii="Arial" w:hAnsi="Arial" w:cs="Arial"/>
          <w:b/>
        </w:rPr>
      </w:pPr>
      <w:r w:rsidRPr="004D12BE">
        <w:rPr>
          <w:rFonts w:ascii="Arial" w:hAnsi="Arial" w:cs="Arial"/>
          <w:b/>
        </w:rPr>
        <w:t>Why is it important that most of us get vaccinated?</w:t>
      </w:r>
      <w:r w:rsidR="007A1D70" w:rsidRPr="004D12BE">
        <w:rPr>
          <w:rFonts w:ascii="Arial" w:hAnsi="Arial" w:cs="Arial"/>
          <w:b/>
        </w:rPr>
        <w:t xml:space="preserve"> </w:t>
      </w:r>
    </w:p>
    <w:p w14:paraId="41E1EBA8" w14:textId="77777777" w:rsidR="007116AC" w:rsidRDefault="007A1D70" w:rsidP="007116AC">
      <w:pPr>
        <w:spacing w:before="240" w:after="240" w:line="276" w:lineRule="auto"/>
        <w:rPr>
          <w:rFonts w:ascii="Arial" w:hAnsi="Arial" w:cs="Arial"/>
          <w:bCs/>
        </w:rPr>
      </w:pPr>
      <w:r w:rsidRPr="004D12BE">
        <w:rPr>
          <w:rFonts w:ascii="Arial" w:hAnsi="Arial" w:cs="Arial"/>
          <w:bCs/>
        </w:rPr>
        <w:t xml:space="preserve">COVID-19 can be a very serious illness, especially for our Elders, and those in our community who have existing medical conditions. </w:t>
      </w:r>
    </w:p>
    <w:p w14:paraId="6DCBD4B2" w14:textId="77777777" w:rsidR="007116AC" w:rsidRDefault="007A1D70" w:rsidP="007116AC">
      <w:pPr>
        <w:spacing w:before="240" w:after="240" w:line="276" w:lineRule="auto"/>
        <w:rPr>
          <w:rFonts w:ascii="Arial" w:hAnsi="Arial" w:cs="Arial"/>
          <w:bCs/>
        </w:rPr>
      </w:pPr>
      <w:r w:rsidRPr="004D12BE">
        <w:rPr>
          <w:rFonts w:ascii="Arial" w:hAnsi="Arial" w:cs="Arial"/>
          <w:bCs/>
        </w:rPr>
        <w:t xml:space="preserve">Vaccines train your immune system to recognise and fight against specific viruses, like COVID-19. The COVID-19 vaccines are very effective at preventing serious sickness or death if you were to catch the virus. </w:t>
      </w:r>
    </w:p>
    <w:p w14:paraId="6A6FEE0E" w14:textId="77777777" w:rsidR="007116AC" w:rsidRDefault="007A1D70" w:rsidP="007116AC">
      <w:pPr>
        <w:spacing w:before="240" w:after="240" w:line="276" w:lineRule="auto"/>
        <w:rPr>
          <w:rFonts w:ascii="Arial" w:hAnsi="Arial" w:cs="Arial"/>
          <w:bCs/>
        </w:rPr>
      </w:pPr>
      <w:r w:rsidRPr="004D12BE">
        <w:rPr>
          <w:rFonts w:ascii="Arial" w:hAnsi="Arial" w:cs="Arial"/>
          <w:bCs/>
        </w:rPr>
        <w:t xml:space="preserve">When you get vaccinated, you are protecting yourself. When enough people are vaccinated, you are helping to protect the whole community. </w:t>
      </w:r>
    </w:p>
    <w:p w14:paraId="75E32527" w14:textId="77777777" w:rsidR="007116AC" w:rsidRDefault="007A1D70" w:rsidP="007116AC">
      <w:pPr>
        <w:spacing w:before="240" w:after="240" w:line="276" w:lineRule="auto"/>
        <w:rPr>
          <w:rFonts w:ascii="Arial" w:hAnsi="Arial" w:cs="Arial"/>
          <w:bCs/>
        </w:rPr>
      </w:pPr>
      <w:r w:rsidRPr="004D12BE">
        <w:rPr>
          <w:rFonts w:ascii="Arial" w:hAnsi="Arial" w:cs="Arial"/>
          <w:bCs/>
        </w:rPr>
        <w:t xml:space="preserve">We’ve seen with other vaccines that when enough people in the community are vaccinated, it slows down the spread of disease, and in some cases, it removes the threat of the disease altogether. For example, this includes very serious diseases such as measles, which is almost eradicated from Australia. </w:t>
      </w:r>
    </w:p>
    <w:p w14:paraId="5D132526" w14:textId="77777777" w:rsidR="007116AC" w:rsidRDefault="007A1D70" w:rsidP="007116AC">
      <w:pPr>
        <w:spacing w:before="240" w:after="240" w:line="276" w:lineRule="auto"/>
        <w:rPr>
          <w:rFonts w:ascii="Arial" w:hAnsi="Arial" w:cs="Arial"/>
          <w:bCs/>
        </w:rPr>
      </w:pPr>
      <w:r w:rsidRPr="004D12BE">
        <w:rPr>
          <w:rFonts w:ascii="Arial" w:hAnsi="Arial" w:cs="Arial"/>
          <w:bCs/>
        </w:rPr>
        <w:t xml:space="preserve">There is early evidence that shows COVID-19 vaccines also help reduce the spread of the virus. </w:t>
      </w:r>
    </w:p>
    <w:p w14:paraId="640045E9" w14:textId="77777777" w:rsidR="007116AC" w:rsidRDefault="007A1D70" w:rsidP="007116AC">
      <w:pPr>
        <w:spacing w:before="240" w:after="240" w:line="276" w:lineRule="auto"/>
        <w:rPr>
          <w:rFonts w:ascii="Arial" w:hAnsi="Arial" w:cs="Arial"/>
          <w:bCs/>
        </w:rPr>
      </w:pPr>
      <w:r w:rsidRPr="004D12BE">
        <w:rPr>
          <w:rFonts w:ascii="Arial" w:hAnsi="Arial" w:cs="Arial"/>
          <w:bCs/>
        </w:rPr>
        <w:t xml:space="preserve">The more people who are vaccinated against COVID-19, also makes outbreaks much less likely. This means that preventative measures, such as closing state borders and closing communities, may be needed less. </w:t>
      </w:r>
    </w:p>
    <w:p w14:paraId="175E619B" w14:textId="4D9DC969" w:rsidR="007116AC" w:rsidRDefault="007A1D70" w:rsidP="007116AC">
      <w:pPr>
        <w:spacing w:before="240" w:after="240" w:line="276" w:lineRule="auto"/>
        <w:rPr>
          <w:rFonts w:ascii="Arial" w:hAnsi="Arial" w:cs="Arial"/>
          <w:bCs/>
        </w:rPr>
      </w:pPr>
      <w:r w:rsidRPr="004D12BE">
        <w:rPr>
          <w:rFonts w:ascii="Arial" w:hAnsi="Arial" w:cs="Arial"/>
          <w:bCs/>
        </w:rPr>
        <w:t>The COVID-19 vaccine is now available to all Aboriginal and Torres Strait Islander people aged 16 years and over. If you are now eligible, take the opportunity to get the vaccine, to help protect the vulnerable and those who are too young or too sick to get the vaccine themselves.</w:t>
      </w:r>
      <w:r w:rsidR="0058064D" w:rsidRPr="004D12BE">
        <w:rPr>
          <w:rFonts w:ascii="Arial" w:hAnsi="Arial" w:cs="Arial"/>
        </w:rPr>
        <w:t xml:space="preserve"> </w:t>
      </w:r>
    </w:p>
    <w:p w14:paraId="155A8542" w14:textId="164B5A9F" w:rsidR="007A1D70" w:rsidRPr="004D12BE" w:rsidRDefault="007A1D70" w:rsidP="007116AC">
      <w:pPr>
        <w:spacing w:before="240" w:after="240" w:line="276" w:lineRule="auto"/>
        <w:rPr>
          <w:rFonts w:ascii="Arial" w:hAnsi="Arial" w:cs="Arial"/>
          <w:bCs/>
        </w:rPr>
      </w:pPr>
      <w:r w:rsidRPr="004D12BE">
        <w:rPr>
          <w:rFonts w:ascii="Arial" w:hAnsi="Arial" w:cs="Arial"/>
          <w:bCs/>
        </w:rPr>
        <w:t>To book your appointment, have a yarn with your local health care worker, or visit health.gov.au.</w:t>
      </w:r>
      <w:r w:rsidR="007116AC" w:rsidRPr="007116AC">
        <w:rPr>
          <w:rFonts w:ascii="Arial" w:hAnsi="Arial" w:cs="Arial"/>
        </w:rPr>
        <w:t xml:space="preserve"> </w:t>
      </w:r>
      <w:r w:rsidR="007116AC" w:rsidRPr="004D12BE">
        <w:rPr>
          <w:rFonts w:ascii="Arial" w:hAnsi="Arial" w:cs="Arial"/>
        </w:rPr>
        <w:t xml:space="preserve">For information about </w:t>
      </w:r>
      <w:r w:rsidR="007116AC" w:rsidRPr="004D12BE">
        <w:rPr>
          <w:rFonts w:ascii="Arial" w:hAnsi="Arial" w:cs="Arial"/>
          <w:color w:val="FF0000"/>
        </w:rPr>
        <w:t xml:space="preserve">___ </w:t>
      </w:r>
      <w:r w:rsidR="007116AC" w:rsidRPr="004D12BE">
        <w:rPr>
          <w:rFonts w:ascii="Arial" w:hAnsi="Arial" w:cs="Arial"/>
          <w:i/>
          <w:iCs/>
          <w:color w:val="FF0000"/>
        </w:rPr>
        <w:t>(insert state/territory)</w:t>
      </w:r>
      <w:r w:rsidR="007116AC" w:rsidRPr="004D12BE">
        <w:rPr>
          <w:rFonts w:ascii="Arial" w:hAnsi="Arial" w:cs="Arial"/>
          <w:i/>
          <w:iCs/>
        </w:rPr>
        <w:t>,</w:t>
      </w:r>
      <w:r w:rsidR="007116AC" w:rsidRPr="004D12BE">
        <w:rPr>
          <w:rFonts w:ascii="Arial" w:hAnsi="Arial" w:cs="Arial"/>
        </w:rPr>
        <w:t xml:space="preserve"> visit </w:t>
      </w:r>
      <w:r w:rsidR="007116AC" w:rsidRPr="004D12BE">
        <w:rPr>
          <w:rFonts w:ascii="Arial" w:hAnsi="Arial" w:cs="Arial"/>
          <w:color w:val="FF0000"/>
        </w:rPr>
        <w:t xml:space="preserve">____ </w:t>
      </w:r>
      <w:r w:rsidR="007116AC" w:rsidRPr="004D12BE">
        <w:rPr>
          <w:rFonts w:ascii="Arial" w:hAnsi="Arial" w:cs="Arial"/>
          <w:i/>
          <w:iCs/>
          <w:color w:val="FF0000"/>
        </w:rPr>
        <w:t>(insert Government health website – see list below)</w:t>
      </w:r>
      <w:r w:rsidR="007116AC" w:rsidRPr="004D12BE">
        <w:rPr>
          <w:rFonts w:ascii="Arial" w:hAnsi="Arial" w:cs="Arial"/>
        </w:rPr>
        <w:t>.</w:t>
      </w:r>
    </w:p>
    <w:p w14:paraId="2146619A" w14:textId="77777777" w:rsidR="007A1D70" w:rsidRPr="004D12BE" w:rsidRDefault="007A1D70" w:rsidP="004D12BE">
      <w:pPr>
        <w:spacing w:before="240" w:after="240" w:line="276" w:lineRule="auto"/>
        <w:rPr>
          <w:rFonts w:ascii="Arial" w:hAnsi="Arial" w:cs="Arial"/>
          <w:bCs/>
        </w:rPr>
      </w:pPr>
    </w:p>
    <w:p w14:paraId="3F766783" w14:textId="1AD3362D" w:rsidR="007A1D70" w:rsidRDefault="007A1D70" w:rsidP="004D12BE">
      <w:pPr>
        <w:spacing w:before="240" w:after="240" w:line="276" w:lineRule="auto"/>
        <w:rPr>
          <w:rFonts w:ascii="Arial" w:hAnsi="Arial" w:cs="Arial"/>
          <w:b/>
        </w:rPr>
      </w:pPr>
    </w:p>
    <w:p w14:paraId="33D21F09" w14:textId="1EFD6913" w:rsidR="007116AC" w:rsidRDefault="007116AC" w:rsidP="004D12BE">
      <w:pPr>
        <w:spacing w:before="240" w:after="240" w:line="276" w:lineRule="auto"/>
        <w:rPr>
          <w:rFonts w:ascii="Arial" w:hAnsi="Arial" w:cs="Arial"/>
          <w:b/>
        </w:rPr>
      </w:pPr>
    </w:p>
    <w:p w14:paraId="7AB4B858" w14:textId="0210FBE3" w:rsidR="007116AC" w:rsidRDefault="007116AC" w:rsidP="004D12BE">
      <w:pPr>
        <w:spacing w:before="240" w:after="240" w:line="276" w:lineRule="auto"/>
        <w:rPr>
          <w:rFonts w:ascii="Arial" w:hAnsi="Arial" w:cs="Arial"/>
          <w:b/>
        </w:rPr>
      </w:pPr>
    </w:p>
    <w:p w14:paraId="609BE6F0" w14:textId="57F77D39" w:rsidR="007116AC" w:rsidRDefault="007116AC" w:rsidP="004D12BE">
      <w:pPr>
        <w:spacing w:before="240" w:after="240" w:line="276" w:lineRule="auto"/>
        <w:rPr>
          <w:rFonts w:ascii="Arial" w:hAnsi="Arial" w:cs="Arial"/>
          <w:b/>
        </w:rPr>
      </w:pPr>
    </w:p>
    <w:p w14:paraId="4C8BE419" w14:textId="0A2F3180" w:rsidR="007116AC" w:rsidRDefault="007116AC" w:rsidP="004D12BE">
      <w:pPr>
        <w:spacing w:before="240" w:after="240" w:line="276" w:lineRule="auto"/>
        <w:rPr>
          <w:rFonts w:ascii="Arial" w:hAnsi="Arial" w:cs="Arial"/>
          <w:b/>
        </w:rPr>
      </w:pPr>
    </w:p>
    <w:p w14:paraId="4F8ABFFC" w14:textId="77777777" w:rsidR="005B0DE7" w:rsidRDefault="005B0DE7" w:rsidP="004D12BE">
      <w:pPr>
        <w:spacing w:before="240" w:after="240" w:line="276" w:lineRule="auto"/>
        <w:rPr>
          <w:rFonts w:ascii="Arial" w:hAnsi="Arial" w:cs="Arial"/>
          <w:b/>
        </w:rPr>
      </w:pPr>
    </w:p>
    <w:p w14:paraId="6697CCE2" w14:textId="689BEC5D" w:rsidR="007116AC" w:rsidRDefault="007116AC" w:rsidP="004D12BE">
      <w:pPr>
        <w:spacing w:before="240" w:after="240" w:line="276" w:lineRule="auto"/>
        <w:rPr>
          <w:rFonts w:ascii="Arial" w:hAnsi="Arial" w:cs="Arial"/>
          <w:b/>
        </w:rPr>
      </w:pPr>
    </w:p>
    <w:p w14:paraId="46EA45D3" w14:textId="77777777" w:rsidR="005A7880" w:rsidRDefault="005A7880" w:rsidP="004D12BE">
      <w:pPr>
        <w:spacing w:before="240" w:after="240" w:line="276" w:lineRule="auto"/>
        <w:rPr>
          <w:rFonts w:ascii="Arial" w:hAnsi="Arial" w:cs="Arial"/>
          <w:b/>
        </w:rPr>
      </w:pPr>
    </w:p>
    <w:p w14:paraId="674C0E28" w14:textId="109889C7" w:rsidR="007A1D70" w:rsidRPr="004D12BE" w:rsidRDefault="007A1D70" w:rsidP="004D12BE">
      <w:pPr>
        <w:spacing w:before="240" w:after="240" w:line="276" w:lineRule="auto"/>
        <w:rPr>
          <w:rFonts w:ascii="Arial" w:hAnsi="Arial" w:cs="Arial"/>
          <w:b/>
        </w:rPr>
      </w:pPr>
      <w:r w:rsidRPr="004D12BE">
        <w:rPr>
          <w:rFonts w:ascii="Arial" w:hAnsi="Arial" w:cs="Arial"/>
          <w:b/>
        </w:rPr>
        <w:t xml:space="preserve">Two doses of COVID-19 vaccine needed </w:t>
      </w:r>
    </w:p>
    <w:p w14:paraId="536D83A4" w14:textId="063B2E1D" w:rsidR="007174F8" w:rsidRDefault="007174F8" w:rsidP="007116AC">
      <w:pPr>
        <w:spacing w:before="240" w:after="240" w:line="276" w:lineRule="auto"/>
        <w:rPr>
          <w:rFonts w:ascii="Arial" w:hAnsi="Arial" w:cs="Arial"/>
        </w:rPr>
      </w:pPr>
      <w:r>
        <w:rPr>
          <w:rFonts w:ascii="Arial" w:hAnsi="Arial" w:cs="Arial"/>
        </w:rPr>
        <w:t xml:space="preserve">Some parts of Australia are </w:t>
      </w:r>
      <w:r w:rsidR="00DC4758">
        <w:rPr>
          <w:rFonts w:ascii="Arial" w:hAnsi="Arial" w:cs="Arial"/>
        </w:rPr>
        <w:t xml:space="preserve">still </w:t>
      </w:r>
      <w:r>
        <w:rPr>
          <w:rFonts w:ascii="Arial" w:hAnsi="Arial" w:cs="Arial"/>
        </w:rPr>
        <w:t xml:space="preserve">get pretty cold, and people are travelling north, following the hot Australian sun. While we love to see more people exploring these wonderful parts of our country, with the risk of COVID-19 still out there, it’s important to do what we can to keep safe. </w:t>
      </w:r>
    </w:p>
    <w:p w14:paraId="04E1A451" w14:textId="795F2DD0" w:rsidR="007116AC" w:rsidRDefault="007A1D70" w:rsidP="007116AC">
      <w:pPr>
        <w:spacing w:before="240" w:after="240" w:line="276" w:lineRule="auto"/>
        <w:rPr>
          <w:rFonts w:ascii="Arial" w:hAnsi="Arial" w:cs="Arial"/>
        </w:rPr>
      </w:pPr>
      <w:r w:rsidRPr="004D12BE">
        <w:rPr>
          <w:rFonts w:ascii="Arial" w:hAnsi="Arial" w:cs="Arial"/>
        </w:rPr>
        <w:t xml:space="preserve">The vaccines are most effective when you’ve received two doses within the recommended timeframe. </w:t>
      </w:r>
    </w:p>
    <w:p w14:paraId="6D67C948" w14:textId="77777777" w:rsidR="007116AC" w:rsidRDefault="007A1D70" w:rsidP="007116AC">
      <w:pPr>
        <w:spacing w:before="240" w:after="240" w:line="276" w:lineRule="auto"/>
        <w:rPr>
          <w:rFonts w:ascii="Arial" w:hAnsi="Arial" w:cs="Arial"/>
        </w:rPr>
      </w:pPr>
      <w:r w:rsidRPr="004D12BE">
        <w:rPr>
          <w:rFonts w:ascii="Arial" w:hAnsi="Arial" w:cs="Arial"/>
        </w:rPr>
        <w:t xml:space="preserve">The first dose of your vaccine will begin to build up a protective response against COVID-19 in your system. </w:t>
      </w:r>
    </w:p>
    <w:p w14:paraId="51FE2AE3" w14:textId="77777777" w:rsidR="007116AC" w:rsidRDefault="007A1D70" w:rsidP="007116AC">
      <w:pPr>
        <w:spacing w:before="240" w:after="240" w:line="276" w:lineRule="auto"/>
        <w:rPr>
          <w:rFonts w:ascii="Arial" w:hAnsi="Arial" w:cs="Arial"/>
        </w:rPr>
      </w:pPr>
      <w:r w:rsidRPr="004D12BE">
        <w:rPr>
          <w:rFonts w:ascii="Arial" w:hAnsi="Arial" w:cs="Arial"/>
        </w:rPr>
        <w:t xml:space="preserve">The second dose will boost your immune response to ensure a long-term protection against COVID-19. Without the second dose, your body will not be able to fight the virus as effectively. </w:t>
      </w:r>
    </w:p>
    <w:p w14:paraId="56018D24" w14:textId="77777777" w:rsidR="007116AC" w:rsidRDefault="007A1D70" w:rsidP="007116AC">
      <w:pPr>
        <w:spacing w:before="240" w:after="240" w:line="276" w:lineRule="auto"/>
        <w:rPr>
          <w:rFonts w:ascii="Arial" w:hAnsi="Arial" w:cs="Arial"/>
        </w:rPr>
      </w:pPr>
      <w:r w:rsidRPr="004D12BE">
        <w:rPr>
          <w:rFonts w:ascii="Arial" w:hAnsi="Arial" w:cs="Arial"/>
        </w:rPr>
        <w:t xml:space="preserve">The COVID-19 vaccine is now available to all Aboriginal and Torres Strait Islander people aged 16 years and over. </w:t>
      </w:r>
    </w:p>
    <w:p w14:paraId="7BCD92EE" w14:textId="77777777" w:rsidR="007116AC" w:rsidRDefault="007A1D70" w:rsidP="007116AC">
      <w:pPr>
        <w:spacing w:before="240" w:after="240" w:line="276" w:lineRule="auto"/>
        <w:rPr>
          <w:rFonts w:ascii="Arial" w:hAnsi="Arial" w:cs="Arial"/>
        </w:rPr>
      </w:pPr>
      <w:r w:rsidRPr="004D12BE">
        <w:rPr>
          <w:rFonts w:ascii="Arial" w:hAnsi="Arial" w:cs="Arial"/>
        </w:rPr>
        <w:t>You might have some mild side effects, like for other vaccinations, such as a sore arm, headache or temperature. This is just your body building an immune response to the virus. If you have a side effect that worries you, speak with your healthcare worker.</w:t>
      </w:r>
    </w:p>
    <w:p w14:paraId="1D925781" w14:textId="77777777" w:rsidR="007116AC" w:rsidRDefault="007A1D70" w:rsidP="007116AC">
      <w:pPr>
        <w:spacing w:before="240" w:after="240" w:line="276" w:lineRule="auto"/>
        <w:rPr>
          <w:rFonts w:ascii="Arial" w:hAnsi="Arial" w:cs="Arial"/>
        </w:rPr>
      </w:pPr>
      <w:r w:rsidRPr="004D12BE">
        <w:rPr>
          <w:rFonts w:ascii="Arial" w:hAnsi="Arial" w:cs="Arial"/>
        </w:rPr>
        <w:t xml:space="preserve">When you have the chance to, take the opportunity to get the vaccine, to protect yourself, your family and your community. For information about </w:t>
      </w:r>
      <w:r w:rsidRPr="004D12BE">
        <w:rPr>
          <w:rFonts w:ascii="Arial" w:hAnsi="Arial" w:cs="Arial"/>
          <w:color w:val="FF0000"/>
        </w:rPr>
        <w:t xml:space="preserve">___ </w:t>
      </w:r>
      <w:r w:rsidRPr="004D12BE">
        <w:rPr>
          <w:rFonts w:ascii="Arial" w:hAnsi="Arial" w:cs="Arial"/>
          <w:i/>
          <w:iCs/>
          <w:color w:val="FF0000"/>
        </w:rPr>
        <w:t>(insert state/territory)</w:t>
      </w:r>
      <w:r w:rsidRPr="004D12BE">
        <w:rPr>
          <w:rFonts w:ascii="Arial" w:hAnsi="Arial" w:cs="Arial"/>
          <w:i/>
          <w:iCs/>
        </w:rPr>
        <w:t>,</w:t>
      </w:r>
      <w:r w:rsidRPr="004D12BE">
        <w:rPr>
          <w:rFonts w:ascii="Arial" w:hAnsi="Arial" w:cs="Arial"/>
        </w:rPr>
        <w:t xml:space="preserve"> visit </w:t>
      </w:r>
      <w:r w:rsidRPr="004D12BE">
        <w:rPr>
          <w:rFonts w:ascii="Arial" w:hAnsi="Arial" w:cs="Arial"/>
          <w:color w:val="FF0000"/>
        </w:rPr>
        <w:t xml:space="preserve">____ </w:t>
      </w:r>
      <w:r w:rsidRPr="004D12BE">
        <w:rPr>
          <w:rFonts w:ascii="Arial" w:hAnsi="Arial" w:cs="Arial"/>
          <w:i/>
          <w:iCs/>
          <w:color w:val="FF0000"/>
        </w:rPr>
        <w:t>(insert Government health website – see list below)</w:t>
      </w:r>
      <w:r w:rsidRPr="004D12BE">
        <w:rPr>
          <w:rFonts w:ascii="Arial" w:hAnsi="Arial" w:cs="Arial"/>
        </w:rPr>
        <w:t>.</w:t>
      </w:r>
    </w:p>
    <w:p w14:paraId="2AAC3A1A" w14:textId="5C5AAC56" w:rsidR="007A1D70" w:rsidRPr="004D12BE" w:rsidRDefault="007A1D70" w:rsidP="007116AC">
      <w:pPr>
        <w:spacing w:before="240" w:after="240" w:line="276" w:lineRule="auto"/>
        <w:rPr>
          <w:rFonts w:ascii="Arial" w:hAnsi="Arial" w:cs="Arial"/>
        </w:rPr>
      </w:pPr>
      <w:r w:rsidRPr="004D12BE">
        <w:rPr>
          <w:rFonts w:ascii="Arial" w:hAnsi="Arial" w:cs="Arial"/>
        </w:rPr>
        <w:t>To book your appointment, have a yarn with your local healthcare worker, or visit health.gov.au.</w:t>
      </w:r>
    </w:p>
    <w:p w14:paraId="2C96241C" w14:textId="16F40916" w:rsidR="007116AC" w:rsidRDefault="007116AC" w:rsidP="007116AC">
      <w:pPr>
        <w:spacing w:before="120" w:after="120" w:line="276" w:lineRule="auto"/>
        <w:rPr>
          <w:rFonts w:ascii="Arial" w:hAnsi="Arial" w:cs="Arial"/>
        </w:rPr>
      </w:pPr>
    </w:p>
    <w:p w14:paraId="2B0D4C56" w14:textId="77777777" w:rsidR="007116AC" w:rsidRPr="004D12BE" w:rsidRDefault="007116AC" w:rsidP="007116AC">
      <w:pPr>
        <w:spacing w:before="120" w:after="120" w:line="276" w:lineRule="auto"/>
        <w:rPr>
          <w:rFonts w:ascii="Arial" w:hAnsi="Arial" w:cs="Arial"/>
        </w:rPr>
      </w:pPr>
    </w:p>
    <w:p w14:paraId="4ABD9122" w14:textId="77777777" w:rsidR="00056F8D" w:rsidRPr="004D12BE" w:rsidRDefault="00056F8D" w:rsidP="007116AC">
      <w:pPr>
        <w:spacing w:before="120" w:after="120" w:line="276" w:lineRule="auto"/>
        <w:rPr>
          <w:rFonts w:ascii="Arial" w:hAnsi="Arial" w:cs="Arial"/>
        </w:rPr>
      </w:pPr>
      <w:r w:rsidRPr="004D12BE">
        <w:rPr>
          <w:rFonts w:ascii="Arial" w:hAnsi="Arial" w:cs="Arial"/>
        </w:rPr>
        <w:t xml:space="preserve">Northern Territory: </w:t>
      </w:r>
      <w:hyperlink r:id="rId48" w:history="1">
        <w:r w:rsidRPr="004D12BE">
          <w:rPr>
            <w:rFonts w:ascii="Arial" w:hAnsi="Arial" w:cs="Arial"/>
            <w:color w:val="0563C1" w:themeColor="hyperlink"/>
            <w:u w:val="single"/>
          </w:rPr>
          <w:t>https://coronavirus.nt.gov.au/</w:t>
        </w:r>
      </w:hyperlink>
    </w:p>
    <w:p w14:paraId="6575A8C8" w14:textId="77777777" w:rsidR="00056F8D" w:rsidRPr="004D12BE" w:rsidRDefault="00056F8D" w:rsidP="007116AC">
      <w:pPr>
        <w:spacing w:before="120" w:after="120" w:line="276" w:lineRule="auto"/>
        <w:rPr>
          <w:rFonts w:ascii="Arial" w:hAnsi="Arial" w:cs="Arial"/>
        </w:rPr>
      </w:pPr>
      <w:r w:rsidRPr="004D12BE">
        <w:rPr>
          <w:rFonts w:ascii="Arial" w:hAnsi="Arial" w:cs="Arial"/>
        </w:rPr>
        <w:t xml:space="preserve">Queensland: </w:t>
      </w:r>
      <w:hyperlink r:id="rId49" w:history="1">
        <w:r w:rsidRPr="004D12BE">
          <w:rPr>
            <w:rFonts w:ascii="Arial" w:hAnsi="Arial" w:cs="Arial"/>
            <w:color w:val="0563C1" w:themeColor="hyperlink"/>
            <w:u w:val="single"/>
          </w:rPr>
          <w:t>https://www.health.qld.gov.au/</w:t>
        </w:r>
      </w:hyperlink>
    </w:p>
    <w:p w14:paraId="6DD8DBEB" w14:textId="77777777" w:rsidR="00056F8D" w:rsidRPr="004D12BE" w:rsidRDefault="00056F8D" w:rsidP="007116AC">
      <w:pPr>
        <w:spacing w:before="120" w:after="120" w:line="276" w:lineRule="auto"/>
        <w:rPr>
          <w:rFonts w:ascii="Arial" w:hAnsi="Arial" w:cs="Arial"/>
        </w:rPr>
      </w:pPr>
      <w:r w:rsidRPr="004D12BE">
        <w:rPr>
          <w:rFonts w:ascii="Arial" w:hAnsi="Arial" w:cs="Arial"/>
        </w:rPr>
        <w:t xml:space="preserve">South Australia: </w:t>
      </w:r>
      <w:hyperlink r:id="rId50" w:history="1">
        <w:r w:rsidRPr="004D12BE">
          <w:rPr>
            <w:rFonts w:ascii="Arial" w:hAnsi="Arial" w:cs="Arial"/>
            <w:color w:val="0563C1" w:themeColor="hyperlink"/>
            <w:u w:val="single"/>
          </w:rPr>
          <w:t>https://www.covid-19.sa.gov.au/</w:t>
        </w:r>
      </w:hyperlink>
    </w:p>
    <w:p w14:paraId="3379A95A" w14:textId="77777777" w:rsidR="00056F8D" w:rsidRPr="004D12BE" w:rsidRDefault="00056F8D" w:rsidP="007116AC">
      <w:pPr>
        <w:spacing w:before="120" w:after="120" w:line="276" w:lineRule="auto"/>
        <w:rPr>
          <w:rFonts w:ascii="Arial" w:hAnsi="Arial" w:cs="Arial"/>
        </w:rPr>
      </w:pPr>
      <w:r w:rsidRPr="004D12BE">
        <w:rPr>
          <w:rFonts w:ascii="Arial" w:hAnsi="Arial" w:cs="Arial"/>
        </w:rPr>
        <w:t xml:space="preserve">Western Australia: </w:t>
      </w:r>
      <w:hyperlink r:id="rId51" w:history="1">
        <w:r w:rsidRPr="004D12BE">
          <w:rPr>
            <w:rFonts w:ascii="Arial" w:hAnsi="Arial" w:cs="Arial"/>
            <w:color w:val="0563C1" w:themeColor="hyperlink"/>
            <w:u w:val="single"/>
          </w:rPr>
          <w:t>https://www.healthywa.wa.gov.au/coronavirus</w:t>
        </w:r>
      </w:hyperlink>
    </w:p>
    <w:p w14:paraId="5D62B996" w14:textId="77777777" w:rsidR="00056F8D" w:rsidRPr="004D12BE" w:rsidRDefault="00056F8D" w:rsidP="007116AC">
      <w:pPr>
        <w:spacing w:before="120" w:after="120" w:line="276" w:lineRule="auto"/>
        <w:rPr>
          <w:rFonts w:ascii="Arial" w:hAnsi="Arial" w:cs="Arial"/>
        </w:rPr>
      </w:pPr>
      <w:r w:rsidRPr="004D12BE">
        <w:rPr>
          <w:rFonts w:ascii="Arial" w:hAnsi="Arial" w:cs="Arial"/>
        </w:rPr>
        <w:t xml:space="preserve">Australian Capital Territory: </w:t>
      </w:r>
      <w:hyperlink r:id="rId52" w:history="1">
        <w:r w:rsidRPr="004D12BE">
          <w:rPr>
            <w:rFonts w:ascii="Arial" w:hAnsi="Arial" w:cs="Arial"/>
            <w:color w:val="0563C1" w:themeColor="hyperlink"/>
            <w:u w:val="single"/>
          </w:rPr>
          <w:t>https://www.covid19.act.gov.au/</w:t>
        </w:r>
      </w:hyperlink>
      <w:r w:rsidRPr="004D12BE">
        <w:rPr>
          <w:rFonts w:ascii="Arial" w:hAnsi="Arial" w:cs="Arial"/>
        </w:rPr>
        <w:t xml:space="preserve"> </w:t>
      </w:r>
    </w:p>
    <w:p w14:paraId="2F768BCE" w14:textId="77777777" w:rsidR="00056F8D" w:rsidRPr="004D12BE" w:rsidRDefault="00056F8D" w:rsidP="007116AC">
      <w:pPr>
        <w:spacing w:before="120" w:after="120" w:line="276" w:lineRule="auto"/>
        <w:rPr>
          <w:rFonts w:ascii="Arial" w:hAnsi="Arial" w:cs="Arial"/>
        </w:rPr>
      </w:pPr>
      <w:r w:rsidRPr="004D12BE">
        <w:rPr>
          <w:rFonts w:ascii="Arial" w:hAnsi="Arial" w:cs="Arial"/>
        </w:rPr>
        <w:t xml:space="preserve">New South Wales: </w:t>
      </w:r>
      <w:hyperlink r:id="rId53" w:history="1">
        <w:r w:rsidRPr="004D12BE">
          <w:rPr>
            <w:rFonts w:ascii="Arial" w:hAnsi="Arial" w:cs="Arial"/>
            <w:color w:val="0563C1" w:themeColor="hyperlink"/>
            <w:u w:val="single"/>
          </w:rPr>
          <w:t>https://www.health.nsw.gov.au/</w:t>
        </w:r>
      </w:hyperlink>
      <w:r w:rsidRPr="004D12BE">
        <w:rPr>
          <w:rFonts w:ascii="Arial" w:hAnsi="Arial" w:cs="Arial"/>
        </w:rPr>
        <w:t xml:space="preserve"> </w:t>
      </w:r>
    </w:p>
    <w:p w14:paraId="71DE2F48" w14:textId="77777777" w:rsidR="00056F8D" w:rsidRPr="004D12BE" w:rsidRDefault="00056F8D" w:rsidP="007116AC">
      <w:pPr>
        <w:spacing w:before="120" w:after="120" w:line="276" w:lineRule="auto"/>
        <w:rPr>
          <w:rFonts w:ascii="Arial" w:hAnsi="Arial" w:cs="Arial"/>
        </w:rPr>
      </w:pPr>
      <w:r w:rsidRPr="004D12BE">
        <w:rPr>
          <w:rFonts w:ascii="Arial" w:hAnsi="Arial" w:cs="Arial"/>
        </w:rPr>
        <w:t xml:space="preserve">Tasmania: </w:t>
      </w:r>
      <w:hyperlink r:id="rId54" w:history="1">
        <w:r w:rsidRPr="004D12BE">
          <w:rPr>
            <w:rFonts w:ascii="Arial" w:hAnsi="Arial" w:cs="Arial"/>
            <w:color w:val="0563C1" w:themeColor="hyperlink"/>
            <w:u w:val="single"/>
          </w:rPr>
          <w:t>https://coronavirus.tas.gov.au/</w:t>
        </w:r>
      </w:hyperlink>
      <w:r w:rsidRPr="004D12BE">
        <w:rPr>
          <w:rFonts w:ascii="Arial" w:hAnsi="Arial" w:cs="Arial"/>
        </w:rPr>
        <w:t xml:space="preserve"> </w:t>
      </w:r>
    </w:p>
    <w:p w14:paraId="6BFA5134" w14:textId="7E7DF342" w:rsidR="00305F9B" w:rsidRPr="004D12BE" w:rsidRDefault="00305F9B" w:rsidP="004D12BE">
      <w:pPr>
        <w:spacing w:before="240" w:after="240" w:line="276" w:lineRule="auto"/>
        <w:rPr>
          <w:rFonts w:ascii="Arial" w:hAnsi="Arial" w:cs="Arial"/>
        </w:rPr>
      </w:pPr>
    </w:p>
    <w:sectPr w:rsidR="00305F9B" w:rsidRPr="004D12BE" w:rsidSect="005B0DE7">
      <w:pgSz w:w="11906" w:h="16838"/>
      <w:pgMar w:top="794" w:right="1021" w:bottom="79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BEB05" w14:textId="77777777" w:rsidR="00E753ED" w:rsidRDefault="00E753ED" w:rsidP="00E753ED">
      <w:pPr>
        <w:spacing w:after="0" w:line="240" w:lineRule="auto"/>
      </w:pPr>
      <w:r>
        <w:separator/>
      </w:r>
    </w:p>
  </w:endnote>
  <w:endnote w:type="continuationSeparator" w:id="0">
    <w:p w14:paraId="0489221B" w14:textId="77777777" w:rsidR="00E753ED" w:rsidRDefault="00E753ED" w:rsidP="00E75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1670D" w14:textId="77777777" w:rsidR="00E753ED" w:rsidRDefault="00E753ED" w:rsidP="00E753ED">
      <w:pPr>
        <w:spacing w:after="0" w:line="240" w:lineRule="auto"/>
      </w:pPr>
      <w:r>
        <w:separator/>
      </w:r>
    </w:p>
  </w:footnote>
  <w:footnote w:type="continuationSeparator" w:id="0">
    <w:p w14:paraId="0451ACA7" w14:textId="77777777" w:rsidR="00E753ED" w:rsidRDefault="00E753ED" w:rsidP="00E75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E6DD3"/>
    <w:multiLevelType w:val="hybridMultilevel"/>
    <w:tmpl w:val="46AA7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76120"/>
    <w:multiLevelType w:val="hybridMultilevel"/>
    <w:tmpl w:val="A4E6B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66F9D"/>
    <w:multiLevelType w:val="hybridMultilevel"/>
    <w:tmpl w:val="755E1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FE2164"/>
    <w:multiLevelType w:val="hybridMultilevel"/>
    <w:tmpl w:val="6DC6C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E705578"/>
    <w:multiLevelType w:val="hybridMultilevel"/>
    <w:tmpl w:val="64581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C520AC"/>
    <w:multiLevelType w:val="hybridMultilevel"/>
    <w:tmpl w:val="5F64F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664768"/>
    <w:multiLevelType w:val="hybridMultilevel"/>
    <w:tmpl w:val="4C163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DD0"/>
    <w:rsid w:val="0001014C"/>
    <w:rsid w:val="00056F8D"/>
    <w:rsid w:val="000A29C9"/>
    <w:rsid w:val="000F35CD"/>
    <w:rsid w:val="00113040"/>
    <w:rsid w:val="0018621B"/>
    <w:rsid w:val="001C6778"/>
    <w:rsid w:val="001E4843"/>
    <w:rsid w:val="00202B79"/>
    <w:rsid w:val="00220DD0"/>
    <w:rsid w:val="00226B9A"/>
    <w:rsid w:val="00226E0C"/>
    <w:rsid w:val="00280050"/>
    <w:rsid w:val="00285C28"/>
    <w:rsid w:val="002D5EF3"/>
    <w:rsid w:val="00305F9B"/>
    <w:rsid w:val="00412C11"/>
    <w:rsid w:val="004D12BE"/>
    <w:rsid w:val="004E5793"/>
    <w:rsid w:val="005304CB"/>
    <w:rsid w:val="0058064D"/>
    <w:rsid w:val="005A7880"/>
    <w:rsid w:val="005B0DE7"/>
    <w:rsid w:val="005E476B"/>
    <w:rsid w:val="00655F57"/>
    <w:rsid w:val="00674F41"/>
    <w:rsid w:val="006A54C3"/>
    <w:rsid w:val="007116AC"/>
    <w:rsid w:val="007174F8"/>
    <w:rsid w:val="00721582"/>
    <w:rsid w:val="00767DDB"/>
    <w:rsid w:val="007A1D70"/>
    <w:rsid w:val="007A2B9A"/>
    <w:rsid w:val="008402F5"/>
    <w:rsid w:val="009160BC"/>
    <w:rsid w:val="009F6ED6"/>
    <w:rsid w:val="00A0465A"/>
    <w:rsid w:val="00A35ED6"/>
    <w:rsid w:val="00A4134B"/>
    <w:rsid w:val="00AB27A1"/>
    <w:rsid w:val="00AC4163"/>
    <w:rsid w:val="00AF5D31"/>
    <w:rsid w:val="00B00D8C"/>
    <w:rsid w:val="00B44AD4"/>
    <w:rsid w:val="00CC2E1D"/>
    <w:rsid w:val="00DC4758"/>
    <w:rsid w:val="00DE2A08"/>
    <w:rsid w:val="00E52F9C"/>
    <w:rsid w:val="00E72DD4"/>
    <w:rsid w:val="00E753ED"/>
    <w:rsid w:val="00EC4ECB"/>
    <w:rsid w:val="00EF4683"/>
    <w:rsid w:val="00F14D6C"/>
    <w:rsid w:val="00F445CC"/>
    <w:rsid w:val="00F471CD"/>
    <w:rsid w:val="00F65A3C"/>
    <w:rsid w:val="00FF0B12"/>
    <w:rsid w:val="00FF49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53DE5"/>
  <w15:chartTrackingRefBased/>
  <w15:docId w15:val="{F1325310-A5F2-4442-A1E3-5CF25ABC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DD0"/>
  </w:style>
  <w:style w:type="paragraph" w:styleId="Heading1">
    <w:name w:val="heading 1"/>
    <w:next w:val="Normal"/>
    <w:link w:val="Heading1Char"/>
    <w:uiPriority w:val="9"/>
    <w:qFormat/>
    <w:rsid w:val="00220DD0"/>
    <w:pPr>
      <w:keepNext/>
      <w:keepLines/>
      <w:spacing w:before="240" w:after="480" w:line="240" w:lineRule="auto"/>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220DD0"/>
    <w:pPr>
      <w:keepNext/>
      <w:keepLines/>
      <w:spacing w:before="120" w:after="120" w:line="240" w:lineRule="auto"/>
      <w:outlineLvl w:val="1"/>
    </w:pPr>
    <w:rPr>
      <w:rFonts w:ascii="Arial" w:eastAsiaTheme="majorEastAsia" w:hAnsi="Arial" w:cstheme="majorBidi"/>
      <w:b/>
      <w:color w:val="3665AE"/>
      <w:sz w:val="26"/>
      <w:szCs w:val="26"/>
    </w:rPr>
  </w:style>
  <w:style w:type="paragraph" w:styleId="Heading3">
    <w:name w:val="heading 3"/>
    <w:basedOn w:val="Normal"/>
    <w:next w:val="Normal"/>
    <w:link w:val="Heading3Char"/>
    <w:uiPriority w:val="9"/>
    <w:unhideWhenUsed/>
    <w:qFormat/>
    <w:rsid w:val="00767DD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DD0"/>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220DD0"/>
    <w:rPr>
      <w:rFonts w:ascii="Arial" w:eastAsiaTheme="majorEastAsia" w:hAnsi="Arial" w:cstheme="majorBidi"/>
      <w:b/>
      <w:color w:val="3665AE"/>
      <w:sz w:val="26"/>
      <w:szCs w:val="26"/>
    </w:rPr>
  </w:style>
  <w:style w:type="table" w:styleId="TableGrid">
    <w:name w:val="Table Grid"/>
    <w:basedOn w:val="TableNormal"/>
    <w:uiPriority w:val="39"/>
    <w:rsid w:val="00220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45CC"/>
    <w:rPr>
      <w:color w:val="0000FF"/>
      <w:u w:val="single"/>
    </w:rPr>
  </w:style>
  <w:style w:type="character" w:customStyle="1" w:styleId="health-filelink--visible">
    <w:name w:val="health-file__link--visible"/>
    <w:basedOn w:val="DefaultParagraphFont"/>
    <w:rsid w:val="00F445CC"/>
  </w:style>
  <w:style w:type="character" w:customStyle="1" w:styleId="sr-only">
    <w:name w:val="sr-only"/>
    <w:basedOn w:val="DefaultParagraphFont"/>
    <w:rsid w:val="00F445CC"/>
  </w:style>
  <w:style w:type="character" w:styleId="UnresolvedMention">
    <w:name w:val="Unresolved Mention"/>
    <w:basedOn w:val="DefaultParagraphFont"/>
    <w:uiPriority w:val="99"/>
    <w:semiHidden/>
    <w:unhideWhenUsed/>
    <w:rsid w:val="00F445CC"/>
    <w:rPr>
      <w:color w:val="605E5C"/>
      <w:shd w:val="clear" w:color="auto" w:fill="E1DFDD"/>
    </w:rPr>
  </w:style>
  <w:style w:type="character" w:customStyle="1" w:styleId="Heading3Char">
    <w:name w:val="Heading 3 Char"/>
    <w:basedOn w:val="DefaultParagraphFont"/>
    <w:link w:val="Heading3"/>
    <w:uiPriority w:val="9"/>
    <w:rsid w:val="00767DDB"/>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E52F9C"/>
    <w:rPr>
      <w:color w:val="954F72" w:themeColor="followedHyperlink"/>
      <w:u w:val="single"/>
    </w:rPr>
  </w:style>
  <w:style w:type="paragraph" w:styleId="BalloonText">
    <w:name w:val="Balloon Text"/>
    <w:basedOn w:val="Normal"/>
    <w:link w:val="BalloonTextChar"/>
    <w:uiPriority w:val="99"/>
    <w:semiHidden/>
    <w:unhideWhenUsed/>
    <w:rsid w:val="006A5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4C3"/>
    <w:rPr>
      <w:rFonts w:ascii="Segoe UI" w:hAnsi="Segoe UI" w:cs="Segoe UI"/>
      <w:sz w:val="18"/>
      <w:szCs w:val="18"/>
    </w:rPr>
  </w:style>
  <w:style w:type="character" w:styleId="CommentReference">
    <w:name w:val="annotation reference"/>
    <w:basedOn w:val="DefaultParagraphFont"/>
    <w:uiPriority w:val="99"/>
    <w:semiHidden/>
    <w:unhideWhenUsed/>
    <w:rsid w:val="0018621B"/>
    <w:rPr>
      <w:sz w:val="16"/>
      <w:szCs w:val="16"/>
    </w:rPr>
  </w:style>
  <w:style w:type="paragraph" w:styleId="CommentText">
    <w:name w:val="annotation text"/>
    <w:basedOn w:val="Normal"/>
    <w:link w:val="CommentTextChar"/>
    <w:uiPriority w:val="99"/>
    <w:semiHidden/>
    <w:unhideWhenUsed/>
    <w:rsid w:val="0018621B"/>
    <w:pPr>
      <w:spacing w:line="240" w:lineRule="auto"/>
    </w:pPr>
    <w:rPr>
      <w:sz w:val="20"/>
      <w:szCs w:val="20"/>
    </w:rPr>
  </w:style>
  <w:style w:type="character" w:customStyle="1" w:styleId="CommentTextChar">
    <w:name w:val="Comment Text Char"/>
    <w:basedOn w:val="DefaultParagraphFont"/>
    <w:link w:val="CommentText"/>
    <w:uiPriority w:val="99"/>
    <w:semiHidden/>
    <w:rsid w:val="0018621B"/>
    <w:rPr>
      <w:sz w:val="20"/>
      <w:szCs w:val="20"/>
    </w:rPr>
  </w:style>
  <w:style w:type="paragraph" w:styleId="CommentSubject">
    <w:name w:val="annotation subject"/>
    <w:basedOn w:val="CommentText"/>
    <w:next w:val="CommentText"/>
    <w:link w:val="CommentSubjectChar"/>
    <w:uiPriority w:val="99"/>
    <w:semiHidden/>
    <w:unhideWhenUsed/>
    <w:rsid w:val="0018621B"/>
    <w:rPr>
      <w:b/>
      <w:bCs/>
    </w:rPr>
  </w:style>
  <w:style w:type="character" w:customStyle="1" w:styleId="CommentSubjectChar">
    <w:name w:val="Comment Subject Char"/>
    <w:basedOn w:val="CommentTextChar"/>
    <w:link w:val="CommentSubject"/>
    <w:uiPriority w:val="99"/>
    <w:semiHidden/>
    <w:rsid w:val="0018621B"/>
    <w:rPr>
      <w:b/>
      <w:bCs/>
      <w:sz w:val="20"/>
      <w:szCs w:val="20"/>
    </w:rPr>
  </w:style>
  <w:style w:type="paragraph" w:styleId="Revision">
    <w:name w:val="Revision"/>
    <w:hidden/>
    <w:uiPriority w:val="99"/>
    <w:semiHidden/>
    <w:rsid w:val="0018621B"/>
    <w:pPr>
      <w:spacing w:after="0" w:line="240" w:lineRule="auto"/>
    </w:pPr>
  </w:style>
  <w:style w:type="table" w:styleId="PlainTable2">
    <w:name w:val="Plain Table 2"/>
    <w:basedOn w:val="TableNormal"/>
    <w:uiPriority w:val="42"/>
    <w:rsid w:val="000F35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75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3ED"/>
  </w:style>
  <w:style w:type="paragraph" w:styleId="Footer">
    <w:name w:val="footer"/>
    <w:basedOn w:val="Normal"/>
    <w:link w:val="FooterChar"/>
    <w:uiPriority w:val="99"/>
    <w:unhideWhenUsed/>
    <w:rsid w:val="00E75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3ED"/>
  </w:style>
  <w:style w:type="paragraph" w:styleId="NormalWeb">
    <w:name w:val="Normal (Web)"/>
    <w:basedOn w:val="Normal"/>
    <w:uiPriority w:val="99"/>
    <w:semiHidden/>
    <w:unhideWhenUsed/>
    <w:rsid w:val="00E753ED"/>
    <w:pPr>
      <w:spacing w:before="100" w:beforeAutospacing="1" w:after="100" w:afterAutospacing="1" w:line="240" w:lineRule="auto"/>
    </w:pPr>
    <w:rPr>
      <w:rFonts w:eastAsia="Times New Roman"/>
      <w:lang w:eastAsia="en-AU"/>
    </w:rPr>
  </w:style>
  <w:style w:type="paragraph" w:styleId="ListParagraph">
    <w:name w:val="List Paragraph"/>
    <w:basedOn w:val="Normal"/>
    <w:uiPriority w:val="34"/>
    <w:qFormat/>
    <w:rsid w:val="004D1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722873">
      <w:bodyDiv w:val="1"/>
      <w:marLeft w:val="0"/>
      <w:marRight w:val="0"/>
      <w:marTop w:val="0"/>
      <w:marBottom w:val="0"/>
      <w:divBdr>
        <w:top w:val="none" w:sz="0" w:space="0" w:color="auto"/>
        <w:left w:val="none" w:sz="0" w:space="0" w:color="auto"/>
        <w:bottom w:val="none" w:sz="0" w:space="0" w:color="auto"/>
        <w:right w:val="none" w:sz="0" w:space="0" w:color="auto"/>
      </w:divBdr>
    </w:div>
    <w:div w:id="290788260">
      <w:bodyDiv w:val="1"/>
      <w:marLeft w:val="0"/>
      <w:marRight w:val="0"/>
      <w:marTop w:val="0"/>
      <w:marBottom w:val="0"/>
      <w:divBdr>
        <w:top w:val="none" w:sz="0" w:space="0" w:color="auto"/>
        <w:left w:val="none" w:sz="0" w:space="0" w:color="auto"/>
        <w:bottom w:val="none" w:sz="0" w:space="0" w:color="auto"/>
        <w:right w:val="none" w:sz="0" w:space="0" w:color="auto"/>
      </w:divBdr>
    </w:div>
    <w:div w:id="339280414">
      <w:bodyDiv w:val="1"/>
      <w:marLeft w:val="0"/>
      <w:marRight w:val="0"/>
      <w:marTop w:val="0"/>
      <w:marBottom w:val="0"/>
      <w:divBdr>
        <w:top w:val="none" w:sz="0" w:space="0" w:color="auto"/>
        <w:left w:val="none" w:sz="0" w:space="0" w:color="auto"/>
        <w:bottom w:val="none" w:sz="0" w:space="0" w:color="auto"/>
        <w:right w:val="none" w:sz="0" w:space="0" w:color="auto"/>
      </w:divBdr>
    </w:div>
    <w:div w:id="406193936">
      <w:bodyDiv w:val="1"/>
      <w:marLeft w:val="0"/>
      <w:marRight w:val="0"/>
      <w:marTop w:val="0"/>
      <w:marBottom w:val="0"/>
      <w:divBdr>
        <w:top w:val="none" w:sz="0" w:space="0" w:color="auto"/>
        <w:left w:val="none" w:sz="0" w:space="0" w:color="auto"/>
        <w:bottom w:val="none" w:sz="0" w:space="0" w:color="auto"/>
        <w:right w:val="none" w:sz="0" w:space="0" w:color="auto"/>
      </w:divBdr>
    </w:div>
    <w:div w:id="483278834">
      <w:bodyDiv w:val="1"/>
      <w:marLeft w:val="0"/>
      <w:marRight w:val="0"/>
      <w:marTop w:val="0"/>
      <w:marBottom w:val="0"/>
      <w:divBdr>
        <w:top w:val="none" w:sz="0" w:space="0" w:color="auto"/>
        <w:left w:val="none" w:sz="0" w:space="0" w:color="auto"/>
        <w:bottom w:val="none" w:sz="0" w:space="0" w:color="auto"/>
        <w:right w:val="none" w:sz="0" w:space="0" w:color="auto"/>
      </w:divBdr>
    </w:div>
    <w:div w:id="561252958">
      <w:bodyDiv w:val="1"/>
      <w:marLeft w:val="0"/>
      <w:marRight w:val="0"/>
      <w:marTop w:val="0"/>
      <w:marBottom w:val="0"/>
      <w:divBdr>
        <w:top w:val="none" w:sz="0" w:space="0" w:color="auto"/>
        <w:left w:val="none" w:sz="0" w:space="0" w:color="auto"/>
        <w:bottom w:val="none" w:sz="0" w:space="0" w:color="auto"/>
        <w:right w:val="none" w:sz="0" w:space="0" w:color="auto"/>
      </w:divBdr>
    </w:div>
    <w:div w:id="588076516">
      <w:bodyDiv w:val="1"/>
      <w:marLeft w:val="0"/>
      <w:marRight w:val="0"/>
      <w:marTop w:val="0"/>
      <w:marBottom w:val="0"/>
      <w:divBdr>
        <w:top w:val="none" w:sz="0" w:space="0" w:color="auto"/>
        <w:left w:val="none" w:sz="0" w:space="0" w:color="auto"/>
        <w:bottom w:val="none" w:sz="0" w:space="0" w:color="auto"/>
        <w:right w:val="none" w:sz="0" w:space="0" w:color="auto"/>
      </w:divBdr>
    </w:div>
    <w:div w:id="813567735">
      <w:bodyDiv w:val="1"/>
      <w:marLeft w:val="0"/>
      <w:marRight w:val="0"/>
      <w:marTop w:val="0"/>
      <w:marBottom w:val="0"/>
      <w:divBdr>
        <w:top w:val="none" w:sz="0" w:space="0" w:color="auto"/>
        <w:left w:val="none" w:sz="0" w:space="0" w:color="auto"/>
        <w:bottom w:val="none" w:sz="0" w:space="0" w:color="auto"/>
        <w:right w:val="none" w:sz="0" w:space="0" w:color="auto"/>
      </w:divBdr>
    </w:div>
    <w:div w:id="1074276047">
      <w:bodyDiv w:val="1"/>
      <w:marLeft w:val="0"/>
      <w:marRight w:val="0"/>
      <w:marTop w:val="0"/>
      <w:marBottom w:val="0"/>
      <w:divBdr>
        <w:top w:val="none" w:sz="0" w:space="0" w:color="auto"/>
        <w:left w:val="none" w:sz="0" w:space="0" w:color="auto"/>
        <w:bottom w:val="none" w:sz="0" w:space="0" w:color="auto"/>
        <w:right w:val="none" w:sz="0" w:space="0" w:color="auto"/>
      </w:divBdr>
    </w:div>
    <w:div w:id="1231888051">
      <w:bodyDiv w:val="1"/>
      <w:marLeft w:val="0"/>
      <w:marRight w:val="0"/>
      <w:marTop w:val="0"/>
      <w:marBottom w:val="0"/>
      <w:divBdr>
        <w:top w:val="none" w:sz="0" w:space="0" w:color="auto"/>
        <w:left w:val="none" w:sz="0" w:space="0" w:color="auto"/>
        <w:bottom w:val="none" w:sz="0" w:space="0" w:color="auto"/>
        <w:right w:val="none" w:sz="0" w:space="0" w:color="auto"/>
      </w:divBdr>
    </w:div>
    <w:div w:id="1360352677">
      <w:bodyDiv w:val="1"/>
      <w:marLeft w:val="0"/>
      <w:marRight w:val="0"/>
      <w:marTop w:val="0"/>
      <w:marBottom w:val="0"/>
      <w:divBdr>
        <w:top w:val="none" w:sz="0" w:space="0" w:color="auto"/>
        <w:left w:val="none" w:sz="0" w:space="0" w:color="auto"/>
        <w:bottom w:val="none" w:sz="0" w:space="0" w:color="auto"/>
        <w:right w:val="none" w:sz="0" w:space="0" w:color="auto"/>
      </w:divBdr>
    </w:div>
    <w:div w:id="1403527360">
      <w:bodyDiv w:val="1"/>
      <w:marLeft w:val="0"/>
      <w:marRight w:val="0"/>
      <w:marTop w:val="0"/>
      <w:marBottom w:val="0"/>
      <w:divBdr>
        <w:top w:val="none" w:sz="0" w:space="0" w:color="auto"/>
        <w:left w:val="none" w:sz="0" w:space="0" w:color="auto"/>
        <w:bottom w:val="none" w:sz="0" w:space="0" w:color="auto"/>
        <w:right w:val="none" w:sz="0" w:space="0" w:color="auto"/>
      </w:divBdr>
    </w:div>
    <w:div w:id="1515070849">
      <w:bodyDiv w:val="1"/>
      <w:marLeft w:val="0"/>
      <w:marRight w:val="0"/>
      <w:marTop w:val="0"/>
      <w:marBottom w:val="0"/>
      <w:divBdr>
        <w:top w:val="none" w:sz="0" w:space="0" w:color="auto"/>
        <w:left w:val="none" w:sz="0" w:space="0" w:color="auto"/>
        <w:bottom w:val="none" w:sz="0" w:space="0" w:color="auto"/>
        <w:right w:val="none" w:sz="0" w:space="0" w:color="auto"/>
      </w:divBdr>
    </w:div>
    <w:div w:id="1691298244">
      <w:bodyDiv w:val="1"/>
      <w:marLeft w:val="0"/>
      <w:marRight w:val="0"/>
      <w:marTop w:val="0"/>
      <w:marBottom w:val="0"/>
      <w:divBdr>
        <w:top w:val="none" w:sz="0" w:space="0" w:color="auto"/>
        <w:left w:val="none" w:sz="0" w:space="0" w:color="auto"/>
        <w:bottom w:val="none" w:sz="0" w:space="0" w:color="auto"/>
        <w:right w:val="none" w:sz="0" w:space="0" w:color="auto"/>
      </w:divBdr>
    </w:div>
    <w:div w:id="1714959080">
      <w:bodyDiv w:val="1"/>
      <w:marLeft w:val="0"/>
      <w:marRight w:val="0"/>
      <w:marTop w:val="0"/>
      <w:marBottom w:val="0"/>
      <w:divBdr>
        <w:top w:val="none" w:sz="0" w:space="0" w:color="auto"/>
        <w:left w:val="none" w:sz="0" w:space="0" w:color="auto"/>
        <w:bottom w:val="none" w:sz="0" w:space="0" w:color="auto"/>
        <w:right w:val="none" w:sz="0" w:space="0" w:color="auto"/>
      </w:divBdr>
    </w:div>
    <w:div w:id="1741633652">
      <w:bodyDiv w:val="1"/>
      <w:marLeft w:val="0"/>
      <w:marRight w:val="0"/>
      <w:marTop w:val="0"/>
      <w:marBottom w:val="0"/>
      <w:divBdr>
        <w:top w:val="none" w:sz="0" w:space="0" w:color="auto"/>
        <w:left w:val="none" w:sz="0" w:space="0" w:color="auto"/>
        <w:bottom w:val="none" w:sz="0" w:space="0" w:color="auto"/>
        <w:right w:val="none" w:sz="0" w:space="0" w:color="auto"/>
      </w:divBdr>
    </w:div>
    <w:div w:id="1872574114">
      <w:bodyDiv w:val="1"/>
      <w:marLeft w:val="0"/>
      <w:marRight w:val="0"/>
      <w:marTop w:val="0"/>
      <w:marBottom w:val="0"/>
      <w:divBdr>
        <w:top w:val="none" w:sz="0" w:space="0" w:color="auto"/>
        <w:left w:val="none" w:sz="0" w:space="0" w:color="auto"/>
        <w:bottom w:val="none" w:sz="0" w:space="0" w:color="auto"/>
        <w:right w:val="none" w:sz="0" w:space="0" w:color="auto"/>
      </w:divBdr>
    </w:div>
    <w:div w:id="203438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health.gov.au/resources/publications/covid-19-vaccination-social-media-template-aboriginal-and-torres-strait-islander-peoples" TargetMode="External"/><Relationship Id="rId26" Type="http://schemas.openxmlformats.org/officeDocument/2006/relationships/hyperlink" Target="https://www.health.gov.au/resources/publications/covid-19-vaccination-fact-sheet-aboriginal-torres-strait-islander-vaccine-providers" TargetMode="External"/><Relationship Id="rId39" Type="http://schemas.openxmlformats.org/officeDocument/2006/relationships/hyperlink" Target="https://www.health.gov.au/resources/videos/video-dr-lucas-de-toca-why-should-i-get-vaccinated-if-i-can-still-get-covid-19" TargetMode="External"/><Relationship Id="rId21" Type="http://schemas.openxmlformats.org/officeDocument/2006/relationships/image" Target="media/image11.jpg"/><Relationship Id="rId34" Type="http://schemas.openxmlformats.org/officeDocument/2006/relationships/hyperlink" Target="https://www.health.gov.au/resources/collections/covid-19-vaccination-key-health-updates-for-aboriginal-and-torres-strait-islander-communities" TargetMode="External"/><Relationship Id="rId42" Type="http://schemas.openxmlformats.org/officeDocument/2006/relationships/hyperlink" Target="https://www.health.gov.au/resources/videos/dr-mark-wenitong-find-out-the-facts-of-covid-19-vaccines" TargetMode="External"/><Relationship Id="rId47" Type="http://schemas.openxmlformats.org/officeDocument/2006/relationships/hyperlink" Target="https://www.health.gov.au/resources/videos/covid-19-vaccination-video-professor-james-ward-how-do-covid-19-vaccines-work" TargetMode="External"/><Relationship Id="rId50" Type="http://schemas.openxmlformats.org/officeDocument/2006/relationships/hyperlink" Target="https://www.covid-19.sa.gov.au/" TargetMode="External"/><Relationship Id="rId55" Type="http://schemas.openxmlformats.org/officeDocument/2006/relationships/fontTable" Target="fontTable.xml"/><Relationship Id="rId7" Type="http://schemas.openxmlformats.org/officeDocument/2006/relationships/hyperlink" Target="https://www.health.gov.au/resources/collections/covid-19-vaccination-communication-materials-aboriginal-and-torres-strait-islander-peoples"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www.health.gov.au/resources/videos/aunty-val-and-lelani-talk-about-covid-19-vaccines" TargetMode="External"/><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image" Target="media/image16.jpeg"/><Relationship Id="rId41" Type="http://schemas.openxmlformats.org/officeDocument/2006/relationships/hyperlink" Target="https://www.health.gov.au/resources/videos/video-dr-lucas-de-toca-why-should-i-get-vaccinated-if-i-can-still-get-covid-19" TargetMode="External"/><Relationship Id="rId54" Type="http://schemas.openxmlformats.org/officeDocument/2006/relationships/hyperlink" Target="https://coronavirus.tas.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health.gov.au/resources/publications/side-effects-of-covid-19-vaccines-aboriginal-and-torres-strait-islander-peoples" TargetMode="External"/><Relationship Id="rId32" Type="http://schemas.openxmlformats.org/officeDocument/2006/relationships/hyperlink" Target="https://www.health.gov.au/resources/publications/covid-19-vaccination-poster-stay-informed-about-covid-19-vaccines" TargetMode="External"/><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hyperlink" Target="https://www.health.gov.au/resources/videos/covid-19-vaccination-video-professor-james-ward-how-do-covid-19-vaccines-work" TargetMode="External"/><Relationship Id="rId53" Type="http://schemas.openxmlformats.org/officeDocument/2006/relationships/hyperlink" Target="https://www.health.nsw.gov.au/"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www.health.gov.au/resources/publications/poster-updated-information-for-aboriginal-and-torres-strait-islander-vaccine-providers" TargetMode="External"/><Relationship Id="rId36" Type="http://schemas.openxmlformats.org/officeDocument/2006/relationships/hyperlink" Target="https://www.health.gov.au/resources/videos/aunty-val-and-lelani-talk-about-covid-19-vaccines" TargetMode="External"/><Relationship Id="rId49" Type="http://schemas.openxmlformats.org/officeDocument/2006/relationships/hyperlink" Target="https://www.health.qld.gov.au/"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yperlink" Target="https://www.health.gov.au/resources/videos/dr-mark-wenitong-find-out-the-facts-of-covid-19-vaccines" TargetMode="External"/><Relationship Id="rId52" Type="http://schemas.openxmlformats.org/officeDocument/2006/relationships/hyperlink" Target="https://www.covid19.act.gov.au/" TargetMode="External"/><Relationship Id="rId4" Type="http://schemas.openxmlformats.org/officeDocument/2006/relationships/webSettings" Target="webSettings.xml"/><Relationship Id="rId9" Type="http://schemas.openxmlformats.org/officeDocument/2006/relationships/hyperlink" Target="https://www.health.gov.au/resources/publications/covid-19-vaccination-social-media-content-aboriginal-and-torres-strait-islander-people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https://www.health.gov.au/resources/publications/poster-16-and-over-aboriginal-and-torres-strait-islander-peoples" TargetMode="External"/><Relationship Id="rId35" Type="http://schemas.openxmlformats.org/officeDocument/2006/relationships/hyperlink" Target="https://health.us19.list-manage.com/subscribe?u=5d358769e5f779a1a830c2bd0&amp;id=685bb3b3b8" TargetMode="External"/><Relationship Id="rId43" Type="http://schemas.openxmlformats.org/officeDocument/2006/relationships/image" Target="media/image21.png"/><Relationship Id="rId48" Type="http://schemas.openxmlformats.org/officeDocument/2006/relationships/hyperlink" Target="https://coronavirus.nt.gov.au/" TargetMode="External"/><Relationship Id="rId56" Type="http://schemas.openxmlformats.org/officeDocument/2006/relationships/theme" Target="theme/theme1.xml"/><Relationship Id="rId8" Type="http://schemas.openxmlformats.org/officeDocument/2006/relationships/hyperlink" Target="https://www.health.gov.au/resources/collections/aboriginal-and-torres-strait-islander-vaccine-provider-resources" TargetMode="External"/><Relationship Id="rId51" Type="http://schemas.openxmlformats.org/officeDocument/2006/relationships/hyperlink" Target="https://www.healthywa.wa.gov.au/coronaviru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Jade</dc:creator>
  <cp:keywords/>
  <dc:description/>
  <cp:lastModifiedBy>CUTCLIFFE, Becky</cp:lastModifiedBy>
  <cp:revision>4</cp:revision>
  <dcterms:created xsi:type="dcterms:W3CDTF">2021-07-11T22:38:00Z</dcterms:created>
  <dcterms:modified xsi:type="dcterms:W3CDTF">2021-07-11T23:13:00Z</dcterms:modified>
</cp:coreProperties>
</file>