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BC" w:rsidRPr="00080E52" w:rsidRDefault="00080E52" w:rsidP="00080E52">
      <w:pPr>
        <w:pStyle w:val="Prrafodelista"/>
        <w:numPr>
          <w:ilvl w:val="0"/>
          <w:numId w:val="6"/>
        </w:numPr>
        <w:rPr>
          <w:b/>
          <w:u w:val="single"/>
          <w:lang w:val="en-US"/>
        </w:rPr>
      </w:pPr>
      <w:proofErr w:type="spellStart"/>
      <w:r w:rsidRPr="00080E52">
        <w:rPr>
          <w:b/>
          <w:u w:val="single"/>
          <w:lang w:val="en-US"/>
        </w:rPr>
        <w:t>Worldspan</w:t>
      </w:r>
      <w:proofErr w:type="spellEnd"/>
    </w:p>
    <w:p w:rsidR="00F14E83" w:rsidRPr="00F14E83" w:rsidRDefault="00F14E83" w:rsidP="00F14E83">
      <w:pPr>
        <w:rPr>
          <w:b/>
          <w:bCs/>
          <w:lang w:val="en-US"/>
        </w:rPr>
      </w:pPr>
      <w:r>
        <w:rPr>
          <w:b/>
          <w:bCs/>
          <w:lang w:val="en-US"/>
        </w:rPr>
        <w:t>G</w:t>
      </w:r>
      <w:r w:rsidRPr="00F14E83">
        <w:rPr>
          <w:b/>
          <w:bCs/>
          <w:lang w:val="en-US"/>
        </w:rPr>
        <w:t>eneral information</w:t>
      </w:r>
    </w:p>
    <w:p w:rsidR="00F14E83" w:rsidRPr="00F14E83" w:rsidRDefault="00F14E83" w:rsidP="00F14E83">
      <w:pPr>
        <w:rPr>
          <w:lang w:val="en-US"/>
        </w:rPr>
      </w:pPr>
      <w:r w:rsidRPr="00F14E83">
        <w:rPr>
          <w:lang w:val="en-US"/>
        </w:rPr>
        <w:t xml:space="preserve">No functionality within the SSRs has changed; data </w:t>
      </w:r>
      <w:proofErr w:type="gramStart"/>
      <w:r w:rsidRPr="00F14E83">
        <w:rPr>
          <w:lang w:val="en-US"/>
        </w:rPr>
        <w:t>must be entered</w:t>
      </w:r>
      <w:proofErr w:type="gramEnd"/>
      <w:r w:rsidRPr="00F14E83">
        <w:rPr>
          <w:lang w:val="en-US"/>
        </w:rPr>
        <w:t xml:space="preserve"> in the same order as always. The only change is that </w:t>
      </w:r>
      <w:proofErr w:type="gramStart"/>
      <w:r w:rsidRPr="00F14E83">
        <w:rPr>
          <w:lang w:val="en-US"/>
        </w:rPr>
        <w:t xml:space="preserve">SSR DOCS can be transmitted by </w:t>
      </w:r>
      <w:proofErr w:type="spellStart"/>
      <w:r w:rsidRPr="00F14E83">
        <w:rPr>
          <w:lang w:val="en-US"/>
        </w:rPr>
        <w:t>Travelport</w:t>
      </w:r>
      <w:proofErr w:type="spellEnd"/>
      <w:proofErr w:type="gramEnd"/>
      <w:r w:rsidRPr="00F14E83">
        <w:rPr>
          <w:lang w:val="en-US"/>
        </w:rPr>
        <w:t xml:space="preserve"> to the carrier if the name, date of birth, and gender are</w:t>
      </w:r>
      <w:r>
        <w:rPr>
          <w:lang w:val="en-US"/>
        </w:rPr>
        <w:t xml:space="preserve"> </w:t>
      </w:r>
      <w:r w:rsidRPr="00F14E83">
        <w:rPr>
          <w:lang w:val="en-US"/>
        </w:rPr>
        <w:t>included. While it is ultimately the responsibility of the carrier to provide TSA with the Secure Flight information, you can use these SSRs to transmit the data to carriers.</w:t>
      </w:r>
    </w:p>
    <w:p w:rsidR="00F14E83" w:rsidRPr="00F14E83" w:rsidRDefault="00F14E83" w:rsidP="00F14E83">
      <w:pPr>
        <w:rPr>
          <w:lang w:val="en-US"/>
        </w:rPr>
      </w:pPr>
      <w:r w:rsidRPr="00F14E83">
        <w:rPr>
          <w:lang w:val="en-US"/>
        </w:rPr>
        <w:t>For additional information on known traveler numbers and the Secure Flight program, please see the Transportation Security Administration (TSA) website: </w:t>
      </w:r>
      <w:hyperlink r:id="rId5" w:tgtFrame="_blank" w:tooltip="Dirección URL original: http://www.tsa.gov/. Haga clic o pulse si confía en este vínculo." w:history="1">
        <w:r w:rsidRPr="00F14E83">
          <w:rPr>
            <w:rStyle w:val="Hipervnculo"/>
            <w:lang w:val="en-US"/>
          </w:rPr>
          <w:t>www.tsa.gov</w:t>
        </w:r>
      </w:hyperlink>
    </w:p>
    <w:p w:rsidR="00F14E83" w:rsidRPr="00F14E83" w:rsidRDefault="00F14E83" w:rsidP="00F14E83">
      <w:pPr>
        <w:rPr>
          <w:b/>
          <w:bCs/>
          <w:lang w:val="en-US"/>
        </w:rPr>
      </w:pPr>
      <w:r w:rsidRPr="00F14E83">
        <w:rPr>
          <w:lang w:val="en-US"/>
        </w:rPr>
        <w:t> </w:t>
      </w:r>
      <w:r w:rsidRPr="00F14E83">
        <w:rPr>
          <w:b/>
          <w:bCs/>
          <w:lang w:val="en-US"/>
        </w:rPr>
        <w:t>Basic format and explanation</w:t>
      </w:r>
    </w:p>
    <w:p w:rsidR="00F14E83" w:rsidRPr="00F14E83" w:rsidRDefault="00F14E83" w:rsidP="00F14E83">
      <w:pPr>
        <w:rPr>
          <w:lang w:val="en-US"/>
        </w:rPr>
      </w:pPr>
      <w:r w:rsidRPr="00F14E83">
        <w:rPr>
          <w:lang w:val="en-US"/>
        </w:rPr>
        <w:t> Refer to the following example to enter SSR DOCS in a PNR: </w:t>
      </w:r>
    </w:p>
    <w:p w:rsidR="00F14E83" w:rsidRPr="00F14E83" w:rsidRDefault="00F14E83" w:rsidP="00F14E83">
      <w:pPr>
        <w:rPr>
          <w:lang w:val="en-US"/>
        </w:rPr>
      </w:pPr>
      <w:r w:rsidRPr="00F14E83">
        <w:rPr>
          <w:b/>
          <w:bCs/>
          <w:lang w:val="en-US"/>
        </w:rPr>
        <w:t>&gt;3SSRDOCS YY HK1/P/USA/123456789/USA/18NOV82/M/23AUG20/MOUSE/MICKEY-1.1</w:t>
      </w:r>
    </w:p>
    <w:p w:rsidR="00F14E83" w:rsidRPr="00F14E83" w:rsidRDefault="00F14E83" w:rsidP="00F14E83">
      <w:proofErr w:type="spellStart"/>
      <w:r w:rsidRPr="00F14E83">
        <w:rPr>
          <w:b/>
          <w:bCs/>
        </w:rPr>
        <w:t>Format</w:t>
      </w:r>
      <w:proofErr w:type="spellEnd"/>
      <w:r w:rsidRPr="00F14E83">
        <w:rPr>
          <w:b/>
          <w:bCs/>
        </w:rPr>
        <w:t xml:space="preserve"> </w:t>
      </w:r>
      <w:proofErr w:type="spellStart"/>
      <w:r w:rsidRPr="00F14E83">
        <w:rPr>
          <w:b/>
          <w:bCs/>
        </w:rPr>
        <w:t>Explanation</w:t>
      </w:r>
      <w:proofErr w:type="spellEnd"/>
    </w:p>
    <w:tbl>
      <w:tblPr>
        <w:tblW w:w="8779" w:type="dxa"/>
        <w:shd w:val="clear" w:color="auto" w:fill="FFFFFF"/>
        <w:tblCellMar>
          <w:left w:w="0" w:type="dxa"/>
          <w:right w:w="0" w:type="dxa"/>
        </w:tblCellMar>
        <w:tblLook w:val="04A0" w:firstRow="1" w:lastRow="0" w:firstColumn="1" w:lastColumn="0" w:noHBand="0" w:noVBand="1"/>
      </w:tblPr>
      <w:tblGrid>
        <w:gridCol w:w="2051"/>
        <w:gridCol w:w="6728"/>
      </w:tblGrid>
      <w:tr w:rsidR="00F14E83" w:rsidRPr="00F14E83" w:rsidTr="00080E52">
        <w:trPr>
          <w:trHeight w:val="340"/>
          <w:tblHeader/>
        </w:trPr>
        <w:tc>
          <w:tcPr>
            <w:tcW w:w="2051"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F14E83" w:rsidRPr="00F14E83" w:rsidRDefault="00F14E83" w:rsidP="00F14E83">
            <w:proofErr w:type="spellStart"/>
            <w:r w:rsidRPr="00F14E83">
              <w:rPr>
                <w:b/>
                <w:bCs/>
              </w:rPr>
              <w:t>Component</w:t>
            </w:r>
            <w:proofErr w:type="spellEnd"/>
          </w:p>
        </w:tc>
        <w:tc>
          <w:tcPr>
            <w:tcW w:w="6728" w:type="dxa"/>
            <w:tcBorders>
              <w:top w:val="single" w:sz="8" w:space="0" w:color="auto"/>
              <w:left w:val="nil"/>
              <w:bottom w:val="single" w:sz="8" w:space="0" w:color="auto"/>
              <w:right w:val="single" w:sz="8" w:space="0" w:color="auto"/>
            </w:tcBorders>
            <w:shd w:val="clear" w:color="auto" w:fill="00A3AD"/>
            <w:vAlign w:val="center"/>
            <w:hideMark/>
          </w:tcPr>
          <w:p w:rsidR="00F14E83" w:rsidRPr="00F14E83" w:rsidRDefault="00F14E83" w:rsidP="00F14E83">
            <w:proofErr w:type="spellStart"/>
            <w:r w:rsidRPr="00F14E83">
              <w:rPr>
                <w:b/>
                <w:bCs/>
              </w:rPr>
              <w:t>Explanation</w:t>
            </w:r>
            <w:proofErr w:type="spellEnd"/>
          </w:p>
        </w:tc>
      </w:tr>
      <w:tr w:rsidR="00F14E83" w:rsidRPr="00F14E83" w:rsidTr="00080E52">
        <w:trPr>
          <w:trHeight w:val="57"/>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3SSRDOCS</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t>SSR and CODE</w:t>
            </w:r>
          </w:p>
        </w:tc>
      </w:tr>
      <w:tr w:rsidR="00F14E83" w:rsidRPr="00F14E83" w:rsidTr="00080E52">
        <w:trPr>
          <w:trHeight w:val="1048"/>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YY</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Airline code</w:t>
            </w:r>
          </w:p>
          <w:p w:rsidR="00F14E83" w:rsidRPr="00F14E83" w:rsidRDefault="00F14E83" w:rsidP="00F14E83">
            <w:pPr>
              <w:rPr>
                <w:lang w:val="en-US"/>
              </w:rPr>
            </w:pPr>
            <w:r w:rsidRPr="00F14E83">
              <w:rPr>
                <w:b/>
                <w:bCs/>
                <w:lang w:val="en-US"/>
              </w:rPr>
              <w:t>Note:</w:t>
            </w:r>
            <w:r w:rsidRPr="00F14E83">
              <w:rPr>
                <w:lang w:val="en-US"/>
              </w:rPr>
              <w:t> </w:t>
            </w:r>
            <w:proofErr w:type="spellStart"/>
            <w:r w:rsidRPr="00F14E83">
              <w:rPr>
                <w:lang w:val="en-US"/>
              </w:rPr>
              <w:t>Worldspan</w:t>
            </w:r>
            <w:proofErr w:type="spellEnd"/>
            <w:r w:rsidRPr="00F14E83">
              <w:rPr>
                <w:lang w:val="en-US"/>
              </w:rPr>
              <w:t xml:space="preserve"> allows </w:t>
            </w:r>
            <w:r w:rsidRPr="00F14E83">
              <w:rPr>
                <w:b/>
                <w:bCs/>
                <w:lang w:val="en-US"/>
              </w:rPr>
              <w:t>YY</w:t>
            </w:r>
            <w:r w:rsidRPr="00F14E83">
              <w:rPr>
                <w:lang w:val="en-US"/>
              </w:rPr>
              <w:t> as the Airline Code instead of adding SSR for each</w:t>
            </w:r>
            <w:proofErr w:type="gramStart"/>
            <w:r w:rsidRPr="00F14E83">
              <w:rPr>
                <w:lang w:val="en-US"/>
              </w:rPr>
              <w:t>  specific</w:t>
            </w:r>
            <w:proofErr w:type="gramEnd"/>
            <w:r w:rsidRPr="00F14E83">
              <w:rPr>
                <w:lang w:val="en-US"/>
              </w:rPr>
              <w:t xml:space="preserve"> airline.</w:t>
            </w:r>
          </w:p>
        </w:tc>
      </w:tr>
      <w:tr w:rsidR="00F14E83" w:rsidRPr="00F14E83" w:rsidTr="00080E52">
        <w:trPr>
          <w:trHeight w:val="52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HK1/</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Status code, number in party and separator</w:t>
            </w:r>
          </w:p>
        </w:tc>
      </w:tr>
      <w:tr w:rsidR="00F14E83" w:rsidRPr="00F14E83" w:rsidTr="00080E52">
        <w:trPr>
          <w:trHeight w:val="510"/>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P/</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t xml:space="preserve">Passport and </w:t>
            </w:r>
            <w:proofErr w:type="spellStart"/>
            <w:r w:rsidRPr="00F14E83">
              <w:t>separator</w:t>
            </w:r>
            <w:proofErr w:type="spellEnd"/>
          </w:p>
        </w:tc>
      </w:tr>
      <w:tr w:rsidR="00F14E83" w:rsidRPr="00F14E83" w:rsidTr="00080E52">
        <w:trPr>
          <w:trHeight w:val="510"/>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USA/</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Country where passport was issued and separator</w:t>
            </w:r>
          </w:p>
        </w:tc>
      </w:tr>
      <w:tr w:rsidR="00F14E83" w:rsidRPr="00F14E83" w:rsidTr="00080E52">
        <w:trPr>
          <w:trHeight w:val="16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123456789/</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t xml:space="preserve">Passport </w:t>
            </w:r>
            <w:proofErr w:type="spellStart"/>
            <w:r w:rsidRPr="00F14E83">
              <w:t>number</w:t>
            </w:r>
            <w:proofErr w:type="spellEnd"/>
            <w:r w:rsidRPr="00F14E83">
              <w:t xml:space="preserve"> and </w:t>
            </w:r>
            <w:proofErr w:type="spellStart"/>
            <w:r w:rsidRPr="00F14E83">
              <w:t>separator</w:t>
            </w:r>
            <w:proofErr w:type="spellEnd"/>
          </w:p>
        </w:tc>
      </w:tr>
      <w:tr w:rsidR="00F14E83" w:rsidRPr="00F14E83" w:rsidTr="00080E52">
        <w:trPr>
          <w:trHeight w:val="360"/>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USA/</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Nationality of passenger and separator</w:t>
            </w:r>
          </w:p>
        </w:tc>
      </w:tr>
      <w:tr w:rsidR="00F14E83" w:rsidRPr="00F14E83" w:rsidTr="00080E52">
        <w:trPr>
          <w:trHeight w:val="46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18NOV82/</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Date of birth and separator</w:t>
            </w:r>
          </w:p>
        </w:tc>
      </w:tr>
      <w:tr w:rsidR="00F14E83" w:rsidRPr="00F14E83" w:rsidTr="00080E52">
        <w:trPr>
          <w:trHeight w:val="16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M/</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Gender of passenger and separator</w:t>
            </w:r>
          </w:p>
          <w:p w:rsidR="00F14E83" w:rsidRPr="00F14E83" w:rsidRDefault="00F14E83" w:rsidP="00F14E83">
            <w:pPr>
              <w:rPr>
                <w:lang w:val="en-US"/>
              </w:rPr>
            </w:pPr>
            <w:r w:rsidRPr="00F14E83">
              <w:rPr>
                <w:lang w:val="en-US"/>
              </w:rPr>
              <w:t>M - male</w:t>
            </w:r>
          </w:p>
          <w:p w:rsidR="00F14E83" w:rsidRPr="00F14E83" w:rsidRDefault="00F14E83" w:rsidP="00F14E83">
            <w:pPr>
              <w:rPr>
                <w:lang w:val="en-US"/>
              </w:rPr>
            </w:pPr>
            <w:r w:rsidRPr="00F14E83">
              <w:rPr>
                <w:lang w:val="en-US"/>
              </w:rPr>
              <w:t>F - female</w:t>
            </w:r>
          </w:p>
          <w:p w:rsidR="00F14E83" w:rsidRPr="00F14E83" w:rsidRDefault="00F14E83" w:rsidP="00F14E83">
            <w:pPr>
              <w:rPr>
                <w:lang w:val="en-US"/>
              </w:rPr>
            </w:pPr>
            <w:r w:rsidRPr="00F14E83">
              <w:rPr>
                <w:lang w:val="en-US"/>
              </w:rPr>
              <w:t>MI - male infant</w:t>
            </w:r>
          </w:p>
          <w:p w:rsidR="00F14E83" w:rsidRPr="00F14E83" w:rsidRDefault="00F14E83" w:rsidP="00F14E83">
            <w:pPr>
              <w:rPr>
                <w:lang w:val="en-US"/>
              </w:rPr>
            </w:pPr>
            <w:r w:rsidRPr="00F14E83">
              <w:rPr>
                <w:lang w:val="en-US"/>
              </w:rPr>
              <w:t>FI - female infant</w:t>
            </w:r>
          </w:p>
          <w:p w:rsidR="00F14E83" w:rsidRPr="00F14E83" w:rsidRDefault="00F14E83" w:rsidP="00F14E83">
            <w:pPr>
              <w:rPr>
                <w:lang w:val="en-US"/>
              </w:rPr>
            </w:pPr>
            <w:r w:rsidRPr="00F14E83">
              <w:rPr>
                <w:b/>
                <w:bCs/>
                <w:lang w:val="en-US"/>
              </w:rPr>
              <w:t>Note</w:t>
            </w:r>
            <w:r w:rsidRPr="00F14E83">
              <w:rPr>
                <w:lang w:val="en-US"/>
              </w:rPr>
              <w:t>: For INFANT PAX MI OR FI, use the adult passenger association number. For example, where passenger 1.1 is the associated adult passenger in the booking enter:</w:t>
            </w:r>
            <w:r w:rsidRPr="00F14E83">
              <w:rPr>
                <w:b/>
                <w:bCs/>
                <w:lang w:val="en-US"/>
              </w:rPr>
              <w:br/>
            </w:r>
            <w:r w:rsidRPr="00F14E83">
              <w:rPr>
                <w:b/>
                <w:bCs/>
                <w:lang w:val="en-US"/>
              </w:rPr>
              <w:lastRenderedPageBreak/>
              <w:t>3SSRDOCS YY HK1/P/USA/123456789/USA/10JAN17/MI/23AUG20/MOUSE/MICKEY-1.1</w:t>
            </w:r>
          </w:p>
        </w:tc>
      </w:tr>
      <w:tr w:rsidR="00F14E83" w:rsidRPr="00F14E83" w:rsidTr="00080E52">
        <w:trPr>
          <w:trHeight w:val="16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lastRenderedPageBreak/>
              <w:t>23AUG20/</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t xml:space="preserve">Passport </w:t>
            </w:r>
            <w:proofErr w:type="spellStart"/>
            <w:r w:rsidRPr="00F14E83">
              <w:t>expiry</w:t>
            </w:r>
            <w:proofErr w:type="spellEnd"/>
            <w:r w:rsidRPr="00F14E83">
              <w:t xml:space="preserve"> date</w:t>
            </w:r>
          </w:p>
        </w:tc>
      </w:tr>
      <w:tr w:rsidR="00F14E83" w:rsidRPr="00F14E83" w:rsidTr="00080E52">
        <w:trPr>
          <w:trHeight w:val="16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MOUSE/ MICKEY/</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roofErr w:type="spellStart"/>
            <w:r w:rsidRPr="00F14E83">
              <w:t>Passenger</w:t>
            </w:r>
            <w:proofErr w:type="spellEnd"/>
            <w:r w:rsidRPr="00F14E83">
              <w:t xml:space="preserve"> </w:t>
            </w:r>
            <w:proofErr w:type="spellStart"/>
            <w:r w:rsidRPr="00F14E83">
              <w:t>name</w:t>
            </w:r>
            <w:proofErr w:type="spellEnd"/>
          </w:p>
        </w:tc>
      </w:tr>
      <w:tr w:rsidR="00F14E83" w:rsidRPr="00F14E83" w:rsidTr="00080E52">
        <w:trPr>
          <w:trHeight w:val="165"/>
        </w:trPr>
        <w:tc>
          <w:tcPr>
            <w:tcW w:w="2051"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r w:rsidRPr="00F14E83">
              <w:rPr>
                <w:b/>
                <w:bCs/>
              </w:rPr>
              <w:t>H-1.1</w:t>
            </w:r>
          </w:p>
        </w:tc>
        <w:tc>
          <w:tcPr>
            <w:tcW w:w="6728"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vAlign w:val="center"/>
            <w:hideMark/>
          </w:tcPr>
          <w:p w:rsidR="00F14E83" w:rsidRPr="00F14E83" w:rsidRDefault="00F14E83" w:rsidP="00F14E83">
            <w:pPr>
              <w:rPr>
                <w:lang w:val="en-US"/>
              </w:rPr>
            </w:pPr>
            <w:r w:rsidRPr="00F14E83">
              <w:rPr>
                <w:lang w:val="en-US"/>
              </w:rPr>
              <w:t>H identifies passenger 1.1 holds a multi-passenger passport and is the passport holder.</w:t>
            </w:r>
          </w:p>
          <w:p w:rsidR="00F14E83" w:rsidRPr="00F14E83" w:rsidRDefault="00F14E83" w:rsidP="00F14E83">
            <w:pPr>
              <w:rPr>
                <w:lang w:val="en-US"/>
              </w:rPr>
            </w:pPr>
            <w:r w:rsidRPr="00F14E83">
              <w:rPr>
                <w:b/>
                <w:bCs/>
                <w:lang w:val="en-US"/>
              </w:rPr>
              <w:t>Note:</w:t>
            </w:r>
            <w:r w:rsidRPr="00F14E83">
              <w:rPr>
                <w:lang w:val="en-US"/>
              </w:rPr>
              <w:t> </w:t>
            </w:r>
            <w:r w:rsidRPr="00F14E83">
              <w:rPr>
                <w:b/>
                <w:bCs/>
                <w:lang w:val="en-US"/>
              </w:rPr>
              <w:t>-1.1</w:t>
            </w:r>
            <w:r w:rsidRPr="00F14E83">
              <w:rPr>
                <w:lang w:val="en-US"/>
              </w:rPr>
              <w:t> at the end of the format associates the SSR to Name field 1.1 in the PNR.</w:t>
            </w:r>
          </w:p>
        </w:tc>
      </w:tr>
    </w:tbl>
    <w:p w:rsidR="00F14E83" w:rsidRPr="00F14E83" w:rsidRDefault="00F14E83" w:rsidP="00080E52">
      <w:pPr>
        <w:spacing w:after="0"/>
        <w:rPr>
          <w:lang w:val="en-US"/>
        </w:rPr>
      </w:pPr>
      <w:r w:rsidRPr="00F14E83">
        <w:rPr>
          <w:lang w:val="en-US"/>
        </w:rPr>
        <w:t>  </w:t>
      </w:r>
      <w:bookmarkStart w:id="0" w:name="_GoBack"/>
      <w:r w:rsidRPr="00F14E83">
        <w:rPr>
          <w:lang w:val="en-US"/>
        </w:rPr>
        <w:t>For more information, see also:</w:t>
      </w:r>
    </w:p>
    <w:p w:rsidR="00F14E83" w:rsidRPr="00F14E83" w:rsidRDefault="00F14E83" w:rsidP="00080E52">
      <w:pPr>
        <w:spacing w:after="0"/>
        <w:rPr>
          <w:lang w:val="en-US"/>
        </w:rPr>
      </w:pPr>
      <w:r w:rsidRPr="00F14E83">
        <w:rPr>
          <w:b/>
          <w:bCs/>
          <w:lang w:val="en-US"/>
        </w:rPr>
        <w:t>HELP APIS</w:t>
      </w:r>
    </w:p>
    <w:bookmarkEnd w:id="0"/>
    <w:p w:rsidR="00F14E83" w:rsidRPr="00F14E83" w:rsidRDefault="00F14E83" w:rsidP="00080E52">
      <w:pPr>
        <w:spacing w:after="0"/>
        <w:rPr>
          <w:lang w:val="en-US"/>
        </w:rPr>
      </w:pPr>
      <w:r w:rsidRPr="00F14E83">
        <w:rPr>
          <w:b/>
          <w:bCs/>
          <w:lang w:val="en-US"/>
        </w:rPr>
        <w:t>INFO APIS</w:t>
      </w:r>
    </w:p>
    <w:p w:rsidR="00F14E83" w:rsidRDefault="00F14E83" w:rsidP="00080E52">
      <w:pPr>
        <w:spacing w:after="0"/>
        <w:rPr>
          <w:b/>
          <w:bCs/>
          <w:lang w:val="en-US"/>
        </w:rPr>
      </w:pPr>
      <w:r w:rsidRPr="00F14E83">
        <w:rPr>
          <w:b/>
          <w:bCs/>
          <w:lang w:val="en-US"/>
        </w:rPr>
        <w:t>HELP DOCS</w:t>
      </w:r>
    </w:p>
    <w:p w:rsidR="00080E52" w:rsidRPr="00F14E83" w:rsidRDefault="00080E52" w:rsidP="00080E52">
      <w:pPr>
        <w:spacing w:after="0"/>
        <w:rPr>
          <w:lang w:val="en-US"/>
        </w:rPr>
      </w:pPr>
    </w:p>
    <w:p w:rsidR="00F14E83" w:rsidRPr="00F14E83" w:rsidRDefault="00F14E83" w:rsidP="00F14E83">
      <w:pPr>
        <w:rPr>
          <w:lang w:val="en-US"/>
        </w:rPr>
      </w:pPr>
      <w:r w:rsidRPr="00F14E83">
        <w:rPr>
          <w:b/>
          <w:bCs/>
          <w:highlight w:val="lightGray"/>
          <w:lang w:val="en-US"/>
        </w:rPr>
        <w:t xml:space="preserve">INFO SECURE FLIGHT </w:t>
      </w:r>
      <w:proofErr w:type="gramStart"/>
      <w:r w:rsidRPr="00F14E83">
        <w:rPr>
          <w:b/>
          <w:bCs/>
          <w:highlight w:val="lightGray"/>
          <w:lang w:val="en-US"/>
        </w:rPr>
        <w:t xml:space="preserve">- </w:t>
      </w:r>
      <w:r w:rsidRPr="00F14E83">
        <w:rPr>
          <w:highlight w:val="lightGray"/>
          <w:lang w:val="en-US"/>
        </w:rPr>
        <w:t> </w:t>
      </w:r>
      <w:r w:rsidRPr="00F14E83">
        <w:rPr>
          <w:b/>
          <w:bCs/>
          <w:highlight w:val="lightGray"/>
          <w:lang w:val="en-US"/>
        </w:rPr>
        <w:t>Abbreviated</w:t>
      </w:r>
      <w:proofErr w:type="gramEnd"/>
      <w:r w:rsidRPr="00F14E83">
        <w:rPr>
          <w:b/>
          <w:bCs/>
          <w:highlight w:val="lightGray"/>
          <w:lang w:val="en-US"/>
        </w:rPr>
        <w:t xml:space="preserve"> format</w:t>
      </w:r>
      <w:r w:rsidRPr="00F14E83">
        <w:rPr>
          <w:lang w:val="en-US"/>
        </w:rPr>
        <w:t> </w:t>
      </w:r>
    </w:p>
    <w:p w:rsidR="00F14E83" w:rsidRPr="00F14E83" w:rsidRDefault="00F14E83" w:rsidP="00F14E83">
      <w:pPr>
        <w:rPr>
          <w:lang w:val="en-US"/>
        </w:rPr>
      </w:pPr>
      <w:r w:rsidRPr="00F14E83">
        <w:rPr>
          <w:lang w:val="en-US"/>
        </w:rPr>
        <w:t>To comply with new Secure Flight requirements mandated by the US Department of Homeland Security, you can now enter an SSR DOCS with some blank fields. Although you may omit some data, all slashes are still required.</w:t>
      </w:r>
    </w:p>
    <w:p w:rsidR="00F14E83" w:rsidRPr="00F14E83" w:rsidRDefault="00F14E83" w:rsidP="00F14E83">
      <w:pPr>
        <w:rPr>
          <w:lang w:val="en-US"/>
        </w:rPr>
      </w:pPr>
      <w:r w:rsidRPr="00F14E83">
        <w:rPr>
          <w:lang w:val="en-US"/>
        </w:rPr>
        <w:t>You can add the data required by Homeland Security's Secure Flight program:</w:t>
      </w:r>
    </w:p>
    <w:p w:rsidR="00F14E83" w:rsidRPr="00F14E83" w:rsidRDefault="00F14E83" w:rsidP="00F14E83">
      <w:pPr>
        <w:numPr>
          <w:ilvl w:val="0"/>
          <w:numId w:val="2"/>
        </w:numPr>
        <w:rPr>
          <w:lang w:val="en-US"/>
        </w:rPr>
      </w:pPr>
      <w:r w:rsidRPr="00F14E83">
        <w:rPr>
          <w:lang w:val="en-US"/>
        </w:rPr>
        <w:t>Full Name (name listed on the individual's Verifying Identity Document.)</w:t>
      </w:r>
    </w:p>
    <w:p w:rsidR="00F14E83" w:rsidRPr="00F14E83" w:rsidRDefault="00F14E83" w:rsidP="00F14E83">
      <w:pPr>
        <w:numPr>
          <w:ilvl w:val="0"/>
          <w:numId w:val="2"/>
        </w:numPr>
      </w:pPr>
      <w:r w:rsidRPr="00F14E83">
        <w:t xml:space="preserve">Date of </w:t>
      </w:r>
      <w:proofErr w:type="spellStart"/>
      <w:r w:rsidRPr="00F14E83">
        <w:t>Birth</w:t>
      </w:r>
      <w:proofErr w:type="spellEnd"/>
    </w:p>
    <w:p w:rsidR="00F14E83" w:rsidRPr="00F14E83" w:rsidRDefault="00F14E83" w:rsidP="00F14E83">
      <w:pPr>
        <w:numPr>
          <w:ilvl w:val="0"/>
          <w:numId w:val="2"/>
        </w:numPr>
      </w:pPr>
      <w:proofErr w:type="spellStart"/>
      <w:r w:rsidRPr="00F14E83">
        <w:t>Gender</w:t>
      </w:r>
      <w:proofErr w:type="spellEnd"/>
    </w:p>
    <w:p w:rsidR="00080E52" w:rsidRDefault="00F14E83" w:rsidP="00F14E83">
      <w:pPr>
        <w:rPr>
          <w:lang w:val="en-US"/>
        </w:rPr>
      </w:pPr>
      <w:r w:rsidRPr="00F14E83">
        <w:rPr>
          <w:b/>
          <w:bCs/>
          <w:lang w:val="en-US"/>
        </w:rPr>
        <w:t>Example Format</w:t>
      </w:r>
      <w:r w:rsidRPr="00F14E83">
        <w:rPr>
          <w:lang w:val="en-US"/>
        </w:rPr>
        <w:t> (spaces added for clarity only):</w:t>
      </w:r>
    </w:p>
    <w:p w:rsidR="00F14E83" w:rsidRPr="00F14E83" w:rsidRDefault="00F14E83" w:rsidP="00F14E83">
      <w:pPr>
        <w:rPr>
          <w:lang w:val="en-US"/>
        </w:rPr>
      </w:pPr>
      <w:r w:rsidRPr="00F14E83">
        <w:rPr>
          <w:b/>
          <w:bCs/>
          <w:lang w:val="en-US"/>
        </w:rPr>
        <w:t>3SSRDOCS YY HK1/////12JUL64/M//DAVIDSON/JAMES/ARTHUR-1.1</w:t>
      </w:r>
    </w:p>
    <w:p w:rsidR="00F14E83" w:rsidRPr="00F14E83" w:rsidRDefault="00F14E83" w:rsidP="00F14E83">
      <w:proofErr w:type="spellStart"/>
      <w:r w:rsidRPr="00F14E83">
        <w:rPr>
          <w:b/>
          <w:bCs/>
        </w:rPr>
        <w:t>Format</w:t>
      </w:r>
      <w:proofErr w:type="spellEnd"/>
      <w:r w:rsidRPr="00F14E83">
        <w:rPr>
          <w:b/>
          <w:bCs/>
        </w:rPr>
        <w:t xml:space="preserve"> </w:t>
      </w:r>
      <w:proofErr w:type="spellStart"/>
      <w:r w:rsidRPr="00F14E83">
        <w:rPr>
          <w:b/>
          <w:bCs/>
        </w:rPr>
        <w:t>Explanation</w:t>
      </w:r>
      <w:proofErr w:type="spellEnd"/>
    </w:p>
    <w:tbl>
      <w:tblPr>
        <w:tblW w:w="10055" w:type="dxa"/>
        <w:shd w:val="clear" w:color="auto" w:fill="FFFFFF"/>
        <w:tblCellMar>
          <w:left w:w="0" w:type="dxa"/>
          <w:right w:w="0" w:type="dxa"/>
        </w:tblCellMar>
        <w:tblLook w:val="04A0" w:firstRow="1" w:lastRow="0" w:firstColumn="1" w:lastColumn="0" w:noHBand="0" w:noVBand="1"/>
      </w:tblPr>
      <w:tblGrid>
        <w:gridCol w:w="2835"/>
        <w:gridCol w:w="7220"/>
      </w:tblGrid>
      <w:tr w:rsidR="00F14E83" w:rsidRPr="00F14E83" w:rsidTr="00080E52">
        <w:trPr>
          <w:trHeight w:val="340"/>
          <w:tblHeader/>
        </w:trPr>
        <w:tc>
          <w:tcPr>
            <w:tcW w:w="2835" w:type="dxa"/>
            <w:tcBorders>
              <w:top w:val="single" w:sz="8" w:space="0" w:color="auto"/>
              <w:left w:val="single" w:sz="8" w:space="0" w:color="auto"/>
              <w:bottom w:val="single" w:sz="8" w:space="0" w:color="auto"/>
              <w:right w:val="single" w:sz="8" w:space="0" w:color="auto"/>
            </w:tcBorders>
            <w:shd w:val="clear" w:color="auto" w:fill="00A3AD"/>
            <w:vAlign w:val="center"/>
            <w:hideMark/>
          </w:tcPr>
          <w:p w:rsidR="00F14E83" w:rsidRPr="00F14E83" w:rsidRDefault="00F14E83" w:rsidP="00F14E83">
            <w:proofErr w:type="spellStart"/>
            <w:r w:rsidRPr="00F14E83">
              <w:rPr>
                <w:b/>
                <w:bCs/>
              </w:rPr>
              <w:t>Component</w:t>
            </w:r>
            <w:proofErr w:type="spellEnd"/>
          </w:p>
        </w:tc>
        <w:tc>
          <w:tcPr>
            <w:tcW w:w="7220" w:type="dxa"/>
            <w:tcBorders>
              <w:top w:val="single" w:sz="8" w:space="0" w:color="auto"/>
              <w:left w:val="nil"/>
              <w:bottom w:val="single" w:sz="8" w:space="0" w:color="auto"/>
              <w:right w:val="single" w:sz="8" w:space="0" w:color="auto"/>
            </w:tcBorders>
            <w:shd w:val="clear" w:color="auto" w:fill="00A3AD"/>
            <w:vAlign w:val="center"/>
            <w:hideMark/>
          </w:tcPr>
          <w:p w:rsidR="00F14E83" w:rsidRPr="00F14E83" w:rsidRDefault="00F14E83" w:rsidP="00F14E83">
            <w:proofErr w:type="spellStart"/>
            <w:r w:rsidRPr="00F14E83">
              <w:rPr>
                <w:b/>
                <w:bCs/>
              </w:rPr>
              <w:t>Explanation</w:t>
            </w:r>
            <w:proofErr w:type="spellEnd"/>
          </w:p>
        </w:tc>
      </w:tr>
      <w:tr w:rsidR="00F14E83" w:rsidRPr="00F14E83" w:rsidTr="00080E52">
        <w:trPr>
          <w:trHeight w:val="456"/>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3SSRDOCS</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t>SSR and CODE</w:t>
            </w:r>
          </w:p>
        </w:tc>
      </w:tr>
      <w:tr w:rsidR="00F14E83" w:rsidRPr="00F14E83" w:rsidTr="00080E52">
        <w:trPr>
          <w:trHeight w:val="240"/>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YY</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roofErr w:type="spellStart"/>
            <w:r w:rsidRPr="00F14E83">
              <w:t>Airline</w:t>
            </w:r>
            <w:proofErr w:type="spellEnd"/>
            <w:r w:rsidRPr="00F14E83">
              <w:t xml:space="preserve"> </w:t>
            </w:r>
            <w:proofErr w:type="spellStart"/>
            <w:r w:rsidRPr="00F14E83">
              <w:t>code</w:t>
            </w:r>
            <w:proofErr w:type="spellEnd"/>
          </w:p>
        </w:tc>
      </w:tr>
      <w:tr w:rsidR="00F14E83" w:rsidRPr="00F14E83" w:rsidTr="00080E52">
        <w:trPr>
          <w:trHeight w:val="52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HK1/</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Pr>
              <w:rPr>
                <w:lang w:val="en-US"/>
              </w:rPr>
            </w:pPr>
            <w:r w:rsidRPr="00F14E83">
              <w:rPr>
                <w:lang w:val="en-US"/>
              </w:rPr>
              <w:t>Status code and number in party and separator</w:t>
            </w:r>
          </w:p>
        </w:tc>
      </w:tr>
      <w:tr w:rsidR="00F14E83" w:rsidRPr="00F14E83" w:rsidTr="00080E52">
        <w:trPr>
          <w:trHeight w:val="510"/>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Pr>
              <w:rPr>
                <w:lang w:val="en-US"/>
              </w:rPr>
            </w:pPr>
            <w:r w:rsidRPr="00F14E83">
              <w:rPr>
                <w:lang w:val="en-US"/>
              </w:rPr>
              <w:t>Separators with blank information in the fields</w:t>
            </w:r>
          </w:p>
        </w:tc>
      </w:tr>
      <w:tr w:rsidR="00F14E83" w:rsidRPr="00F14E83" w:rsidTr="00080E52">
        <w:trPr>
          <w:trHeight w:val="510"/>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12JUL64/</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Pr>
              <w:rPr>
                <w:lang w:val="en-US"/>
              </w:rPr>
            </w:pPr>
            <w:r w:rsidRPr="00F14E83">
              <w:rPr>
                <w:lang w:val="en-US"/>
              </w:rPr>
              <w:t>Date of birth and separator</w:t>
            </w:r>
          </w:p>
        </w:tc>
      </w:tr>
      <w:tr w:rsidR="00F14E83" w:rsidRPr="00F14E83" w:rsidTr="00080E52">
        <w:trPr>
          <w:trHeight w:val="16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lastRenderedPageBreak/>
              <w:t>M//</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Pr>
              <w:rPr>
                <w:lang w:val="en-US"/>
              </w:rPr>
            </w:pPr>
            <w:r w:rsidRPr="00F14E83">
              <w:rPr>
                <w:b/>
                <w:bCs/>
                <w:lang w:val="en-US"/>
              </w:rPr>
              <w:t>Gender codes</w:t>
            </w:r>
          </w:p>
          <w:p w:rsidR="00F14E83" w:rsidRPr="00F14E83" w:rsidRDefault="00F14E83" w:rsidP="00F14E83">
            <w:pPr>
              <w:rPr>
                <w:lang w:val="en-US"/>
              </w:rPr>
            </w:pPr>
            <w:r w:rsidRPr="00F14E83">
              <w:rPr>
                <w:lang w:val="en-US"/>
              </w:rPr>
              <w:t>Code     Description</w:t>
            </w:r>
          </w:p>
          <w:p w:rsidR="00F14E83" w:rsidRPr="00F14E83" w:rsidRDefault="00F14E83" w:rsidP="00F14E83">
            <w:pPr>
              <w:rPr>
                <w:lang w:val="en-US"/>
              </w:rPr>
            </w:pPr>
            <w:r w:rsidRPr="00F14E83">
              <w:rPr>
                <w:lang w:val="en-US"/>
              </w:rPr>
              <w:t>M            Male</w:t>
            </w:r>
          </w:p>
          <w:p w:rsidR="00F14E83" w:rsidRPr="00F14E83" w:rsidRDefault="00F14E83" w:rsidP="00F14E83">
            <w:pPr>
              <w:rPr>
                <w:lang w:val="en-US"/>
              </w:rPr>
            </w:pPr>
            <w:r w:rsidRPr="00F14E83">
              <w:rPr>
                <w:lang w:val="en-US"/>
              </w:rPr>
              <w:t>F             Female</w:t>
            </w:r>
          </w:p>
          <w:p w:rsidR="00F14E83" w:rsidRPr="00F14E83" w:rsidRDefault="00F14E83" w:rsidP="00F14E83">
            <w:pPr>
              <w:rPr>
                <w:lang w:val="en-US"/>
              </w:rPr>
            </w:pPr>
            <w:r w:rsidRPr="00F14E83">
              <w:rPr>
                <w:lang w:val="en-US"/>
              </w:rPr>
              <w:t>MI           Male infant</w:t>
            </w:r>
          </w:p>
          <w:p w:rsidR="00F14E83" w:rsidRPr="00F14E83" w:rsidRDefault="00F14E83" w:rsidP="00F14E83">
            <w:pPr>
              <w:rPr>
                <w:lang w:val="en-US"/>
              </w:rPr>
            </w:pPr>
            <w:r w:rsidRPr="00F14E83">
              <w:rPr>
                <w:lang w:val="en-US"/>
              </w:rPr>
              <w:t>FI            Female infant</w:t>
            </w:r>
          </w:p>
          <w:p w:rsidR="00F14E83" w:rsidRPr="00F14E83" w:rsidRDefault="00F14E83" w:rsidP="00F14E83">
            <w:pPr>
              <w:rPr>
                <w:lang w:val="en-US"/>
              </w:rPr>
            </w:pPr>
            <w:r w:rsidRPr="00F14E83">
              <w:rPr>
                <w:lang w:val="en-US"/>
              </w:rPr>
              <w:t>XI            Unspecified infant gender</w:t>
            </w:r>
          </w:p>
          <w:p w:rsidR="00F14E83" w:rsidRPr="00F14E83" w:rsidRDefault="00F14E83" w:rsidP="00F14E83">
            <w:pPr>
              <w:rPr>
                <w:lang w:val="en-US"/>
              </w:rPr>
            </w:pPr>
            <w:r w:rsidRPr="00F14E83">
              <w:rPr>
                <w:lang w:val="en-US"/>
              </w:rPr>
              <w:t>UI            Undetermined infant gender</w:t>
            </w:r>
          </w:p>
          <w:p w:rsidR="00F14E83" w:rsidRPr="00F14E83" w:rsidRDefault="00F14E83" w:rsidP="00F14E83">
            <w:pPr>
              <w:rPr>
                <w:lang w:val="en-US"/>
              </w:rPr>
            </w:pPr>
            <w:r w:rsidRPr="00F14E83">
              <w:rPr>
                <w:lang w:val="en-US"/>
              </w:rPr>
              <w:t>U             Undisclosed gender</w:t>
            </w:r>
          </w:p>
          <w:p w:rsidR="00F14E83" w:rsidRPr="00F14E83" w:rsidRDefault="00F14E83" w:rsidP="00F14E83">
            <w:pPr>
              <w:rPr>
                <w:lang w:val="en-US"/>
              </w:rPr>
            </w:pPr>
            <w:r w:rsidRPr="00F14E83">
              <w:rPr>
                <w:lang w:val="en-US"/>
              </w:rPr>
              <w:t>X             Unspecified Gender</w:t>
            </w:r>
          </w:p>
          <w:p w:rsidR="00F14E83" w:rsidRPr="00F14E83" w:rsidRDefault="00F14E83" w:rsidP="00F14E83">
            <w:pPr>
              <w:rPr>
                <w:lang w:val="en-US"/>
              </w:rPr>
            </w:pPr>
            <w:r w:rsidRPr="00F14E83">
              <w:rPr>
                <w:lang w:val="en-US"/>
              </w:rPr>
              <w:t> </w:t>
            </w:r>
          </w:p>
          <w:p w:rsidR="00F14E83" w:rsidRPr="00F14E83" w:rsidRDefault="00F14E83" w:rsidP="00F14E83">
            <w:pPr>
              <w:rPr>
                <w:lang w:val="en-US"/>
              </w:rPr>
            </w:pPr>
            <w:r w:rsidRPr="00F14E83">
              <w:rPr>
                <w:b/>
                <w:bCs/>
                <w:lang w:val="en-US"/>
              </w:rPr>
              <w:t>Note</w:t>
            </w:r>
            <w:r w:rsidRPr="00F14E83">
              <w:rPr>
                <w:lang w:val="en-US"/>
              </w:rPr>
              <w:t>: For INFANT PAX MI OR FI, use the adult passenger association number. For example, where passenger 1.1 is the associated adult passenger in the booking:</w:t>
            </w:r>
            <w:r w:rsidRPr="00F14E83">
              <w:rPr>
                <w:b/>
                <w:bCs/>
                <w:lang w:val="en-US"/>
              </w:rPr>
              <w:br/>
              <w:t>3SSRDOCS YY HK1/////12JUL17/MI//DAVIDSON/JAMES/ARTHUR-1.1</w:t>
            </w:r>
          </w:p>
        </w:tc>
      </w:tr>
      <w:tr w:rsidR="00F14E83" w:rsidRPr="00F14E83" w:rsidTr="00080E52">
        <w:trPr>
          <w:trHeight w:val="360"/>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DAVIDSON/JAMES/ARTHUR</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Pr>
              <w:rPr>
                <w:lang w:val="en-US"/>
              </w:rPr>
            </w:pPr>
            <w:r w:rsidRPr="00F14E83">
              <w:rPr>
                <w:lang w:val="en-US"/>
              </w:rPr>
              <w:t>Passenger name</w:t>
            </w:r>
          </w:p>
          <w:p w:rsidR="00F14E83" w:rsidRPr="00F14E83" w:rsidRDefault="00F14E83" w:rsidP="00F14E83">
            <w:pPr>
              <w:rPr>
                <w:lang w:val="en-US"/>
              </w:rPr>
            </w:pPr>
            <w:r w:rsidRPr="00F14E83">
              <w:rPr>
                <w:lang w:val="en-US"/>
              </w:rPr>
              <w:t>Surname: Davidson</w:t>
            </w:r>
          </w:p>
          <w:p w:rsidR="00F14E83" w:rsidRPr="00F14E83" w:rsidRDefault="00F14E83" w:rsidP="00F14E83">
            <w:pPr>
              <w:rPr>
                <w:lang w:val="en-US"/>
              </w:rPr>
            </w:pPr>
            <w:r w:rsidRPr="00F14E83">
              <w:rPr>
                <w:lang w:val="en-US"/>
              </w:rPr>
              <w:t>First Name: James</w:t>
            </w:r>
          </w:p>
          <w:p w:rsidR="00F14E83" w:rsidRPr="00F14E83" w:rsidRDefault="00F14E83" w:rsidP="00F14E83">
            <w:proofErr w:type="spellStart"/>
            <w:r w:rsidRPr="00F14E83">
              <w:t>Middle</w:t>
            </w:r>
            <w:proofErr w:type="spellEnd"/>
            <w:r w:rsidRPr="00F14E83">
              <w:t xml:space="preserve"> </w:t>
            </w:r>
            <w:proofErr w:type="spellStart"/>
            <w:r w:rsidRPr="00F14E83">
              <w:t>Name</w:t>
            </w:r>
            <w:proofErr w:type="spellEnd"/>
            <w:r w:rsidRPr="00F14E83">
              <w:t>: Arthur</w:t>
            </w:r>
          </w:p>
        </w:tc>
      </w:tr>
      <w:tr w:rsidR="00F14E83" w:rsidRPr="00F14E83" w:rsidTr="00080E52">
        <w:trPr>
          <w:trHeight w:val="465"/>
        </w:trPr>
        <w:tc>
          <w:tcPr>
            <w:tcW w:w="2835" w:type="dxa"/>
            <w:tcBorders>
              <w:top w:val="nil"/>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r w:rsidRPr="00F14E83">
              <w:rPr>
                <w:b/>
                <w:bCs/>
              </w:rPr>
              <w:t>-1.1</w:t>
            </w:r>
          </w:p>
        </w:tc>
        <w:tc>
          <w:tcPr>
            <w:tcW w:w="7220" w:type="dxa"/>
            <w:tcBorders>
              <w:top w:val="nil"/>
              <w:left w:val="nil"/>
              <w:bottom w:val="single" w:sz="8" w:space="0" w:color="auto"/>
              <w:right w:val="single" w:sz="8" w:space="0" w:color="auto"/>
            </w:tcBorders>
            <w:shd w:val="clear" w:color="auto" w:fill="FFFFFF"/>
            <w:tcMar>
              <w:top w:w="120" w:type="dxa"/>
              <w:left w:w="120" w:type="dxa"/>
              <w:bottom w:w="120" w:type="dxa"/>
              <w:right w:w="120" w:type="dxa"/>
            </w:tcMar>
            <w:hideMark/>
          </w:tcPr>
          <w:p w:rsidR="00F14E83" w:rsidRPr="00F14E83" w:rsidRDefault="00F14E83" w:rsidP="00F14E83">
            <w:pPr>
              <w:rPr>
                <w:lang w:val="en-US"/>
              </w:rPr>
            </w:pPr>
            <w:r w:rsidRPr="00F14E83">
              <w:rPr>
                <w:lang w:val="en-US"/>
              </w:rPr>
              <w:t>Name Field identifier (Adult Passenger association number in case of infant)</w:t>
            </w:r>
          </w:p>
        </w:tc>
      </w:tr>
    </w:tbl>
    <w:p w:rsidR="00080E52" w:rsidRDefault="00F14E83" w:rsidP="00080E52">
      <w:pPr>
        <w:rPr>
          <w:lang w:val="en-US"/>
        </w:rPr>
      </w:pPr>
      <w:r w:rsidRPr="00F14E83">
        <w:rPr>
          <w:lang w:val="en-US"/>
        </w:rPr>
        <w:t> </w:t>
      </w:r>
      <w:bookmarkStart w:id="1" w:name="x_Adding_SSR_DOCS_for_multiple_passenger"/>
      <w:bookmarkEnd w:id="1"/>
    </w:p>
    <w:sectPr w:rsidR="00080E52" w:rsidSect="00F14E83">
      <w:pgSz w:w="11906" w:h="16838"/>
      <w:pgMar w:top="1135" w:right="170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155"/>
    <w:multiLevelType w:val="hybridMultilevel"/>
    <w:tmpl w:val="3A72B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FB86424"/>
    <w:multiLevelType w:val="multilevel"/>
    <w:tmpl w:val="16448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3E5BC3"/>
    <w:multiLevelType w:val="multilevel"/>
    <w:tmpl w:val="3CBC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6748AA"/>
    <w:multiLevelType w:val="multilevel"/>
    <w:tmpl w:val="C506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0F2485"/>
    <w:multiLevelType w:val="multilevel"/>
    <w:tmpl w:val="88FA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585C9C"/>
    <w:multiLevelType w:val="multilevel"/>
    <w:tmpl w:val="165E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83"/>
    <w:rsid w:val="00080E52"/>
    <w:rsid w:val="0061077D"/>
    <w:rsid w:val="006A26BC"/>
    <w:rsid w:val="00EC7B66"/>
    <w:rsid w:val="00F14E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D06"/>
  <w15:chartTrackingRefBased/>
  <w15:docId w15:val="{F8B30E6E-AB30-4E2D-B4CD-78A42621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4E83"/>
    <w:rPr>
      <w:color w:val="0563C1" w:themeColor="hyperlink"/>
      <w:u w:val="single"/>
    </w:rPr>
  </w:style>
  <w:style w:type="paragraph" w:styleId="Prrafodelista">
    <w:name w:val="List Paragraph"/>
    <w:basedOn w:val="Normal"/>
    <w:uiPriority w:val="34"/>
    <w:qFormat/>
    <w:rsid w:val="0008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0057">
      <w:bodyDiv w:val="1"/>
      <w:marLeft w:val="0"/>
      <w:marRight w:val="0"/>
      <w:marTop w:val="0"/>
      <w:marBottom w:val="0"/>
      <w:divBdr>
        <w:top w:val="none" w:sz="0" w:space="0" w:color="auto"/>
        <w:left w:val="none" w:sz="0" w:space="0" w:color="auto"/>
        <w:bottom w:val="none" w:sz="0" w:space="0" w:color="auto"/>
        <w:right w:val="none" w:sz="0" w:space="0" w:color="auto"/>
      </w:divBdr>
    </w:div>
    <w:div w:id="1549801274">
      <w:bodyDiv w:val="1"/>
      <w:marLeft w:val="0"/>
      <w:marRight w:val="0"/>
      <w:marTop w:val="0"/>
      <w:marBottom w:val="0"/>
      <w:divBdr>
        <w:top w:val="none" w:sz="0" w:space="0" w:color="auto"/>
        <w:left w:val="none" w:sz="0" w:space="0" w:color="auto"/>
        <w:bottom w:val="none" w:sz="0" w:space="0" w:color="auto"/>
        <w:right w:val="none" w:sz="0" w:space="0" w:color="auto"/>
      </w:divBdr>
    </w:div>
    <w:div w:id="1816948503">
      <w:bodyDiv w:val="1"/>
      <w:marLeft w:val="0"/>
      <w:marRight w:val="0"/>
      <w:marTop w:val="0"/>
      <w:marBottom w:val="0"/>
      <w:divBdr>
        <w:top w:val="none" w:sz="0" w:space="0" w:color="auto"/>
        <w:left w:val="none" w:sz="0" w:space="0" w:color="auto"/>
        <w:bottom w:val="none" w:sz="0" w:space="0" w:color="auto"/>
        <w:right w:val="none" w:sz="0" w:space="0" w:color="auto"/>
      </w:divBdr>
      <w:divsChild>
        <w:div w:id="118302102">
          <w:marLeft w:val="0"/>
          <w:marRight w:val="0"/>
          <w:marTop w:val="0"/>
          <w:marBottom w:val="0"/>
          <w:divBdr>
            <w:top w:val="none" w:sz="0" w:space="0" w:color="auto"/>
            <w:left w:val="none" w:sz="0" w:space="0" w:color="auto"/>
            <w:bottom w:val="none" w:sz="0" w:space="0" w:color="auto"/>
            <w:right w:val="none" w:sz="0" w:space="0" w:color="auto"/>
          </w:divBdr>
          <w:divsChild>
            <w:div w:id="2074154016">
              <w:marLeft w:val="-180"/>
              <w:marRight w:val="-180"/>
              <w:marTop w:val="0"/>
              <w:marBottom w:val="0"/>
              <w:divBdr>
                <w:top w:val="none" w:sz="0" w:space="0" w:color="auto"/>
                <w:left w:val="none" w:sz="0" w:space="0" w:color="auto"/>
                <w:bottom w:val="none" w:sz="0" w:space="0" w:color="auto"/>
                <w:right w:val="none" w:sz="0" w:space="0" w:color="auto"/>
              </w:divBdr>
              <w:divsChild>
                <w:div w:id="1844783887">
                  <w:marLeft w:val="0"/>
                  <w:marRight w:val="0"/>
                  <w:marTop w:val="0"/>
                  <w:marBottom w:val="0"/>
                  <w:divBdr>
                    <w:top w:val="none" w:sz="0" w:space="0" w:color="auto"/>
                    <w:left w:val="none" w:sz="0" w:space="0" w:color="auto"/>
                    <w:bottom w:val="none" w:sz="0" w:space="0" w:color="auto"/>
                    <w:right w:val="none" w:sz="0" w:space="0" w:color="auto"/>
                  </w:divBdr>
                  <w:divsChild>
                    <w:div w:id="1386101253">
                      <w:marLeft w:val="375"/>
                      <w:marRight w:val="135"/>
                      <w:marTop w:val="0"/>
                      <w:marBottom w:val="0"/>
                      <w:divBdr>
                        <w:top w:val="none" w:sz="0" w:space="0" w:color="auto"/>
                        <w:left w:val="none" w:sz="0" w:space="0" w:color="auto"/>
                        <w:bottom w:val="none" w:sz="0" w:space="0" w:color="auto"/>
                        <w:right w:val="none" w:sz="0" w:space="0" w:color="auto"/>
                      </w:divBdr>
                    </w:div>
                  </w:divsChild>
                </w:div>
              </w:divsChild>
            </w:div>
            <w:div w:id="2110156909">
              <w:marLeft w:val="0"/>
              <w:marRight w:val="120"/>
              <w:marTop w:val="0"/>
              <w:marBottom w:val="0"/>
              <w:divBdr>
                <w:top w:val="none" w:sz="0" w:space="0" w:color="auto"/>
                <w:left w:val="none" w:sz="0" w:space="0" w:color="auto"/>
                <w:bottom w:val="none" w:sz="0" w:space="0" w:color="auto"/>
                <w:right w:val="none" w:sz="0" w:space="0" w:color="auto"/>
              </w:divBdr>
              <w:divsChild>
                <w:div w:id="651108271">
                  <w:marLeft w:val="0"/>
                  <w:marRight w:val="0"/>
                  <w:marTop w:val="0"/>
                  <w:marBottom w:val="0"/>
                  <w:divBdr>
                    <w:top w:val="none" w:sz="0" w:space="0" w:color="auto"/>
                    <w:left w:val="none" w:sz="0" w:space="0" w:color="auto"/>
                    <w:bottom w:val="none" w:sz="0" w:space="0" w:color="auto"/>
                    <w:right w:val="none" w:sz="0" w:space="0" w:color="auto"/>
                  </w:divBdr>
                  <w:divsChild>
                    <w:div w:id="442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65757">
              <w:marLeft w:val="780"/>
              <w:marRight w:val="0"/>
              <w:marTop w:val="0"/>
              <w:marBottom w:val="0"/>
              <w:divBdr>
                <w:top w:val="none" w:sz="0" w:space="0" w:color="auto"/>
                <w:left w:val="none" w:sz="0" w:space="0" w:color="auto"/>
                <w:bottom w:val="none" w:sz="0" w:space="0" w:color="auto"/>
                <w:right w:val="none" w:sz="0" w:space="0" w:color="auto"/>
              </w:divBdr>
              <w:divsChild>
                <w:div w:id="436681692">
                  <w:marLeft w:val="0"/>
                  <w:marRight w:val="0"/>
                  <w:marTop w:val="0"/>
                  <w:marBottom w:val="0"/>
                  <w:divBdr>
                    <w:top w:val="none" w:sz="0" w:space="0" w:color="auto"/>
                    <w:left w:val="none" w:sz="0" w:space="0" w:color="auto"/>
                    <w:bottom w:val="none" w:sz="0" w:space="0" w:color="auto"/>
                    <w:right w:val="none" w:sz="0" w:space="0" w:color="auto"/>
                  </w:divBdr>
                  <w:divsChild>
                    <w:div w:id="1751460362">
                      <w:marLeft w:val="0"/>
                      <w:marRight w:val="0"/>
                      <w:marTop w:val="0"/>
                      <w:marBottom w:val="0"/>
                      <w:divBdr>
                        <w:top w:val="none" w:sz="0" w:space="0" w:color="auto"/>
                        <w:left w:val="none" w:sz="0" w:space="0" w:color="auto"/>
                        <w:bottom w:val="none" w:sz="0" w:space="0" w:color="auto"/>
                        <w:right w:val="none" w:sz="0" w:space="0" w:color="auto"/>
                      </w:divBdr>
                      <w:divsChild>
                        <w:div w:id="1094977396">
                          <w:marLeft w:val="0"/>
                          <w:marRight w:val="0"/>
                          <w:marTop w:val="0"/>
                          <w:marBottom w:val="0"/>
                          <w:divBdr>
                            <w:top w:val="none" w:sz="0" w:space="0" w:color="auto"/>
                            <w:left w:val="none" w:sz="0" w:space="0" w:color="auto"/>
                            <w:bottom w:val="none" w:sz="0" w:space="0" w:color="auto"/>
                            <w:right w:val="none" w:sz="0" w:space="0" w:color="auto"/>
                          </w:divBdr>
                        </w:div>
                      </w:divsChild>
                    </w:div>
                    <w:div w:id="1366178434">
                      <w:marLeft w:val="0"/>
                      <w:marRight w:val="0"/>
                      <w:marTop w:val="30"/>
                      <w:marBottom w:val="0"/>
                      <w:divBdr>
                        <w:top w:val="none" w:sz="0" w:space="0" w:color="auto"/>
                        <w:left w:val="none" w:sz="0" w:space="0" w:color="auto"/>
                        <w:bottom w:val="none" w:sz="0" w:space="0" w:color="auto"/>
                        <w:right w:val="none" w:sz="0" w:space="0" w:color="auto"/>
                      </w:divBdr>
                    </w:div>
                  </w:divsChild>
                </w:div>
                <w:div w:id="1079668267">
                  <w:marLeft w:val="0"/>
                  <w:marRight w:val="0"/>
                  <w:marTop w:val="0"/>
                  <w:marBottom w:val="0"/>
                  <w:divBdr>
                    <w:top w:val="none" w:sz="0" w:space="0" w:color="auto"/>
                    <w:left w:val="none" w:sz="0" w:space="0" w:color="auto"/>
                    <w:bottom w:val="none" w:sz="0" w:space="0" w:color="auto"/>
                    <w:right w:val="none" w:sz="0" w:space="0" w:color="auto"/>
                  </w:divBdr>
                  <w:divsChild>
                    <w:div w:id="40985892">
                      <w:marLeft w:val="0"/>
                      <w:marRight w:val="0"/>
                      <w:marTop w:val="0"/>
                      <w:marBottom w:val="0"/>
                      <w:divBdr>
                        <w:top w:val="none" w:sz="0" w:space="0" w:color="auto"/>
                        <w:left w:val="none" w:sz="0" w:space="0" w:color="auto"/>
                        <w:bottom w:val="none" w:sz="0" w:space="0" w:color="auto"/>
                        <w:right w:val="none" w:sz="0" w:space="0" w:color="auto"/>
                      </w:divBdr>
                      <w:divsChild>
                        <w:div w:id="1501042242">
                          <w:marLeft w:val="0"/>
                          <w:marRight w:val="0"/>
                          <w:marTop w:val="0"/>
                          <w:marBottom w:val="0"/>
                          <w:divBdr>
                            <w:top w:val="none" w:sz="0" w:space="0" w:color="auto"/>
                            <w:left w:val="none" w:sz="0" w:space="0" w:color="auto"/>
                            <w:bottom w:val="none" w:sz="0" w:space="0" w:color="auto"/>
                            <w:right w:val="none" w:sz="0" w:space="0" w:color="auto"/>
                          </w:divBdr>
                          <w:divsChild>
                            <w:div w:id="411394664">
                              <w:marLeft w:val="0"/>
                              <w:marRight w:val="0"/>
                              <w:marTop w:val="0"/>
                              <w:marBottom w:val="0"/>
                              <w:divBdr>
                                <w:top w:val="none" w:sz="0" w:space="0" w:color="auto"/>
                                <w:left w:val="none" w:sz="0" w:space="0" w:color="auto"/>
                                <w:bottom w:val="none" w:sz="0" w:space="0" w:color="auto"/>
                                <w:right w:val="none" w:sz="0" w:space="0" w:color="auto"/>
                              </w:divBdr>
                              <w:divsChild>
                                <w:div w:id="2120177377">
                                  <w:marLeft w:val="0"/>
                                  <w:marRight w:val="0"/>
                                  <w:marTop w:val="0"/>
                                  <w:marBottom w:val="0"/>
                                  <w:divBdr>
                                    <w:top w:val="none" w:sz="0" w:space="0" w:color="auto"/>
                                    <w:left w:val="none" w:sz="0" w:space="0" w:color="auto"/>
                                    <w:bottom w:val="none" w:sz="0" w:space="0" w:color="auto"/>
                                    <w:right w:val="none" w:sz="0" w:space="0" w:color="auto"/>
                                  </w:divBdr>
                                  <w:divsChild>
                                    <w:div w:id="543365959">
                                      <w:marLeft w:val="0"/>
                                      <w:marRight w:val="0"/>
                                      <w:marTop w:val="0"/>
                                      <w:marBottom w:val="0"/>
                                      <w:divBdr>
                                        <w:top w:val="none" w:sz="0" w:space="0" w:color="auto"/>
                                        <w:left w:val="none" w:sz="0" w:space="0" w:color="auto"/>
                                        <w:bottom w:val="none" w:sz="0" w:space="0" w:color="auto"/>
                                        <w:right w:val="none" w:sz="0" w:space="0" w:color="auto"/>
                                      </w:divBdr>
                                      <w:divsChild>
                                        <w:div w:id="427703184">
                                          <w:marLeft w:val="0"/>
                                          <w:marRight w:val="0"/>
                                          <w:marTop w:val="0"/>
                                          <w:marBottom w:val="0"/>
                                          <w:divBdr>
                                            <w:top w:val="none" w:sz="0" w:space="0" w:color="auto"/>
                                            <w:left w:val="none" w:sz="0" w:space="0" w:color="auto"/>
                                            <w:bottom w:val="none" w:sz="0" w:space="0" w:color="auto"/>
                                            <w:right w:val="none" w:sz="0" w:space="0" w:color="auto"/>
                                          </w:divBdr>
                                          <w:divsChild>
                                            <w:div w:id="114911543">
                                              <w:marLeft w:val="0"/>
                                              <w:marRight w:val="0"/>
                                              <w:marTop w:val="0"/>
                                              <w:marBottom w:val="0"/>
                                              <w:divBdr>
                                                <w:top w:val="none" w:sz="0" w:space="0" w:color="auto"/>
                                                <w:left w:val="none" w:sz="0" w:space="0" w:color="auto"/>
                                                <w:bottom w:val="none" w:sz="0" w:space="0" w:color="auto"/>
                                                <w:right w:val="none" w:sz="0" w:space="0" w:color="auto"/>
                                              </w:divBdr>
                                            </w:div>
                                          </w:divsChild>
                                        </w:div>
                                        <w:div w:id="1895116286">
                                          <w:marLeft w:val="0"/>
                                          <w:marRight w:val="0"/>
                                          <w:marTop w:val="0"/>
                                          <w:marBottom w:val="0"/>
                                          <w:divBdr>
                                            <w:top w:val="none" w:sz="0" w:space="0" w:color="auto"/>
                                            <w:left w:val="none" w:sz="0" w:space="0" w:color="auto"/>
                                            <w:bottom w:val="none" w:sz="0" w:space="0" w:color="auto"/>
                                            <w:right w:val="none" w:sz="0" w:space="0" w:color="auto"/>
                                          </w:divBdr>
                                          <w:divsChild>
                                            <w:div w:id="582103390">
                                              <w:marLeft w:val="0"/>
                                              <w:marRight w:val="0"/>
                                              <w:marTop w:val="0"/>
                                              <w:marBottom w:val="0"/>
                                              <w:divBdr>
                                                <w:top w:val="none" w:sz="0" w:space="0" w:color="auto"/>
                                                <w:left w:val="none" w:sz="0" w:space="0" w:color="auto"/>
                                                <w:bottom w:val="none" w:sz="0" w:space="0" w:color="auto"/>
                                                <w:right w:val="none" w:sz="0" w:space="0" w:color="auto"/>
                                              </w:divBdr>
                                            </w:div>
                                          </w:divsChild>
                                        </w:div>
                                        <w:div w:id="235939348">
                                          <w:marLeft w:val="0"/>
                                          <w:marRight w:val="0"/>
                                          <w:marTop w:val="0"/>
                                          <w:marBottom w:val="0"/>
                                          <w:divBdr>
                                            <w:top w:val="none" w:sz="0" w:space="0" w:color="auto"/>
                                            <w:left w:val="none" w:sz="0" w:space="0" w:color="auto"/>
                                            <w:bottom w:val="none" w:sz="0" w:space="0" w:color="auto"/>
                                            <w:right w:val="none" w:sz="0" w:space="0" w:color="auto"/>
                                          </w:divBdr>
                                          <w:divsChild>
                                            <w:div w:id="1824350342">
                                              <w:marLeft w:val="0"/>
                                              <w:marRight w:val="0"/>
                                              <w:marTop w:val="0"/>
                                              <w:marBottom w:val="0"/>
                                              <w:divBdr>
                                                <w:top w:val="none" w:sz="0" w:space="0" w:color="auto"/>
                                                <w:left w:val="none" w:sz="0" w:space="0" w:color="auto"/>
                                                <w:bottom w:val="none" w:sz="0" w:space="0" w:color="auto"/>
                                                <w:right w:val="none" w:sz="0" w:space="0" w:color="auto"/>
                                              </w:divBdr>
                                            </w:div>
                                          </w:divsChild>
                                        </w:div>
                                        <w:div w:id="263735285">
                                          <w:marLeft w:val="0"/>
                                          <w:marRight w:val="0"/>
                                          <w:marTop w:val="0"/>
                                          <w:marBottom w:val="0"/>
                                          <w:divBdr>
                                            <w:top w:val="none" w:sz="0" w:space="0" w:color="auto"/>
                                            <w:left w:val="none" w:sz="0" w:space="0" w:color="auto"/>
                                            <w:bottom w:val="none" w:sz="0" w:space="0" w:color="auto"/>
                                            <w:right w:val="none" w:sz="0" w:space="0" w:color="auto"/>
                                          </w:divBdr>
                                          <w:divsChild>
                                            <w:div w:id="1703943711">
                                              <w:marLeft w:val="0"/>
                                              <w:marRight w:val="0"/>
                                              <w:marTop w:val="0"/>
                                              <w:marBottom w:val="0"/>
                                              <w:divBdr>
                                                <w:top w:val="none" w:sz="0" w:space="0" w:color="auto"/>
                                                <w:left w:val="none" w:sz="0" w:space="0" w:color="auto"/>
                                                <w:bottom w:val="none" w:sz="0" w:space="0" w:color="auto"/>
                                                <w:right w:val="none" w:sz="0" w:space="0" w:color="auto"/>
                                              </w:divBdr>
                                            </w:div>
                                          </w:divsChild>
                                        </w:div>
                                        <w:div w:id="1747141044">
                                          <w:marLeft w:val="0"/>
                                          <w:marRight w:val="0"/>
                                          <w:marTop w:val="0"/>
                                          <w:marBottom w:val="0"/>
                                          <w:divBdr>
                                            <w:top w:val="none" w:sz="0" w:space="0" w:color="auto"/>
                                            <w:left w:val="none" w:sz="0" w:space="0" w:color="auto"/>
                                            <w:bottom w:val="none" w:sz="0" w:space="0" w:color="auto"/>
                                            <w:right w:val="none" w:sz="0" w:space="0" w:color="auto"/>
                                          </w:divBdr>
                                          <w:divsChild>
                                            <w:div w:id="8171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704911">
              <w:marLeft w:val="0"/>
              <w:marRight w:val="0"/>
              <w:marTop w:val="0"/>
              <w:marBottom w:val="0"/>
              <w:divBdr>
                <w:top w:val="none" w:sz="0" w:space="0" w:color="auto"/>
                <w:left w:val="none" w:sz="0" w:space="0" w:color="auto"/>
                <w:bottom w:val="none" w:sz="0" w:space="0" w:color="auto"/>
                <w:right w:val="none" w:sz="0" w:space="0" w:color="auto"/>
              </w:divBdr>
              <w:divsChild>
                <w:div w:id="234556049">
                  <w:marLeft w:val="0"/>
                  <w:marRight w:val="0"/>
                  <w:marTop w:val="0"/>
                  <w:marBottom w:val="0"/>
                  <w:divBdr>
                    <w:top w:val="none" w:sz="0" w:space="0" w:color="auto"/>
                    <w:left w:val="none" w:sz="0" w:space="0" w:color="auto"/>
                    <w:bottom w:val="none" w:sz="0" w:space="0" w:color="auto"/>
                    <w:right w:val="none" w:sz="0" w:space="0" w:color="auto"/>
                  </w:divBdr>
                  <w:divsChild>
                    <w:div w:id="1982612835">
                      <w:marLeft w:val="0"/>
                      <w:marRight w:val="0"/>
                      <w:marTop w:val="0"/>
                      <w:marBottom w:val="0"/>
                      <w:divBdr>
                        <w:top w:val="none" w:sz="0" w:space="0" w:color="auto"/>
                        <w:left w:val="none" w:sz="0" w:space="0" w:color="auto"/>
                        <w:bottom w:val="none" w:sz="0" w:space="0" w:color="auto"/>
                        <w:right w:val="none" w:sz="0" w:space="0" w:color="auto"/>
                      </w:divBdr>
                      <w:divsChild>
                        <w:div w:id="16719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395">
          <w:marLeft w:val="780"/>
          <w:marRight w:val="240"/>
          <w:marTop w:val="180"/>
          <w:marBottom w:val="150"/>
          <w:divBdr>
            <w:top w:val="none" w:sz="0" w:space="0" w:color="auto"/>
            <w:left w:val="none" w:sz="0" w:space="0" w:color="auto"/>
            <w:bottom w:val="none" w:sz="0" w:space="0" w:color="auto"/>
            <w:right w:val="none" w:sz="0" w:space="0" w:color="auto"/>
          </w:divBdr>
          <w:divsChild>
            <w:div w:id="809830888">
              <w:marLeft w:val="0"/>
              <w:marRight w:val="0"/>
              <w:marTop w:val="0"/>
              <w:marBottom w:val="0"/>
              <w:divBdr>
                <w:top w:val="none" w:sz="0" w:space="0" w:color="auto"/>
                <w:left w:val="none" w:sz="0" w:space="0" w:color="auto"/>
                <w:bottom w:val="none" w:sz="0" w:space="0" w:color="auto"/>
                <w:right w:val="none" w:sz="0" w:space="0" w:color="auto"/>
              </w:divBdr>
              <w:divsChild>
                <w:div w:id="2006783973">
                  <w:marLeft w:val="0"/>
                  <w:marRight w:val="0"/>
                  <w:marTop w:val="0"/>
                  <w:marBottom w:val="0"/>
                  <w:divBdr>
                    <w:top w:val="none" w:sz="0" w:space="0" w:color="auto"/>
                    <w:left w:val="none" w:sz="0" w:space="0" w:color="auto"/>
                    <w:bottom w:val="none" w:sz="0" w:space="0" w:color="auto"/>
                    <w:right w:val="none" w:sz="0" w:space="0" w:color="auto"/>
                  </w:divBdr>
                  <w:divsChild>
                    <w:div w:id="724639576">
                      <w:marLeft w:val="0"/>
                      <w:marRight w:val="0"/>
                      <w:marTop w:val="0"/>
                      <w:marBottom w:val="0"/>
                      <w:divBdr>
                        <w:top w:val="none" w:sz="0" w:space="0" w:color="auto"/>
                        <w:left w:val="none" w:sz="0" w:space="0" w:color="auto"/>
                        <w:bottom w:val="none" w:sz="0" w:space="0" w:color="auto"/>
                        <w:right w:val="none" w:sz="0" w:space="0" w:color="auto"/>
                      </w:divBdr>
                      <w:divsChild>
                        <w:div w:id="1792505141">
                          <w:marLeft w:val="0"/>
                          <w:marRight w:val="0"/>
                          <w:marTop w:val="0"/>
                          <w:marBottom w:val="0"/>
                          <w:divBdr>
                            <w:top w:val="none" w:sz="0" w:space="0" w:color="auto"/>
                            <w:left w:val="none" w:sz="0" w:space="0" w:color="auto"/>
                            <w:bottom w:val="none" w:sz="0" w:space="0" w:color="auto"/>
                            <w:right w:val="none" w:sz="0" w:space="0" w:color="auto"/>
                          </w:divBdr>
                          <w:divsChild>
                            <w:div w:id="336007409">
                              <w:marLeft w:val="0"/>
                              <w:marRight w:val="0"/>
                              <w:marTop w:val="0"/>
                              <w:marBottom w:val="0"/>
                              <w:divBdr>
                                <w:top w:val="none" w:sz="0" w:space="0" w:color="auto"/>
                                <w:left w:val="none" w:sz="0" w:space="0" w:color="auto"/>
                                <w:bottom w:val="none" w:sz="0" w:space="0" w:color="auto"/>
                                <w:right w:val="none" w:sz="0" w:space="0" w:color="auto"/>
                              </w:divBdr>
                              <w:divsChild>
                                <w:div w:id="19761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02.safelinks.protection.outlook.com/?url=http%3A%2F%2Fwww.tsa.gov%2F&amp;data=04%7C01%7Cmonica.santini%40aerolineas.com.ar%7Cc343c25c4d434bbe2bfc08d8e346875a%7C8037be065d10412d84fe757c39773525%7C0%7C0%7C637509239402191127%7CUnknown%7CTWFpbGZsb3d8eyJWIjoiMC4wLjAwMDAiLCJQIjoiV2luMzIiLCJBTiI6Ik1haWwiLCJXVCI6Mn0%3D%7C1000&amp;sdata=L7wa%2BeRpbSWaNPOIEJMrZXHTBA9nbdUgh3LZi5psrf0%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2021-03-10T11:03:00Z</dcterms:created>
  <dcterms:modified xsi:type="dcterms:W3CDTF">2021-03-10T11:18:00Z</dcterms:modified>
</cp:coreProperties>
</file>