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0F08C2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5831170" w14:textId="72F7AF0E" w:rsidR="0053023D" w:rsidRDefault="0053023D" w:rsidP="00353DE6">
      <w:pPr>
        <w:pStyle w:val="ARCATParagraph"/>
      </w:pPr>
      <w:r>
        <w:t>Precision Frameworks 529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0F08C2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040DB25" w14:textId="77777777" w:rsidR="0053023D" w:rsidRDefault="0053023D" w:rsidP="0053023D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323CBAB" w14:textId="29CB4301" w:rsidR="0053023D" w:rsidRDefault="0053023D" w:rsidP="0053023D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6508A5">
        <w:rPr>
          <w:lang w:val="fr-FR"/>
        </w:rPr>
        <w:t>Inward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Bevel</w:t>
      </w:r>
      <w:proofErr w:type="spellEnd"/>
      <w:r>
        <w:rPr>
          <w:lang w:val="fr-FR"/>
        </w:rPr>
        <w:t>.</w:t>
      </w:r>
    </w:p>
    <w:p w14:paraId="3F4945EC" w14:textId="2D2CAF90" w:rsidR="0053023D" w:rsidRDefault="0053023D" w:rsidP="0053023D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790C50AA" w14:textId="77777777" w:rsidR="0053023D" w:rsidRDefault="0053023D" w:rsidP="0053023D">
      <w:pPr>
        <w:pStyle w:val="ARCATSubPara"/>
      </w:pPr>
      <w:r>
        <w:t>Finish:</w:t>
      </w:r>
    </w:p>
    <w:p w14:paraId="086570B3" w14:textId="6534EBFB" w:rsidR="0053023D" w:rsidRDefault="002B447B" w:rsidP="002B447B">
      <w:pPr>
        <w:pStyle w:val="ARCATSubSub1"/>
      </w:pPr>
      <w:r>
        <w:t xml:space="preserve">N- </w:t>
      </w:r>
      <w:r w:rsidR="0053023D">
        <w:t>Nickel.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286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8C2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A5F09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  <w:ind w:left="2304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2021-12-14T20:03:00Z</dcterms:created>
  <dcterms:modified xsi:type="dcterms:W3CDTF">2022-01-25T15:21:00Z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