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9301D8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5831170" w14:textId="376B7DF7" w:rsidR="0053023D" w:rsidRDefault="0053023D" w:rsidP="00353DE6">
      <w:pPr>
        <w:pStyle w:val="ARCATParagraph"/>
      </w:pPr>
      <w:r>
        <w:t>Precision Frameworks 529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9301D8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040DB25" w14:textId="77777777" w:rsidR="0053023D" w:rsidRDefault="0053023D" w:rsidP="0053023D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323CBAB" w14:textId="29CB4301" w:rsidR="0053023D" w:rsidRDefault="0053023D" w:rsidP="0053023D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6508A5">
        <w:rPr>
          <w:lang w:val="fr-FR"/>
        </w:rPr>
        <w:t>Inward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Bevel</w:t>
      </w:r>
      <w:proofErr w:type="spellEnd"/>
      <w:r>
        <w:rPr>
          <w:lang w:val="fr-FR"/>
        </w:rPr>
        <w:t>.</w:t>
      </w:r>
    </w:p>
    <w:p w14:paraId="3F4945EC" w14:textId="2D2CAF90" w:rsidR="0053023D" w:rsidRDefault="0053023D" w:rsidP="0053023D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790C50AA" w14:textId="77777777" w:rsidR="0053023D" w:rsidRDefault="0053023D" w:rsidP="0053023D">
      <w:pPr>
        <w:pStyle w:val="ARCATSubPara"/>
      </w:pPr>
      <w:r>
        <w:t>Finish:</w:t>
      </w:r>
    </w:p>
    <w:p w14:paraId="2BB3B323" w14:textId="23B28BD9" w:rsidR="0053023D" w:rsidRDefault="002B447B" w:rsidP="0053023D">
      <w:pPr>
        <w:pStyle w:val="ARCATSubSub1"/>
      </w:pPr>
      <w:r>
        <w:t>MH- Mahogany</w:t>
      </w:r>
      <w:r w:rsidR="0053023D">
        <w:t>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301D8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BC6D68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2021-12-14T20:02:00Z</dcterms:created>
  <dcterms:modified xsi:type="dcterms:W3CDTF">2022-01-25T15:21:00Z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