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6D4D6F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3D8959BB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353DE6">
        <w:fldChar w:fldCharType="begin"/>
      </w:r>
      <w:r w:rsidR="00353DE6">
        <w:instrText xml:space="preserve"> HYPERLINK "https://www.precisionframeworks.com/product-category/value-series/)" </w:instrText>
      </w:r>
      <w:r w:rsidR="00353DE6">
        <w:fldChar w:fldCharType="separate"/>
      </w:r>
      <w:r w:rsidR="00353DE6" w:rsidRPr="00353DE6">
        <w:rPr>
          <w:rStyle w:val="Hyperlink"/>
        </w:rPr>
        <w:t>www.precisionframeworks.com/product</w:t>
      </w:r>
      <w:r w:rsidR="006D4D6F">
        <w:rPr>
          <w:rStyle w:val="Hyperlink"/>
        </w:rPr>
        <w:t>s</w:t>
      </w:r>
      <w:r w:rsidR="00353DE6" w:rsidRPr="00353DE6">
        <w:rPr>
          <w:rStyle w:val="Hyperlink"/>
        </w:rPr>
        <w:t>/value-series/</w:t>
      </w:r>
      <w:r w:rsidR="00353DE6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22B20E6E" w14:textId="398584F0" w:rsidR="004C2A69" w:rsidRDefault="004C2A69" w:rsidP="00557218">
      <w:pPr>
        <w:pStyle w:val="ARCATSubSub1"/>
      </w:pPr>
      <w:r>
        <w:t>G- Gold.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D4D6F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036B6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2021-12-14T19:51:00Z</dcterms:created>
  <dcterms:modified xsi:type="dcterms:W3CDTF">2022-01-25T15:18:00Z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