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26D5" w:rsidRDefault="00FE6954">
      <w:pPr>
        <w:pStyle w:val="Title"/>
        <w:rPr>
          <w:rFonts w:ascii="Montserrat SemiBold" w:eastAsia="Montserrat SemiBold" w:hAnsi="Montserrat SemiBold" w:cs="Montserrat SemiBold"/>
          <w:color w:val="61C7B9"/>
          <w:sz w:val="48"/>
          <w:szCs w:val="48"/>
        </w:rPr>
      </w:pPr>
      <w:bookmarkStart w:id="0" w:name="_7njtioj3hugj" w:colFirst="0" w:colLast="0"/>
      <w:bookmarkEnd w:id="0"/>
      <w:r>
        <w:rPr>
          <w:rFonts w:ascii="Montserrat SemiBold" w:eastAsia="Montserrat SemiBold" w:hAnsi="Montserrat SemiBold" w:cs="Montserrat SemiBold"/>
          <w:color w:val="61C7B9"/>
          <w:sz w:val="42"/>
          <w:szCs w:val="42"/>
        </w:rPr>
        <w:t>Client Consent &amp; Data Sharing Agreement</w:t>
      </w:r>
      <w:r>
        <w:rPr>
          <w:rFonts w:ascii="Montserrat SemiBold" w:eastAsia="Montserrat SemiBold" w:hAnsi="Montserrat SemiBold" w:cs="Montserrat SemiBold"/>
          <w:color w:val="61C7B9"/>
          <w:sz w:val="48"/>
          <w:szCs w:val="48"/>
        </w:rPr>
        <w:t xml:space="preserve"> </w:t>
      </w:r>
    </w:p>
    <w:p w14:paraId="00000002" w14:textId="77777777" w:rsidR="004A26D5" w:rsidRDefault="00FE6954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mc:AlternateContent>
          <mc:Choice Requires="wpg">
            <w:drawing>
              <wp:inline distT="114300" distB="114300" distL="114300" distR="114300">
                <wp:extent cx="5943600" cy="6350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0"/>
                          <a:chOff x="502600" y="2553488"/>
                          <a:chExt cx="6170750" cy="5160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502600" y="2553488"/>
                            <a:ext cx="6158100" cy="51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1C7B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216CA1" w14:textId="77777777" w:rsidR="004A26D5" w:rsidRDefault="004A26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5391150" y="2553488"/>
                            <a:ext cx="1282200" cy="51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A99C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145965" w14:textId="77777777" w:rsidR="004A26D5" w:rsidRDefault="004A26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63500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0000003" w14:textId="77777777" w:rsidR="004A26D5" w:rsidRDefault="004A26D5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04" w14:textId="77777777" w:rsidR="004A26D5" w:rsidRDefault="00FE6954">
      <w:pPr>
        <w:rPr>
          <w:rFonts w:ascii="Open Sans" w:eastAsia="Open Sans" w:hAnsi="Open Sans" w:cs="Open Sans"/>
          <w:b/>
          <w:color w:val="193D4F"/>
          <w:sz w:val="24"/>
          <w:szCs w:val="24"/>
        </w:rPr>
      </w:pPr>
      <w:r>
        <w:rPr>
          <w:rFonts w:ascii="Open Sans" w:eastAsia="Open Sans" w:hAnsi="Open Sans" w:cs="Open Sans"/>
          <w:b/>
          <w:color w:val="193D4F"/>
          <w:sz w:val="24"/>
          <w:szCs w:val="24"/>
        </w:rPr>
        <w:t>Welcome!</w:t>
      </w:r>
    </w:p>
    <w:p w14:paraId="00000005" w14:textId="77777777" w:rsidR="004A26D5" w:rsidRDefault="004A26D5">
      <w:pPr>
        <w:rPr>
          <w:rFonts w:ascii="Open Sans" w:eastAsia="Open Sans" w:hAnsi="Open Sans" w:cs="Open Sans"/>
        </w:rPr>
      </w:pPr>
    </w:p>
    <w:p w14:paraId="00000006" w14:textId="77777777" w:rsidR="004A26D5" w:rsidRDefault="00FE6954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By participating in the California Department of Social Services (CDSS) Laptops for Life program you will get the following:</w:t>
      </w:r>
    </w:p>
    <w:p w14:paraId="00000007" w14:textId="77777777" w:rsidR="004A26D5" w:rsidRDefault="00FE6954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 laptop (Chromebook) and/or smartphone loaner, at no cost to you</w:t>
      </w:r>
    </w:p>
    <w:p w14:paraId="00000008" w14:textId="77777777" w:rsidR="004A26D5" w:rsidRDefault="00FE6954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Support in setting up the </w:t>
      </w:r>
      <w:proofErr w:type="gramStart"/>
      <w:r>
        <w:rPr>
          <w:rFonts w:ascii="Open Sans" w:eastAsia="Open Sans" w:hAnsi="Open Sans" w:cs="Open Sans"/>
        </w:rPr>
        <w:t>laptop</w:t>
      </w:r>
      <w:proofErr w:type="gramEnd"/>
    </w:p>
    <w:p w14:paraId="00000009" w14:textId="77777777" w:rsidR="004A26D5" w:rsidRDefault="00FE6954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Access to Cell-Ed’s free courses</w:t>
      </w:r>
      <w:r>
        <w:rPr>
          <w:rFonts w:ascii="Open Sans" w:eastAsia="Open Sans" w:hAnsi="Open Sans" w:cs="Open Sans"/>
        </w:rPr>
        <w:t xml:space="preserve"> on using email, searching for jobs online, online banking, work readiness, English language learning, and much </w:t>
      </w:r>
      <w:proofErr w:type="gramStart"/>
      <w:r>
        <w:rPr>
          <w:rFonts w:ascii="Open Sans" w:eastAsia="Open Sans" w:hAnsi="Open Sans" w:cs="Open Sans"/>
        </w:rPr>
        <w:t>more</w:t>
      </w:r>
      <w:proofErr w:type="gramEnd"/>
    </w:p>
    <w:p w14:paraId="0000000A" w14:textId="77777777" w:rsidR="004A26D5" w:rsidRDefault="00FE6954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Tips &amp; Tricks on using your equipment sent weekly by text and </w:t>
      </w:r>
      <w:proofErr w:type="gramStart"/>
      <w:r>
        <w:rPr>
          <w:rFonts w:ascii="Open Sans" w:eastAsia="Open Sans" w:hAnsi="Open Sans" w:cs="Open Sans"/>
        </w:rPr>
        <w:t>email</w:t>
      </w:r>
      <w:proofErr w:type="gramEnd"/>
    </w:p>
    <w:p w14:paraId="0000000B" w14:textId="77777777" w:rsidR="004A26D5" w:rsidRDefault="00FE6954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Cell-Ed coach who will support you in your courses and laptop </w:t>
      </w:r>
      <w:proofErr w:type="gramStart"/>
      <w:r>
        <w:rPr>
          <w:rFonts w:ascii="Open Sans" w:eastAsia="Open Sans" w:hAnsi="Open Sans" w:cs="Open Sans"/>
        </w:rPr>
        <w:t>help</w:t>
      </w:r>
      <w:proofErr w:type="gramEnd"/>
    </w:p>
    <w:p w14:paraId="0000000C" w14:textId="77777777" w:rsidR="004A26D5" w:rsidRDefault="004A26D5">
      <w:pPr>
        <w:rPr>
          <w:rFonts w:ascii="Open Sans" w:eastAsia="Open Sans" w:hAnsi="Open Sans" w:cs="Open Sans"/>
        </w:rPr>
      </w:pPr>
    </w:p>
    <w:p w14:paraId="0000000D" w14:textId="77777777" w:rsidR="004A26D5" w:rsidRDefault="00FE6954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</w:t>
      </w:r>
      <w:r>
        <w:rPr>
          <w:rFonts w:ascii="Open Sans" w:eastAsia="Open Sans" w:hAnsi="Open Sans" w:cs="Open Sans"/>
        </w:rPr>
        <w:t xml:space="preserve"> understand if I sign this form that:</w:t>
      </w:r>
    </w:p>
    <w:p w14:paraId="0000000E" w14:textId="77777777" w:rsidR="004A26D5" w:rsidRDefault="00FE6954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 can opt out of Tips and Tricks emails and/or texts sent by Cell-</w:t>
      </w:r>
      <w:proofErr w:type="gramStart"/>
      <w:r>
        <w:rPr>
          <w:rFonts w:ascii="Open Sans" w:eastAsia="Open Sans" w:hAnsi="Open Sans" w:cs="Open Sans"/>
        </w:rPr>
        <w:t>Ed</w:t>
      </w:r>
      <w:proofErr w:type="gramEnd"/>
    </w:p>
    <w:p w14:paraId="0000000F" w14:textId="77777777" w:rsidR="004A26D5" w:rsidRDefault="00FE6954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will share some personal information including my name, email address, </w:t>
      </w:r>
      <w:r>
        <w:rPr>
          <w:rFonts w:ascii="Open Sans" w:eastAsia="Open Sans" w:hAnsi="Open Sans" w:cs="Open Sans"/>
        </w:rPr>
        <w:br/>
        <w:t>and phone number with Cell-Ed and CDSS</w:t>
      </w:r>
    </w:p>
    <w:p w14:paraId="00000010" w14:textId="77777777" w:rsidR="004A26D5" w:rsidRDefault="00FE6954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My personal information will be kept</w:t>
      </w:r>
      <w:r>
        <w:rPr>
          <w:rFonts w:ascii="Open Sans" w:eastAsia="Open Sans" w:hAnsi="Open Sans" w:cs="Open Sans"/>
        </w:rPr>
        <w:t xml:space="preserve"> private and only used for L4L related </w:t>
      </w:r>
      <w:proofErr w:type="gramStart"/>
      <w:r>
        <w:rPr>
          <w:rFonts w:ascii="Open Sans" w:eastAsia="Open Sans" w:hAnsi="Open Sans" w:cs="Open Sans"/>
        </w:rPr>
        <w:t>purposes</w:t>
      </w:r>
      <w:proofErr w:type="gramEnd"/>
    </w:p>
    <w:p w14:paraId="00000011" w14:textId="77777777" w:rsidR="004A26D5" w:rsidRDefault="00FE6954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Taking Cell-Ed courses is voluntary and counts toward </w:t>
      </w:r>
      <w:proofErr w:type="spellStart"/>
      <w:r>
        <w:rPr>
          <w:rFonts w:ascii="Open Sans" w:eastAsia="Open Sans" w:hAnsi="Open Sans" w:cs="Open Sans"/>
        </w:rPr>
        <w:t>CalWORKS</w:t>
      </w:r>
      <w:proofErr w:type="spellEnd"/>
      <w:r>
        <w:rPr>
          <w:rFonts w:ascii="Open Sans" w:eastAsia="Open Sans" w:hAnsi="Open Sans" w:cs="Open Sans"/>
        </w:rPr>
        <w:t xml:space="preserve"> HVP activities</w:t>
      </w:r>
    </w:p>
    <w:p w14:paraId="00000012" w14:textId="77777777" w:rsidR="004A26D5" w:rsidRDefault="004A26D5">
      <w:pPr>
        <w:ind w:left="720"/>
        <w:rPr>
          <w:rFonts w:ascii="Open Sans" w:eastAsia="Open Sans" w:hAnsi="Open Sans" w:cs="Open Sans"/>
        </w:rPr>
      </w:pPr>
    </w:p>
    <w:p w14:paraId="00000013" w14:textId="77777777" w:rsidR="004A26D5" w:rsidRDefault="004A26D5">
      <w:pPr>
        <w:rPr>
          <w:rFonts w:ascii="Open Sans" w:eastAsia="Open Sans" w:hAnsi="Open Sans" w:cs="Open Sans"/>
        </w:rPr>
      </w:pPr>
    </w:p>
    <w:p w14:paraId="00000014" w14:textId="77777777" w:rsidR="004A26D5" w:rsidRDefault="004A26D5">
      <w:pPr>
        <w:rPr>
          <w:rFonts w:ascii="Open Sans" w:eastAsia="Open Sans" w:hAnsi="Open Sans" w:cs="Open Sans"/>
        </w:rPr>
      </w:pPr>
    </w:p>
    <w:p w14:paraId="00000015" w14:textId="77777777" w:rsidR="004A26D5" w:rsidRDefault="004A26D5">
      <w:pPr>
        <w:rPr>
          <w:rFonts w:ascii="Open Sans" w:eastAsia="Open Sans" w:hAnsi="Open Sans" w:cs="Open Sans"/>
        </w:rPr>
      </w:pPr>
    </w:p>
    <w:p w14:paraId="00000016" w14:textId="77777777" w:rsidR="004A26D5" w:rsidRDefault="00FE6954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Signature:</w:t>
      </w:r>
      <w:r>
        <w:rPr>
          <w:rFonts w:ascii="Open Sans" w:eastAsia="Open Sans" w:hAnsi="Open Sans" w:cs="Open Sans"/>
          <w:u w:val="single"/>
        </w:rPr>
        <w:t xml:space="preserve">  </w:t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</w:rPr>
        <w:t>Date:</w:t>
      </w:r>
    </w:p>
    <w:p w14:paraId="00000017" w14:textId="77777777" w:rsidR="004A26D5" w:rsidRDefault="004A26D5">
      <w:pPr>
        <w:ind w:left="720"/>
        <w:rPr>
          <w:rFonts w:ascii="Open Sans" w:eastAsia="Open Sans" w:hAnsi="Open Sans" w:cs="Open Sans"/>
          <w:u w:val="single"/>
        </w:rPr>
      </w:pPr>
    </w:p>
    <w:p w14:paraId="00000018" w14:textId="77777777" w:rsidR="004A26D5" w:rsidRDefault="004A26D5">
      <w:pPr>
        <w:rPr>
          <w:rFonts w:ascii="Open Sans" w:eastAsia="Open Sans" w:hAnsi="Open Sans" w:cs="Open Sans"/>
          <w:u w:val="single"/>
        </w:rPr>
      </w:pPr>
    </w:p>
    <w:p w14:paraId="00000019" w14:textId="77777777" w:rsidR="004A26D5" w:rsidRDefault="004A26D5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A" w14:textId="77777777" w:rsidR="004A26D5" w:rsidRDefault="004A26D5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B" w14:textId="77777777" w:rsidR="004A26D5" w:rsidRDefault="004A26D5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C" w14:textId="77777777" w:rsidR="004A26D5" w:rsidRDefault="004A26D5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D" w14:textId="77777777" w:rsidR="004A26D5" w:rsidRDefault="004A26D5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E" w14:textId="77777777" w:rsidR="004A26D5" w:rsidRDefault="004A26D5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F" w14:textId="77777777" w:rsidR="004A26D5" w:rsidRDefault="00FE6954">
      <w:pP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</w:pPr>
      <w: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  <w:t>County/CBO/Agency to fill in with:</w:t>
      </w:r>
    </w:p>
    <w:p w14:paraId="00000020" w14:textId="77777777" w:rsidR="004A26D5" w:rsidRDefault="00FE6954">
      <w:pP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</w:pPr>
      <w: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  <w:t xml:space="preserve">Consent for data sharing on this page if </w:t>
      </w:r>
      <w:proofErr w:type="gramStart"/>
      <w: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  <w:t>needed</w:t>
      </w:r>
      <w:proofErr w:type="gramEnd"/>
    </w:p>
    <w:p w14:paraId="00000021" w14:textId="77777777" w:rsidR="004A26D5" w:rsidRDefault="00FE6954">
      <w:pPr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3914775</wp:posOffset>
            </wp:positionH>
            <wp:positionV relativeFrom="paragraph">
              <wp:posOffset>7343775</wp:posOffset>
            </wp:positionV>
            <wp:extent cx="2357438" cy="525134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525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6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9FA7" w14:textId="77777777" w:rsidR="00FE6954" w:rsidRDefault="00FE6954">
      <w:pPr>
        <w:spacing w:line="240" w:lineRule="auto"/>
      </w:pPr>
      <w:r>
        <w:separator/>
      </w:r>
    </w:p>
  </w:endnote>
  <w:endnote w:type="continuationSeparator" w:id="0">
    <w:p w14:paraId="45A883D8" w14:textId="77777777" w:rsidR="00FE6954" w:rsidRDefault="00FE6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A26D5" w:rsidRDefault="00FE6954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-158161</wp:posOffset>
          </wp:positionV>
          <wp:extent cx="2528888" cy="479879"/>
          <wp:effectExtent l="0" t="0" r="0" b="0"/>
          <wp:wrapSquare wrapText="bothSides" distT="114300" distB="114300" distL="114300" distR="114300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888" cy="479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5295900</wp:posOffset>
          </wp:positionH>
          <wp:positionV relativeFrom="paragraph">
            <wp:posOffset>-138112</wp:posOffset>
          </wp:positionV>
          <wp:extent cx="649004" cy="669608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8095"/>
                  <a:stretch>
                    <a:fillRect/>
                  </a:stretch>
                </pic:blipFill>
                <pic:spPr>
                  <a:xfrm>
                    <a:off x="0" y="0"/>
                    <a:ext cx="649004" cy="66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-158161</wp:posOffset>
          </wp:positionV>
          <wp:extent cx="590550" cy="718562"/>
          <wp:effectExtent l="0" t="0" r="0" b="0"/>
          <wp:wrapSquare wrapText="bothSides" distT="114300" distB="11430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864" r="74880"/>
                  <a:stretch>
                    <a:fillRect/>
                  </a:stretch>
                </pic:blipFill>
                <pic:spPr>
                  <a:xfrm>
                    <a:off x="0" y="0"/>
                    <a:ext cx="590550" cy="7185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6A00" w14:textId="77777777" w:rsidR="00FE6954" w:rsidRDefault="00FE6954">
      <w:pPr>
        <w:spacing w:line="240" w:lineRule="auto"/>
      </w:pPr>
      <w:r>
        <w:separator/>
      </w:r>
    </w:p>
  </w:footnote>
  <w:footnote w:type="continuationSeparator" w:id="0">
    <w:p w14:paraId="203F7D92" w14:textId="77777777" w:rsidR="00FE6954" w:rsidRDefault="00FE6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A26D5" w:rsidRDefault="00FE6954"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0" locked="0" layoutInCell="1" hidden="0" allowOverlap="1">
              <wp:simplePos x="0" y="0"/>
              <wp:positionH relativeFrom="page">
                <wp:posOffset>-142874</wp:posOffset>
              </wp:positionH>
              <wp:positionV relativeFrom="page">
                <wp:posOffset>-95249</wp:posOffset>
              </wp:positionV>
              <wp:extent cx="7832785" cy="1480139"/>
              <wp:effectExtent l="0" t="0" r="0" b="0"/>
              <wp:wrapTopAndBottom distT="114300" distB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2785" cy="1480139"/>
                        <a:chOff x="1847850" y="1716325"/>
                        <a:chExt cx="8100975" cy="15108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852075" y="1726025"/>
                          <a:ext cx="8096700" cy="1493400"/>
                        </a:xfrm>
                        <a:prstGeom prst="rect">
                          <a:avLst/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EAB83" w14:textId="77777777" w:rsidR="004A26D5" w:rsidRDefault="004A26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7" name="Rectangle: Rounded Corners 7"/>
                      <wps:cNvSpPr/>
                      <wps:spPr>
                        <a:xfrm>
                          <a:off x="1852075" y="1716325"/>
                          <a:ext cx="1743000" cy="151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D8779E" w14:textId="77777777" w:rsidR="004A26D5" w:rsidRDefault="004A26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847850" y="1724025"/>
                          <a:ext cx="385800" cy="150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6B4096" w14:textId="77777777" w:rsidR="004A26D5" w:rsidRDefault="004A26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Shape 5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9775" y="1924050"/>
                          <a:ext cx="1300949" cy="109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8162925" y="1724025"/>
                          <a:ext cx="1785900" cy="1493400"/>
                        </a:xfrm>
                        <a:prstGeom prst="rect">
                          <a:avLst/>
                        </a:prstGeom>
                        <a:solidFill>
                          <a:srgbClr val="489BC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F8CBB2" w14:textId="77777777" w:rsidR="004A26D5" w:rsidRDefault="004A26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1" name="Rectangle: Rounded Corners 11"/>
                      <wps:cNvSpPr/>
                      <wps:spPr>
                        <a:xfrm>
                          <a:off x="7262800" y="1724025"/>
                          <a:ext cx="1233000" cy="149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DBBAA2" w14:textId="77777777" w:rsidR="004A26D5" w:rsidRDefault="004A26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-142874</wp:posOffset>
              </wp:positionH>
              <wp:positionV relativeFrom="page">
                <wp:posOffset>-95249</wp:posOffset>
              </wp:positionV>
              <wp:extent cx="7832785" cy="1480139"/>
              <wp:effectExtent b="0" l="0" r="0" t="0"/>
              <wp:wrapTopAndBottom distB="114300" distT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2785" cy="14801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DA3"/>
    <w:multiLevelType w:val="multilevel"/>
    <w:tmpl w:val="0B309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B230B2"/>
    <w:multiLevelType w:val="multilevel"/>
    <w:tmpl w:val="AA1C7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D5"/>
    <w:rsid w:val="004A26D5"/>
    <w:rsid w:val="00EC1944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0CF40-DC38-48B3-9F35-323BB8D4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natalieclaire.henderson@gmail.com</cp:lastModifiedBy>
  <cp:revision>2</cp:revision>
  <dcterms:created xsi:type="dcterms:W3CDTF">2021-06-02T13:41:00Z</dcterms:created>
  <dcterms:modified xsi:type="dcterms:W3CDTF">2021-06-02T13:41:00Z</dcterms:modified>
</cp:coreProperties>
</file>