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17342" w14:textId="275C4B13" w:rsidR="00960D0D" w:rsidRDefault="001416B9" w:rsidP="001416B9">
      <w:pPr>
        <w:jc w:val="center"/>
        <w:outlineLvl w:val="0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drawing>
          <wp:inline distT="0" distB="0" distL="0" distR="0" wp14:anchorId="1AB8E262" wp14:editId="6559750B">
            <wp:extent cx="5447642" cy="981856"/>
            <wp:effectExtent l="0" t="0" r="127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9655" cy="9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BA284" w14:textId="77777777" w:rsidR="00960D0D" w:rsidRDefault="00960D0D">
      <w:pPr>
        <w:outlineLvl w:val="0"/>
        <w:rPr>
          <w:rFonts w:ascii="Arial" w:hAnsi="Arial"/>
          <w:b/>
          <w:sz w:val="32"/>
        </w:rPr>
      </w:pPr>
    </w:p>
    <w:p w14:paraId="34468E27" w14:textId="33EC094E" w:rsidR="00960D0D" w:rsidRPr="001416B9" w:rsidRDefault="00960D0D" w:rsidP="001416B9">
      <w:pPr>
        <w:pStyle w:val="Heading1"/>
        <w:jc w:val="center"/>
        <w:rPr>
          <w:sz w:val="40"/>
          <w:szCs w:val="40"/>
        </w:rPr>
      </w:pPr>
      <w:r w:rsidRPr="001416B9">
        <w:rPr>
          <w:sz w:val="40"/>
          <w:szCs w:val="40"/>
        </w:rPr>
        <w:t>Vince Poscente – Introduction</w:t>
      </w:r>
    </w:p>
    <w:p w14:paraId="11C82CBC" w14:textId="0147C4A6" w:rsidR="00960D0D" w:rsidRPr="001416B9" w:rsidRDefault="00960D0D" w:rsidP="001416B9">
      <w:pPr>
        <w:jc w:val="center"/>
        <w:rPr>
          <w:rFonts w:ascii="Arial" w:hAnsi="Arial"/>
          <w:sz w:val="20"/>
          <w:szCs w:val="20"/>
        </w:rPr>
      </w:pPr>
      <w:r w:rsidRPr="001416B9">
        <w:rPr>
          <w:rFonts w:ascii="Arial" w:hAnsi="Arial"/>
          <w:sz w:val="20"/>
          <w:szCs w:val="20"/>
        </w:rPr>
        <w:t>(Please read this as if you wrote it – take your time</w:t>
      </w:r>
      <w:r w:rsidR="001416B9" w:rsidRPr="001416B9">
        <w:rPr>
          <w:rFonts w:ascii="Arial" w:hAnsi="Arial"/>
          <w:sz w:val="20"/>
          <w:szCs w:val="20"/>
        </w:rPr>
        <w:t xml:space="preserve"> </w:t>
      </w:r>
      <w:r w:rsidRPr="001416B9">
        <w:rPr>
          <w:rFonts w:ascii="Arial" w:hAnsi="Arial"/>
          <w:sz w:val="20"/>
          <w:szCs w:val="20"/>
        </w:rPr>
        <w:t>– have fun with it!!!)</w:t>
      </w:r>
    </w:p>
    <w:p w14:paraId="4768F579" w14:textId="77777777" w:rsidR="00960D0D" w:rsidRPr="001416B9" w:rsidRDefault="00960D0D">
      <w:pPr>
        <w:rPr>
          <w:rFonts w:ascii="Arial" w:hAnsi="Arial"/>
          <w:sz w:val="32"/>
          <w:szCs w:val="32"/>
        </w:rPr>
      </w:pPr>
    </w:p>
    <w:p w14:paraId="61DCB8AF" w14:textId="77777777" w:rsidR="001416B9" w:rsidRPr="001416B9" w:rsidRDefault="001416B9" w:rsidP="001416B9">
      <w:pPr>
        <w:rPr>
          <w:sz w:val="32"/>
          <w:szCs w:val="32"/>
        </w:rPr>
      </w:pPr>
      <w:r w:rsidRPr="001416B9">
        <w:rPr>
          <w:sz w:val="32"/>
          <w:szCs w:val="32"/>
        </w:rPr>
        <w:t xml:space="preserve">We live in a fast-paced world that’s full of setbacks and breakthroughs. </w:t>
      </w:r>
    </w:p>
    <w:p w14:paraId="6BA5EC4F" w14:textId="77777777" w:rsidR="001416B9" w:rsidRPr="001416B9" w:rsidRDefault="001416B9" w:rsidP="001416B9">
      <w:pPr>
        <w:rPr>
          <w:sz w:val="32"/>
          <w:szCs w:val="32"/>
        </w:rPr>
      </w:pPr>
    </w:p>
    <w:p w14:paraId="576791A0" w14:textId="77777777" w:rsidR="001416B9" w:rsidRPr="001416B9" w:rsidRDefault="001416B9" w:rsidP="001416B9">
      <w:pPr>
        <w:rPr>
          <w:sz w:val="32"/>
          <w:szCs w:val="32"/>
        </w:rPr>
      </w:pPr>
      <w:r w:rsidRPr="001416B9">
        <w:rPr>
          <w:sz w:val="32"/>
          <w:szCs w:val="32"/>
        </w:rPr>
        <w:t xml:space="preserve">Moreover – change and uncertainty alongside new opportunities are at the core of everyday life. </w:t>
      </w:r>
    </w:p>
    <w:p w14:paraId="3B4A9BF0" w14:textId="77777777" w:rsidR="001416B9" w:rsidRPr="001416B9" w:rsidRDefault="001416B9" w:rsidP="001416B9">
      <w:pPr>
        <w:rPr>
          <w:sz w:val="32"/>
          <w:szCs w:val="32"/>
        </w:rPr>
      </w:pPr>
    </w:p>
    <w:p w14:paraId="384D26D9" w14:textId="77777777" w:rsidR="001416B9" w:rsidRPr="001416B9" w:rsidRDefault="001416B9" w:rsidP="001416B9">
      <w:pPr>
        <w:rPr>
          <w:sz w:val="32"/>
          <w:szCs w:val="32"/>
        </w:rPr>
      </w:pPr>
      <w:r w:rsidRPr="001416B9">
        <w:rPr>
          <w:sz w:val="32"/>
          <w:szCs w:val="32"/>
        </w:rPr>
        <w:t>For these extraordinary times, it’s my pleasure to introduce an expert in accelerating growth and founder of Rapid Professional Development.</w:t>
      </w:r>
    </w:p>
    <w:p w14:paraId="02D81273" w14:textId="77777777" w:rsidR="001416B9" w:rsidRPr="001416B9" w:rsidRDefault="001416B9" w:rsidP="001416B9">
      <w:pPr>
        <w:rPr>
          <w:sz w:val="32"/>
          <w:szCs w:val="32"/>
        </w:rPr>
      </w:pPr>
    </w:p>
    <w:p w14:paraId="3648816C" w14:textId="7FA3E6B4" w:rsidR="001416B9" w:rsidRPr="001416B9" w:rsidRDefault="001416B9" w:rsidP="001416B9">
      <w:pPr>
        <w:rPr>
          <w:i/>
          <w:iCs/>
          <w:sz w:val="32"/>
          <w:szCs w:val="32"/>
        </w:rPr>
      </w:pPr>
      <w:r w:rsidRPr="001416B9">
        <w:rPr>
          <w:sz w:val="32"/>
          <w:szCs w:val="32"/>
        </w:rPr>
        <w:t xml:space="preserve">Sharing insights from his bestselling books, </w:t>
      </w:r>
      <w:r w:rsidRPr="001416B9">
        <w:rPr>
          <w:i/>
          <w:iCs/>
          <w:sz w:val="32"/>
          <w:szCs w:val="32"/>
        </w:rPr>
        <w:t>The Earthquake</w:t>
      </w:r>
      <w:r w:rsidRPr="001416B9">
        <w:rPr>
          <w:sz w:val="32"/>
          <w:szCs w:val="32"/>
        </w:rPr>
        <w:t xml:space="preserve"> and </w:t>
      </w:r>
      <w:r w:rsidRPr="001416B9">
        <w:rPr>
          <w:i/>
          <w:iCs/>
          <w:sz w:val="32"/>
          <w:szCs w:val="32"/>
        </w:rPr>
        <w:t xml:space="preserve">The </w:t>
      </w:r>
      <w:r>
        <w:rPr>
          <w:i/>
          <w:iCs/>
          <w:sz w:val="32"/>
          <w:szCs w:val="32"/>
        </w:rPr>
        <w:t>Age of Speed</w:t>
      </w:r>
      <w:r w:rsidRPr="001416B9">
        <w:rPr>
          <w:sz w:val="32"/>
          <w:szCs w:val="32"/>
        </w:rPr>
        <w:t>, you will hear about a person who went from recreational skier to</w:t>
      </w:r>
      <w:r w:rsidRPr="001416B9">
        <w:rPr>
          <w:i/>
          <w:iCs/>
          <w:sz w:val="32"/>
          <w:szCs w:val="32"/>
        </w:rPr>
        <w:t xml:space="preserve"> </w:t>
      </w:r>
      <w:r w:rsidRPr="001416B9">
        <w:rPr>
          <w:sz w:val="32"/>
          <w:szCs w:val="32"/>
        </w:rPr>
        <w:t xml:space="preserve">the gold-medal round of </w:t>
      </w:r>
      <w:r w:rsidRPr="001416B9">
        <w:rPr>
          <w:sz w:val="32"/>
          <w:szCs w:val="32"/>
          <w:u w:val="single"/>
        </w:rPr>
        <w:t>the Olympics, in just four years</w:t>
      </w:r>
      <w:r w:rsidRPr="001416B9">
        <w:rPr>
          <w:sz w:val="32"/>
          <w:szCs w:val="32"/>
        </w:rPr>
        <w:t>.</w:t>
      </w:r>
    </w:p>
    <w:p w14:paraId="1699D632" w14:textId="77777777" w:rsidR="001416B9" w:rsidRPr="001416B9" w:rsidRDefault="001416B9" w:rsidP="001416B9">
      <w:pPr>
        <w:rPr>
          <w:sz w:val="32"/>
          <w:szCs w:val="32"/>
        </w:rPr>
      </w:pPr>
    </w:p>
    <w:p w14:paraId="26BAEAFF" w14:textId="5286CCB7" w:rsidR="001416B9" w:rsidRPr="001416B9" w:rsidRDefault="001416B9" w:rsidP="001416B9">
      <w:pPr>
        <w:rPr>
          <w:sz w:val="32"/>
          <w:szCs w:val="32"/>
        </w:rPr>
      </w:pPr>
      <w:r w:rsidRPr="001416B9">
        <w:rPr>
          <w:sz w:val="32"/>
          <w:szCs w:val="32"/>
        </w:rPr>
        <w:t xml:space="preserve">Rocketing at an incredible </w:t>
      </w:r>
      <w:r w:rsidRPr="001416B9">
        <w:rPr>
          <w:sz w:val="32"/>
          <w:szCs w:val="32"/>
          <w:u w:val="single"/>
        </w:rPr>
        <w:t>135 mph on skis</w:t>
      </w:r>
      <w:r w:rsidRPr="001416B9">
        <w:rPr>
          <w:sz w:val="32"/>
          <w:szCs w:val="32"/>
        </w:rPr>
        <w:t xml:space="preserve"> in the Winter Games, followed by twenty-five years of helping Fortune 500 companies go </w:t>
      </w:r>
      <w:r>
        <w:rPr>
          <w:sz w:val="32"/>
          <w:szCs w:val="32"/>
        </w:rPr>
        <w:t>Accelerate Growth</w:t>
      </w:r>
      <w:r w:rsidRPr="001416B9">
        <w:rPr>
          <w:sz w:val="32"/>
          <w:szCs w:val="32"/>
        </w:rPr>
        <w:t xml:space="preserve"> – you will get an invigorating and entertaining perspective on thriving despite any challenges we each face.</w:t>
      </w:r>
    </w:p>
    <w:p w14:paraId="6BD60044" w14:textId="77777777" w:rsidR="001416B9" w:rsidRPr="001416B9" w:rsidRDefault="001416B9" w:rsidP="001416B9">
      <w:pPr>
        <w:rPr>
          <w:sz w:val="32"/>
          <w:szCs w:val="32"/>
        </w:rPr>
      </w:pPr>
    </w:p>
    <w:p w14:paraId="0ABC9D4F" w14:textId="4D5FBE82" w:rsidR="001416B9" w:rsidRPr="001416B9" w:rsidRDefault="001416B9" w:rsidP="001416B9">
      <w:pPr>
        <w:rPr>
          <w:sz w:val="32"/>
          <w:szCs w:val="32"/>
        </w:rPr>
      </w:pPr>
      <w:r w:rsidRPr="001416B9">
        <w:rPr>
          <w:sz w:val="32"/>
          <w:szCs w:val="32"/>
        </w:rPr>
        <w:t>Please welcome an inductee into the Speaker Hall of Fame, Olympian, New York Times bestselling author and</w:t>
      </w:r>
      <w:r>
        <w:rPr>
          <w:sz w:val="32"/>
          <w:szCs w:val="32"/>
        </w:rPr>
        <w:t>…</w:t>
      </w:r>
      <w:r w:rsidRPr="001416B9">
        <w:rPr>
          <w:sz w:val="32"/>
          <w:szCs w:val="32"/>
        </w:rPr>
        <w:t xml:space="preserve"> second chair clarinet player in his high school band...</w:t>
      </w:r>
    </w:p>
    <w:p w14:paraId="593A80EC" w14:textId="674A2584" w:rsidR="001416B9" w:rsidRDefault="001416B9" w:rsidP="001416B9">
      <w:pPr>
        <w:jc w:val="center"/>
        <w:rPr>
          <w:sz w:val="36"/>
          <w:szCs w:val="36"/>
        </w:rPr>
      </w:pPr>
      <w:r w:rsidRPr="001416B9">
        <w:rPr>
          <w:sz w:val="36"/>
          <w:szCs w:val="36"/>
        </w:rPr>
        <w:t xml:space="preserve">Vince Poscente </w:t>
      </w:r>
    </w:p>
    <w:p w14:paraId="228E1EEF" w14:textId="77777777" w:rsidR="001416B9" w:rsidRPr="001416B9" w:rsidRDefault="001416B9" w:rsidP="001416B9">
      <w:pPr>
        <w:jc w:val="center"/>
        <w:rPr>
          <w:sz w:val="16"/>
          <w:szCs w:val="16"/>
        </w:rPr>
      </w:pPr>
    </w:p>
    <w:p w14:paraId="00EBA696" w14:textId="7F396DE9" w:rsidR="001416B9" w:rsidRPr="001416B9" w:rsidRDefault="001416B9" w:rsidP="001416B9">
      <w:pPr>
        <w:jc w:val="center"/>
        <w:rPr>
          <w:color w:val="FF0000"/>
          <w:sz w:val="32"/>
          <w:szCs w:val="32"/>
        </w:rPr>
      </w:pPr>
      <w:r w:rsidRPr="001416B9">
        <w:rPr>
          <w:color w:val="FF0000"/>
          <w:sz w:val="32"/>
          <w:szCs w:val="32"/>
        </w:rPr>
        <w:t>(</w:t>
      </w:r>
      <w:r w:rsidRPr="001416B9">
        <w:rPr>
          <w:color w:val="FF0000"/>
          <w:sz w:val="32"/>
          <w:szCs w:val="32"/>
        </w:rPr>
        <w:t xml:space="preserve">pronounced </w:t>
      </w:r>
      <w:r w:rsidRPr="001416B9">
        <w:rPr>
          <w:color w:val="FF0000"/>
          <w:sz w:val="32"/>
          <w:szCs w:val="32"/>
        </w:rPr>
        <w:t>poh-sen-tee)</w:t>
      </w:r>
    </w:p>
    <w:p w14:paraId="4391DA29" w14:textId="74A7BBCE" w:rsidR="00960D0D" w:rsidRDefault="00960D0D" w:rsidP="001416B9">
      <w:pPr>
        <w:pStyle w:val="BodyText"/>
        <w:rPr>
          <w:sz w:val="36"/>
        </w:rPr>
      </w:pPr>
    </w:p>
    <w:sectPr w:rsidR="00960D0D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12CE0" w14:textId="77777777" w:rsidR="006A775F" w:rsidRDefault="006A775F">
      <w:r>
        <w:separator/>
      </w:r>
    </w:p>
  </w:endnote>
  <w:endnote w:type="continuationSeparator" w:id="0">
    <w:p w14:paraId="088FB075" w14:textId="77777777" w:rsidR="006A775F" w:rsidRDefault="006A7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8EA0B" w14:textId="7C0CB7C1" w:rsidR="00243430" w:rsidRDefault="00243430">
    <w:pPr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>R</w:t>
    </w:r>
    <w:r w:rsidR="00D53DF5">
      <w:rPr>
        <w:rFonts w:ascii="Arial" w:hAnsi="Arial"/>
        <w:sz w:val="20"/>
      </w:rPr>
      <w:t xml:space="preserve">evised  </w:t>
    </w:r>
    <w:r w:rsidR="001416B9">
      <w:rPr>
        <w:rFonts w:ascii="Arial" w:hAnsi="Arial"/>
        <w:sz w:val="20"/>
      </w:rPr>
      <w:t>2022</w:t>
    </w:r>
  </w:p>
  <w:p w14:paraId="42E76CDB" w14:textId="77777777" w:rsidR="00243430" w:rsidRDefault="0024343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621F0" w14:textId="77777777" w:rsidR="006A775F" w:rsidRDefault="006A775F">
      <w:r>
        <w:separator/>
      </w:r>
    </w:p>
  </w:footnote>
  <w:footnote w:type="continuationSeparator" w:id="0">
    <w:p w14:paraId="758AE80E" w14:textId="77777777" w:rsidR="006A775F" w:rsidRDefault="006A77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69F"/>
    <w:rsid w:val="000F669F"/>
    <w:rsid w:val="00116212"/>
    <w:rsid w:val="00134970"/>
    <w:rsid w:val="001416B9"/>
    <w:rsid w:val="001F5487"/>
    <w:rsid w:val="00202EEF"/>
    <w:rsid w:val="00243430"/>
    <w:rsid w:val="00284E2C"/>
    <w:rsid w:val="00287208"/>
    <w:rsid w:val="00474F03"/>
    <w:rsid w:val="00484BF2"/>
    <w:rsid w:val="00575B4D"/>
    <w:rsid w:val="006A775F"/>
    <w:rsid w:val="00861CFE"/>
    <w:rsid w:val="00960D0D"/>
    <w:rsid w:val="00D22676"/>
    <w:rsid w:val="00D5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46F4D2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Poscente Introduction</vt:lpstr>
    </vt:vector>
  </TitlesOfParts>
  <Company> </Company>
  <LinksUpToDate>false</LinksUpToDate>
  <CharactersWithSpaces>1094</CharactersWithSpaces>
  <SharedDoc>false</SharedDoc>
  <HLinks>
    <vt:vector size="6" baseType="variant">
      <vt:variant>
        <vt:i4>8192068</vt:i4>
      </vt:variant>
      <vt:variant>
        <vt:i4>2048</vt:i4>
      </vt:variant>
      <vt:variant>
        <vt:i4>1025</vt:i4>
      </vt:variant>
      <vt:variant>
        <vt:i4>1</vt:i4>
      </vt:variant>
      <vt:variant>
        <vt:lpwstr>VP-BGSO_email2ndBEST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Poscente Introduction</dc:title>
  <dc:subject/>
  <dc:creator> </dc:creator>
  <cp:keywords/>
  <dc:description/>
  <cp:lastModifiedBy>Vince Poscente</cp:lastModifiedBy>
  <cp:revision>2</cp:revision>
  <cp:lastPrinted>2007-09-24T17:00:00Z</cp:lastPrinted>
  <dcterms:created xsi:type="dcterms:W3CDTF">2021-11-16T22:57:00Z</dcterms:created>
  <dcterms:modified xsi:type="dcterms:W3CDTF">2021-11-16T22:57:00Z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-1560367594</vt:i4>
  </property>
  <property fmtid="{D5CDD505-2E9C-101B-9397-08002B2CF9AE}" pid="3" name="_EmailSubject">
    <vt:lpwstr>new introduction... Life in the Fast Lane</vt:lpwstr>
  </property>
  <property fmtid="{D5CDD505-2E9C-101B-9397-08002B2CF9AE}" pid="4" name="_AuthorEmail">
    <vt:lpwstr>vince@beinvinceable.com</vt:lpwstr>
  </property>
  <property fmtid="{D5CDD505-2E9C-101B-9397-08002B2CF9AE}" pid="5" name="_AuthorEmailDisplayName">
    <vt:lpwstr>Vince Poscente</vt:lpwstr>
  </property>
  <property fmtid="{D5CDD505-2E9C-101B-9397-08002B2CF9AE}" pid="6" name="_ReviewingToolsShownOnce">
    <vt:lpwstr/>
  </property>
</Properties>
</file>